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180" w:type="dxa"/>
        <w:tblLook w:val="04A0" w:firstRow="1" w:lastRow="0" w:firstColumn="1" w:lastColumn="0" w:noHBand="0" w:noVBand="1"/>
      </w:tblPr>
      <w:tblGrid>
        <w:gridCol w:w="5323"/>
      </w:tblGrid>
      <w:tr w:rsidR="005816BB" w:rsidTr="005816BB">
        <w:trPr>
          <w:trHeight w:val="1550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5816BB" w:rsidRPr="005816BB" w:rsidRDefault="005816BB" w:rsidP="00581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B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6BB" w:rsidRPr="005816BB" w:rsidRDefault="005816BB" w:rsidP="00581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B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5816BB" w:rsidRPr="005816BB" w:rsidRDefault="005816BB" w:rsidP="005816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BB">
              <w:rPr>
                <w:rFonts w:ascii="Times New Roman" w:hAnsi="Times New Roman" w:cs="Times New Roman"/>
                <w:sz w:val="24"/>
                <w:szCs w:val="24"/>
              </w:rPr>
              <w:t>городского округа Кинель Самарской области</w:t>
            </w:r>
          </w:p>
          <w:p w:rsidR="005816BB" w:rsidRDefault="00BC2C52" w:rsidP="0058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52">
              <w:rPr>
                <w:rFonts w:ascii="Times New Roman" w:hAnsi="Times New Roman" w:cs="Times New Roman"/>
                <w:sz w:val="24"/>
                <w:szCs w:val="24"/>
              </w:rPr>
              <w:t>от 26.03.2021 № 916</w:t>
            </w:r>
            <w:bookmarkStart w:id="0" w:name="_GoBack"/>
            <w:bookmarkEnd w:id="0"/>
          </w:p>
        </w:tc>
      </w:tr>
    </w:tbl>
    <w:p w:rsidR="005816BB" w:rsidRDefault="005816BB" w:rsidP="00581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16BB" w:rsidRDefault="005C76BA" w:rsidP="00581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81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6BA" w:rsidRDefault="005816BB" w:rsidP="00581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816BB">
        <w:rPr>
          <w:rFonts w:ascii="Times New Roman" w:hAnsi="Times New Roman" w:cs="Times New Roman"/>
          <w:sz w:val="28"/>
          <w:szCs w:val="28"/>
        </w:rPr>
        <w:t>«</w:t>
      </w:r>
      <w:r w:rsidR="005C76B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C76BA" w:rsidRDefault="005C76BA" w:rsidP="005C7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к муниципальной программе</w:t>
      </w:r>
    </w:p>
    <w:p w:rsidR="005C76BA" w:rsidRDefault="005C76BA" w:rsidP="005C7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Кинель Самарской области</w:t>
      </w:r>
    </w:p>
    <w:p w:rsidR="005C76BA" w:rsidRDefault="005C76BA" w:rsidP="005C7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«Создание доступной среды жизнедеятельности</w:t>
      </w:r>
    </w:p>
    <w:p w:rsidR="005C76BA" w:rsidRDefault="005C76BA" w:rsidP="005C76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лицам с ограниченными возможностями </w:t>
      </w:r>
    </w:p>
    <w:p w:rsidR="005C76BA" w:rsidRDefault="005C76BA" w:rsidP="005C7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их социальную интеграцию на 2021-2025 годы»</w:t>
      </w:r>
    </w:p>
    <w:p w:rsidR="005C76BA" w:rsidRDefault="005C76BA" w:rsidP="005C7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76BA" w:rsidRDefault="005C76BA" w:rsidP="00304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326"/>
        <w:gridCol w:w="2486"/>
        <w:gridCol w:w="1658"/>
        <w:gridCol w:w="2072"/>
        <w:gridCol w:w="1798"/>
        <w:gridCol w:w="2346"/>
      </w:tblGrid>
      <w:tr w:rsidR="005C76BA" w:rsidTr="008C0108">
        <w:tc>
          <w:tcPr>
            <w:tcW w:w="817" w:type="dxa"/>
            <w:vMerge w:val="restart"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6" w:type="dxa"/>
            <w:vMerge w:val="restart"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B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86" w:type="dxa"/>
            <w:vMerge w:val="restart"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gridSpan w:val="3"/>
          </w:tcPr>
          <w:p w:rsidR="005C76BA" w:rsidRPr="006F52B1" w:rsidRDefault="005C76BA" w:rsidP="00C0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и об</w:t>
            </w:r>
            <w:r w:rsidR="00C04CDF">
              <w:rPr>
                <w:rFonts w:ascii="Times New Roman" w:hAnsi="Times New Roman" w:cs="Times New Roman"/>
                <w:sz w:val="24"/>
                <w:szCs w:val="24"/>
              </w:rPr>
              <w:t>ъем финансирования по годам,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346" w:type="dxa"/>
            <w:vMerge w:val="restart"/>
          </w:tcPr>
          <w:p w:rsidR="005C76BA" w:rsidRDefault="005C76BA" w:rsidP="005C7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5C76BA" w:rsidTr="008C0108">
        <w:tc>
          <w:tcPr>
            <w:tcW w:w="817" w:type="dxa"/>
            <w:vMerge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72" w:type="dxa"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8" w:type="dxa"/>
          </w:tcPr>
          <w:p w:rsidR="005C76BA" w:rsidRPr="006F52B1" w:rsidRDefault="005C76BA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счет средств бюджета городского округа</w:t>
            </w:r>
          </w:p>
        </w:tc>
        <w:tc>
          <w:tcPr>
            <w:tcW w:w="2346" w:type="dxa"/>
            <w:vMerge/>
          </w:tcPr>
          <w:p w:rsidR="005C76BA" w:rsidRDefault="005C76BA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108" w:rsidTr="008C0108">
        <w:tc>
          <w:tcPr>
            <w:tcW w:w="817" w:type="dxa"/>
            <w:vMerge w:val="restart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 w:val="restart"/>
          </w:tcPr>
          <w:p w:rsidR="008C0108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</w:t>
            </w:r>
          </w:p>
          <w:p w:rsidR="008C0108" w:rsidRPr="00FB07F5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№4 п.г.т. Алексеевка городского округа Кинель Самарской области</w:t>
            </w:r>
          </w:p>
        </w:tc>
        <w:tc>
          <w:tcPr>
            <w:tcW w:w="2486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8C0108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8C0108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8C0108" w:rsidRDefault="00C04CDF" w:rsidP="0061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0108" w:rsidTr="008C0108">
        <w:tc>
          <w:tcPr>
            <w:tcW w:w="817" w:type="dxa"/>
            <w:vMerge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8C0108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8C0108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8C0108" w:rsidRPr="00304681" w:rsidRDefault="00C04CDF" w:rsidP="008C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108" w:rsidTr="008C0108">
        <w:tc>
          <w:tcPr>
            <w:tcW w:w="817" w:type="dxa"/>
            <w:vMerge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8C0108" w:rsidRDefault="00304681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C0108" w:rsidTr="008C0108">
        <w:tc>
          <w:tcPr>
            <w:tcW w:w="817" w:type="dxa"/>
            <w:vMerge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C0108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8C0108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79 410,00</w:t>
            </w:r>
          </w:p>
        </w:tc>
        <w:tc>
          <w:tcPr>
            <w:tcW w:w="1798" w:type="dxa"/>
          </w:tcPr>
          <w:p w:rsidR="008C0108" w:rsidRPr="006F52B1" w:rsidRDefault="008C0108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79 410,00</w:t>
            </w:r>
          </w:p>
        </w:tc>
        <w:tc>
          <w:tcPr>
            <w:tcW w:w="2346" w:type="dxa"/>
          </w:tcPr>
          <w:p w:rsidR="008C0108" w:rsidRPr="00C04CDF" w:rsidRDefault="008C0108" w:rsidP="00C04C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46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C0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установка поручня</w:t>
            </w:r>
          </w:p>
          <w:p w:rsidR="00C04CDF" w:rsidRDefault="00C04CDF" w:rsidP="00C0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пандус</w:t>
            </w: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C04CDF" w:rsidRPr="009066DC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798" w:type="dxa"/>
          </w:tcPr>
          <w:p w:rsidR="00C04CDF" w:rsidRPr="009066DC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346" w:type="dxa"/>
          </w:tcPr>
          <w:p w:rsidR="00C04CDF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394383" w:rsidRDefault="00394383" w:rsidP="0033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М1 (глухие</w:t>
            </w:r>
            <w:r w:rsidR="00FE7B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C04CDF" w:rsidRPr="009066DC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798" w:type="dxa"/>
          </w:tcPr>
          <w:p w:rsidR="00C04CDF" w:rsidRPr="009066DC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2346" w:type="dxa"/>
          </w:tcPr>
          <w:p w:rsidR="00C04CDF" w:rsidRPr="00304681" w:rsidRDefault="00C04CDF" w:rsidP="0033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249 410,00</w:t>
            </w:r>
          </w:p>
        </w:tc>
        <w:tc>
          <w:tcPr>
            <w:tcW w:w="1798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249 410,00</w:t>
            </w:r>
          </w:p>
        </w:tc>
        <w:tc>
          <w:tcPr>
            <w:tcW w:w="2346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 w:val="restart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vMerge w:val="restart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</w:t>
            </w:r>
          </w:p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E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№9 города </w:t>
            </w:r>
            <w:proofErr w:type="spellStart"/>
            <w:r w:rsidRPr="009532EA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  <w:r w:rsidRPr="009532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Кинель Самарской области</w:t>
            </w:r>
          </w:p>
        </w:tc>
        <w:tc>
          <w:tcPr>
            <w:tcW w:w="2486" w:type="dxa"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мест парковки для инвалидов</w:t>
            </w:r>
          </w:p>
        </w:tc>
        <w:tc>
          <w:tcPr>
            <w:tcW w:w="165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79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2346" w:type="dxa"/>
          </w:tcPr>
          <w:p w:rsidR="00C04CDF" w:rsidRDefault="00C04CDF" w:rsidP="0061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C04CDF" w:rsidRPr="00C171C2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C171C2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10 800,00</w:t>
            </w:r>
          </w:p>
        </w:tc>
        <w:tc>
          <w:tcPr>
            <w:tcW w:w="179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10 800,00</w:t>
            </w:r>
          </w:p>
        </w:tc>
        <w:tc>
          <w:tcPr>
            <w:tcW w:w="2346" w:type="dxa"/>
          </w:tcPr>
          <w:p w:rsidR="00C04CDF" w:rsidRDefault="00C04CDF" w:rsidP="00304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Комитет по управлению муниципальным имуществом городского округа </w:t>
            </w:r>
            <w:r w:rsidRPr="003046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Кинель Самарской области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270 800,00</w:t>
            </w:r>
          </w:p>
        </w:tc>
        <w:tc>
          <w:tcPr>
            <w:tcW w:w="1798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270 800,00</w:t>
            </w:r>
          </w:p>
        </w:tc>
        <w:tc>
          <w:tcPr>
            <w:tcW w:w="2346" w:type="dxa"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 w:val="restart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  <w:vMerge w:val="restart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</w:t>
            </w:r>
          </w:p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E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№7 города </w:t>
            </w:r>
            <w:proofErr w:type="spellStart"/>
            <w:r w:rsidRPr="009532EA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  <w:r w:rsidRPr="009532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Кинель Самарской области</w:t>
            </w:r>
          </w:p>
        </w:tc>
        <w:tc>
          <w:tcPr>
            <w:tcW w:w="2486" w:type="dxa"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F1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F1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304681" w:rsidRDefault="00C04CDF" w:rsidP="0030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F1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мест парковки для инвалидов, установка пандуса и оборудование входной группы</w:t>
            </w: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151 782,49</w:t>
            </w:r>
          </w:p>
        </w:tc>
        <w:tc>
          <w:tcPr>
            <w:tcW w:w="1798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151 782,49</w:t>
            </w:r>
          </w:p>
        </w:tc>
        <w:tc>
          <w:tcPr>
            <w:tcW w:w="2346" w:type="dxa"/>
          </w:tcPr>
          <w:p w:rsidR="00C04CDF" w:rsidRPr="00610372" w:rsidRDefault="00C04CDF" w:rsidP="006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7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Pr="00610372" w:rsidRDefault="00C04CDF" w:rsidP="00F1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1D798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1D798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6DC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6DC">
              <w:rPr>
                <w:rFonts w:ascii="Times New Roman" w:hAnsi="Times New Roman" w:cs="Times New Roman"/>
                <w:b/>
                <w:sz w:val="24"/>
                <w:szCs w:val="24"/>
              </w:rPr>
              <w:t>782,49</w:t>
            </w:r>
          </w:p>
        </w:tc>
        <w:tc>
          <w:tcPr>
            <w:tcW w:w="1798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6DC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6DC">
              <w:rPr>
                <w:rFonts w:ascii="Times New Roman" w:hAnsi="Times New Roman" w:cs="Times New Roman"/>
                <w:b/>
                <w:sz w:val="24"/>
                <w:szCs w:val="24"/>
              </w:rPr>
              <w:t>782,49</w:t>
            </w:r>
          </w:p>
        </w:tc>
        <w:tc>
          <w:tcPr>
            <w:tcW w:w="2346" w:type="dxa"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 w:val="restart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vMerge w:val="restart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</w:t>
            </w:r>
          </w:p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EA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учреждение средняя общеобразовательная школа №8 п.г.т. Алексеевка городского округа Кинель Самарской области</w:t>
            </w:r>
          </w:p>
        </w:tc>
        <w:tc>
          <w:tcPr>
            <w:tcW w:w="2486" w:type="dxa"/>
          </w:tcPr>
          <w:p w:rsidR="00C04CDF" w:rsidRPr="001D798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30468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F1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1D798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30468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9066DC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C04CDF" w:rsidRDefault="00C04CDF" w:rsidP="00F1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C04CDF" w:rsidRPr="00304681" w:rsidRDefault="00C04CDF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798" w:type="dxa"/>
          </w:tcPr>
          <w:p w:rsidR="00C04CDF" w:rsidRPr="00304681" w:rsidRDefault="00C04CDF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89 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04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  <w:vMerge w:val="restart"/>
          </w:tcPr>
          <w:p w:rsidR="00C04CDF" w:rsidRDefault="00C04CDF" w:rsidP="0061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9532EA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9066DC" w:rsidRDefault="00C04CDF" w:rsidP="0039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6D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394383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98" w:type="dxa"/>
          </w:tcPr>
          <w:p w:rsidR="00C04CDF" w:rsidRPr="009066DC" w:rsidRDefault="00394383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89 000,00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 w:val="restart"/>
          </w:tcPr>
          <w:p w:rsidR="00C04CDF" w:rsidRPr="006F52B1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  <w:vMerge w:val="restart"/>
          </w:tcPr>
          <w:p w:rsidR="00C04CDF" w:rsidRPr="0095136E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ул. Маяковского, 90, кв. 31</w:t>
            </w:r>
          </w:p>
        </w:tc>
        <w:tc>
          <w:tcPr>
            <w:tcW w:w="2486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C04CDF" w:rsidRPr="0095136E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3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:rsidR="00C04CDF" w:rsidRPr="00713109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798" w:type="dxa"/>
          </w:tcPr>
          <w:p w:rsidR="00C04CDF" w:rsidRPr="00713109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 w:val="restart"/>
          </w:tcPr>
          <w:p w:rsidR="00C04CDF" w:rsidRPr="00713109" w:rsidRDefault="00C04CDF" w:rsidP="0061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95136E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25 000,00</w:t>
            </w:r>
          </w:p>
        </w:tc>
        <w:tc>
          <w:tcPr>
            <w:tcW w:w="1798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 w:val="restart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  <w:vMerge w:val="restart"/>
          </w:tcPr>
          <w:p w:rsidR="00C04CDF" w:rsidRPr="0095136E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Энгельса, д. 11А</w:t>
            </w:r>
          </w:p>
        </w:tc>
        <w:tc>
          <w:tcPr>
            <w:tcW w:w="2486" w:type="dxa"/>
          </w:tcPr>
          <w:p w:rsidR="00C04CDF" w:rsidRPr="00184593" w:rsidRDefault="00394383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C04CDF" w:rsidRPr="0095136E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C04CDF" w:rsidRPr="00713109" w:rsidRDefault="00C04CDF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8" w:type="dxa"/>
          </w:tcPr>
          <w:p w:rsidR="00C04CDF" w:rsidRPr="00713109" w:rsidRDefault="00C04CDF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346" w:type="dxa"/>
            <w:vMerge w:val="restart"/>
          </w:tcPr>
          <w:p w:rsidR="00C04CDF" w:rsidRDefault="00C04CDF" w:rsidP="0061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r w:rsidRPr="0071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городского округа Кинель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9066DC" w:rsidRDefault="00C04CDF" w:rsidP="0039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394383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98" w:type="dxa"/>
          </w:tcPr>
          <w:p w:rsidR="00C04CDF" w:rsidRPr="009066DC" w:rsidRDefault="00C04CDF" w:rsidP="0039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394383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 w:val="restart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26" w:type="dxa"/>
            <w:vMerge w:val="restart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  <w:tc>
          <w:tcPr>
            <w:tcW w:w="2486" w:type="dxa"/>
          </w:tcPr>
          <w:p w:rsidR="00C04CDF" w:rsidRPr="00E32324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4">
              <w:rPr>
                <w:rFonts w:ascii="Times New Roman" w:hAnsi="Times New Roman" w:cs="Times New Roman"/>
                <w:sz w:val="24"/>
                <w:szCs w:val="24"/>
              </w:rPr>
              <w:t>Оборудование входной группы</w:t>
            </w: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C04CDF" w:rsidRPr="00464945" w:rsidRDefault="00C04CDF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C04CDF" w:rsidRPr="00464945" w:rsidRDefault="00C04CDF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:rsidR="00C04CDF" w:rsidRDefault="00C04CDF" w:rsidP="004C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</w:p>
          <w:p w:rsidR="00C04CDF" w:rsidRDefault="00C04CDF" w:rsidP="004C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городского округа Кинель </w:t>
            </w:r>
          </w:p>
          <w:p w:rsidR="00AB5EF7" w:rsidRPr="004C6A55" w:rsidRDefault="00AB5EF7" w:rsidP="004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система»)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E32324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C04CDF" w:rsidRPr="0046494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46494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C04CDF" w:rsidRPr="0046494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:rsidR="00C04CDF" w:rsidRPr="0046494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C04CDF" w:rsidRPr="0046494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46494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C04CDF" w:rsidRPr="0046494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798" w:type="dxa"/>
          </w:tcPr>
          <w:p w:rsidR="00C04CDF" w:rsidRPr="0046494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45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E06B30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B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E06B30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E06B30" w:rsidRDefault="00C04CDF" w:rsidP="0039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184 </w:t>
            </w:r>
            <w:r w:rsidR="00394383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8" w:type="dxa"/>
          </w:tcPr>
          <w:p w:rsidR="00C04CDF" w:rsidRPr="00E06B30" w:rsidRDefault="00C04CDF" w:rsidP="0039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184 </w:t>
            </w:r>
            <w:r w:rsidR="003943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 w:val="restart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  <w:vMerge w:val="restart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 w:val="restart"/>
          </w:tcPr>
          <w:p w:rsidR="00C04CDF" w:rsidRDefault="00C04CDF" w:rsidP="004C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 </w:t>
            </w:r>
          </w:p>
          <w:p w:rsidR="00AB5EF7" w:rsidRDefault="00AB5EF7" w:rsidP="004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(Муниципальное бюджетное учреждение дополнительного образования «Детская школа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«Камертон»)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18459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C04CDF" w:rsidRPr="00B21DA6" w:rsidRDefault="00C04CDF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1DA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C04CDF" w:rsidRPr="00585A18" w:rsidRDefault="00C04CDF" w:rsidP="0039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18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5A1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Pr="00AF6B5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AF6B5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AF6B5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AF6B5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AF6B53" w:rsidRDefault="00C04CDF" w:rsidP="0039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5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3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F6B53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C04CDF" w:rsidRPr="00AF6B53" w:rsidRDefault="00C04CDF" w:rsidP="0039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</w:t>
            </w:r>
            <w:r w:rsidR="003943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 w:val="restart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26" w:type="dxa"/>
            <w:vMerge w:val="restart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2486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C04CDF" w:rsidRPr="00556F4D" w:rsidRDefault="00394383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4CDF" w:rsidRPr="00556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CDF" w:rsidRPr="00556F4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:rsidR="00C04CDF" w:rsidRPr="00556F4D" w:rsidRDefault="00394383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4CDF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346" w:type="dxa"/>
            <w:vMerge w:val="restart"/>
          </w:tcPr>
          <w:p w:rsidR="00C04CDF" w:rsidRDefault="00C04CDF" w:rsidP="004C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 </w:t>
            </w:r>
          </w:p>
          <w:p w:rsidR="00AB5EF7" w:rsidRDefault="00AB5EF7" w:rsidP="004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4CDF" w:rsidTr="008C0108">
        <w:tc>
          <w:tcPr>
            <w:tcW w:w="817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C04CDF" w:rsidRPr="00556F4D" w:rsidRDefault="00394383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556F4D" w:rsidRDefault="00394383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107 000,00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556F4D" w:rsidRDefault="00394383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C04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4CDF" w:rsidRPr="00556F4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:rsidR="00C04CDF" w:rsidRPr="00556F4D" w:rsidRDefault="00394383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C04CDF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8C0108">
        <w:tc>
          <w:tcPr>
            <w:tcW w:w="817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</w:tcPr>
          <w:p w:rsidR="00C04CDF" w:rsidRPr="00FC2F6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6D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Муниципальное бюджетное учреждение дополнительного образования «Центр эстетического воспитания» городского округа Кинель Самарской области</w:t>
            </w:r>
          </w:p>
        </w:tc>
        <w:tc>
          <w:tcPr>
            <w:tcW w:w="2486" w:type="dxa"/>
          </w:tcPr>
          <w:p w:rsidR="00C04CDF" w:rsidRPr="00556F4D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:rsidR="00C04CDF" w:rsidRPr="00FC2F6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6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C04CDF" w:rsidRPr="00FC2F6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98" w:type="dxa"/>
          </w:tcPr>
          <w:p w:rsidR="00C04CDF" w:rsidRPr="00FC2F6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346" w:type="dxa"/>
            <w:vMerge w:val="restart"/>
          </w:tcPr>
          <w:p w:rsidR="00C04CDF" w:rsidRDefault="00C04CDF" w:rsidP="00F140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6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</w:t>
            </w:r>
          </w:p>
          <w:p w:rsidR="00AB5EF7" w:rsidRDefault="00AB5EF7" w:rsidP="00F1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2F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эстетического воспитания»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4CDF" w:rsidTr="008C0108">
        <w:tc>
          <w:tcPr>
            <w:tcW w:w="817" w:type="dxa"/>
          </w:tcPr>
          <w:p w:rsidR="00C04CDF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C04CDF" w:rsidRPr="00FC2F6D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04CDF" w:rsidRPr="00E04842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4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C04CDF" w:rsidRPr="00E04842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E04842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4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842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:rsidR="00C04CDF" w:rsidRPr="00E04842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4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842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2346" w:type="dxa"/>
            <w:vMerge/>
          </w:tcPr>
          <w:p w:rsidR="00C04CDF" w:rsidRDefault="00C04CDF" w:rsidP="005C7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CDF" w:rsidTr="00E65AE6">
        <w:tc>
          <w:tcPr>
            <w:tcW w:w="6629" w:type="dxa"/>
            <w:gridSpan w:val="3"/>
          </w:tcPr>
          <w:p w:rsidR="00C04CDF" w:rsidRPr="00AF6B53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658" w:type="dxa"/>
          </w:tcPr>
          <w:p w:rsidR="00C04CDF" w:rsidRPr="00C70A8E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C04CDF" w:rsidRPr="00C70A8E" w:rsidRDefault="00C04CDF" w:rsidP="008B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2CA7">
              <w:rPr>
                <w:rFonts w:ascii="Times New Roman" w:hAnsi="Times New Roman" w:cs="Times New Roman"/>
                <w:b/>
                <w:sz w:val="24"/>
                <w:szCs w:val="24"/>
              </w:rPr>
              <w:t> 326 472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B2CA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98" w:type="dxa"/>
          </w:tcPr>
          <w:p w:rsidR="00C04CDF" w:rsidRPr="00C70A8E" w:rsidRDefault="00C04CDF" w:rsidP="008B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5B44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2C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44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B2CA7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B2CA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346" w:type="dxa"/>
          </w:tcPr>
          <w:p w:rsidR="00C04CDF" w:rsidRPr="00C70A8E" w:rsidRDefault="00C04CD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6BA" w:rsidRDefault="005C76BA" w:rsidP="005C76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0372" w:rsidRPr="006F52B1" w:rsidRDefault="00610372" w:rsidP="005C76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2"/>
        <w:gridCol w:w="1689"/>
        <w:gridCol w:w="1689"/>
        <w:gridCol w:w="1552"/>
        <w:gridCol w:w="1551"/>
        <w:gridCol w:w="1414"/>
        <w:gridCol w:w="1476"/>
      </w:tblGrid>
      <w:tr w:rsidR="00F140B9" w:rsidTr="00F52213">
        <w:tc>
          <w:tcPr>
            <w:tcW w:w="5132" w:type="dxa"/>
          </w:tcPr>
          <w:p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689" w:type="dxa"/>
          </w:tcPr>
          <w:p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89" w:type="dxa"/>
          </w:tcPr>
          <w:p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2" w:type="dxa"/>
          </w:tcPr>
          <w:p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51" w:type="dxa"/>
          </w:tcPr>
          <w:p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414" w:type="dxa"/>
          </w:tcPr>
          <w:p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476" w:type="dxa"/>
          </w:tcPr>
          <w:p w:rsidR="00F140B9" w:rsidRDefault="00F140B9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F52213" w:rsidTr="00F52213">
        <w:tc>
          <w:tcPr>
            <w:tcW w:w="5132" w:type="dxa"/>
          </w:tcPr>
          <w:p w:rsidR="00F52213" w:rsidRPr="009532EA" w:rsidRDefault="00F52213" w:rsidP="002A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689" w:type="dxa"/>
          </w:tcPr>
          <w:p w:rsidR="00F52213" w:rsidRPr="00D224B3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F52213" w:rsidRPr="00D224B3" w:rsidRDefault="00F52213" w:rsidP="005B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B44D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2" w:type="dxa"/>
          </w:tcPr>
          <w:p w:rsidR="00F52213" w:rsidRPr="00D224B3" w:rsidRDefault="008B7D56" w:rsidP="005B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5B44D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1" w:type="dxa"/>
          </w:tcPr>
          <w:p w:rsidR="00F52213" w:rsidRPr="00D224B3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sz w:val="24"/>
                <w:szCs w:val="24"/>
              </w:rPr>
              <w:t>276 782,49</w:t>
            </w:r>
          </w:p>
        </w:tc>
        <w:tc>
          <w:tcPr>
            <w:tcW w:w="1414" w:type="dxa"/>
          </w:tcPr>
          <w:p w:rsidR="00F52213" w:rsidRPr="00D224B3" w:rsidRDefault="00F52213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F52213" w:rsidRDefault="008B7D56" w:rsidP="008B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709 </w:t>
            </w:r>
            <w:r w:rsidR="005B44D8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B2C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B44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52213" w:rsidTr="00F52213">
        <w:tc>
          <w:tcPr>
            <w:tcW w:w="5132" w:type="dxa"/>
          </w:tcPr>
          <w:p w:rsidR="00F52213" w:rsidRDefault="008B7D56" w:rsidP="008B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  <w:r w:rsidRPr="0095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F52213" w:rsidRPr="000D6C85" w:rsidRDefault="008B7D56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F52213" w:rsidRPr="000D6C8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F52213" w:rsidRPr="000D6C85" w:rsidRDefault="008B7D56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F52213" w:rsidRPr="000D6C85" w:rsidRDefault="00C04CDF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149 410,00</w:t>
            </w:r>
          </w:p>
        </w:tc>
        <w:tc>
          <w:tcPr>
            <w:tcW w:w="1414" w:type="dxa"/>
          </w:tcPr>
          <w:p w:rsidR="00F52213" w:rsidRPr="000D6C85" w:rsidRDefault="008B7D56" w:rsidP="0053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10 800,00</w:t>
            </w:r>
          </w:p>
        </w:tc>
        <w:tc>
          <w:tcPr>
            <w:tcW w:w="1476" w:type="dxa"/>
          </w:tcPr>
          <w:p w:rsidR="00F52213" w:rsidRDefault="008B7D56" w:rsidP="008B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160 210,00</w:t>
            </w:r>
          </w:p>
        </w:tc>
      </w:tr>
      <w:tr w:rsidR="00F52213" w:rsidTr="00F52213">
        <w:tc>
          <w:tcPr>
            <w:tcW w:w="5132" w:type="dxa"/>
          </w:tcPr>
          <w:p w:rsidR="00F52213" w:rsidRDefault="008B7D56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</w:t>
            </w:r>
            <w:r w:rsidR="00D22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т</w:t>
            </w:r>
            <w:r w:rsidR="00890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 числе:</w:t>
            </w:r>
          </w:p>
        </w:tc>
        <w:tc>
          <w:tcPr>
            <w:tcW w:w="1689" w:type="dxa"/>
          </w:tcPr>
          <w:p w:rsidR="00F52213" w:rsidRPr="00D224B3" w:rsidRDefault="005B44D8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149 000</w:t>
            </w:r>
            <w:r w:rsidR="008B7D56" w:rsidRPr="00D224B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dxa"/>
          </w:tcPr>
          <w:p w:rsidR="00F52213" w:rsidRPr="00D224B3" w:rsidRDefault="005B44D8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F52213" w:rsidRPr="00D224B3" w:rsidRDefault="008B7D56" w:rsidP="005B4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b/>
                <w:sz w:val="24"/>
                <w:szCs w:val="24"/>
              </w:rPr>
              <w:t>177 </w:t>
            </w:r>
            <w:r w:rsidR="005B44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224B3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51" w:type="dxa"/>
          </w:tcPr>
          <w:p w:rsidR="00F52213" w:rsidRPr="00D224B3" w:rsidRDefault="00FE2B9F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F52213" w:rsidRPr="00D224B3" w:rsidRDefault="00FE2B9F" w:rsidP="00FE2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B3">
              <w:rPr>
                <w:rFonts w:ascii="Times New Roman" w:hAnsi="Times New Roman" w:cs="Times New Roman"/>
                <w:b/>
                <w:sz w:val="24"/>
                <w:szCs w:val="24"/>
              </w:rPr>
              <w:t>130 480,00</w:t>
            </w:r>
          </w:p>
        </w:tc>
        <w:tc>
          <w:tcPr>
            <w:tcW w:w="1476" w:type="dxa"/>
          </w:tcPr>
          <w:p w:rsidR="00F52213" w:rsidRDefault="005B44D8" w:rsidP="0053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456 480</w:t>
            </w:r>
            <w:r w:rsidR="00FE2B9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224B3" w:rsidTr="00F52213">
        <w:tc>
          <w:tcPr>
            <w:tcW w:w="5132" w:type="dxa"/>
          </w:tcPr>
          <w:p w:rsidR="00D224B3" w:rsidRPr="00713109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  <w:tc>
          <w:tcPr>
            <w:tcW w:w="1689" w:type="dxa"/>
          </w:tcPr>
          <w:p w:rsidR="00D224B3" w:rsidRDefault="00D224B3" w:rsidP="005B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</w:t>
            </w:r>
            <w:r w:rsidR="005B4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89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551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D224B3" w:rsidRPr="000D6C85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80 480,00</w:t>
            </w:r>
          </w:p>
        </w:tc>
        <w:tc>
          <w:tcPr>
            <w:tcW w:w="1476" w:type="dxa"/>
          </w:tcPr>
          <w:p w:rsidR="00D224B3" w:rsidRPr="002A5600" w:rsidRDefault="00D224B3" w:rsidP="005B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184 </w:t>
            </w:r>
            <w:r w:rsidR="005B4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D224B3" w:rsidTr="00F52213">
        <w:tc>
          <w:tcPr>
            <w:tcW w:w="5132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1689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D224B3" w:rsidRDefault="00D224B3" w:rsidP="005B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5B4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1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D224B3" w:rsidRPr="000D6C85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224B3" w:rsidRPr="002A5600" w:rsidRDefault="00D224B3" w:rsidP="005B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5B4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4B3" w:rsidTr="00F52213">
        <w:tc>
          <w:tcPr>
            <w:tcW w:w="5132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6F4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1689" w:type="dxa"/>
          </w:tcPr>
          <w:p w:rsidR="00D224B3" w:rsidRDefault="005B44D8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24B3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689" w:type="dxa"/>
          </w:tcPr>
          <w:p w:rsidR="00D224B3" w:rsidRDefault="005B44D8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107 000,00</w:t>
            </w:r>
          </w:p>
        </w:tc>
        <w:tc>
          <w:tcPr>
            <w:tcW w:w="1551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D224B3" w:rsidRPr="000D6C85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D224B3" w:rsidRPr="002A5600" w:rsidRDefault="005B44D8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D224B3" w:rsidRPr="002A560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4B3" w:rsidTr="00F52213">
        <w:tc>
          <w:tcPr>
            <w:tcW w:w="5132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2F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«Центр эстетического воспитания» городского округа Кинель Самарской области</w:t>
            </w:r>
          </w:p>
        </w:tc>
        <w:tc>
          <w:tcPr>
            <w:tcW w:w="1689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D224B3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D224B3" w:rsidRPr="002A5600" w:rsidRDefault="00D224B3" w:rsidP="005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</w:tbl>
    <w:p w:rsidR="00B93C0E" w:rsidRPr="005816BB" w:rsidRDefault="005816BB">
      <w:pPr>
        <w:rPr>
          <w:rFonts w:ascii="Times New Roman" w:hAnsi="Times New Roman" w:cs="Times New Roman"/>
          <w:sz w:val="28"/>
          <w:szCs w:val="28"/>
        </w:rPr>
      </w:pPr>
      <w:r w:rsidRPr="005816BB">
        <w:rPr>
          <w:rFonts w:ascii="Times New Roman" w:hAnsi="Times New Roman" w:cs="Times New Roman"/>
          <w:sz w:val="28"/>
          <w:szCs w:val="28"/>
        </w:rPr>
        <w:t>».</w:t>
      </w:r>
    </w:p>
    <w:sectPr w:rsidR="00B93C0E" w:rsidRPr="005816BB" w:rsidSect="00071A7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76BA"/>
    <w:rsid w:val="000C3921"/>
    <w:rsid w:val="001244E8"/>
    <w:rsid w:val="00135C41"/>
    <w:rsid w:val="001E0EEC"/>
    <w:rsid w:val="002A5600"/>
    <w:rsid w:val="002E0DCA"/>
    <w:rsid w:val="00304681"/>
    <w:rsid w:val="00394383"/>
    <w:rsid w:val="004C6A55"/>
    <w:rsid w:val="005816BB"/>
    <w:rsid w:val="005B44D8"/>
    <w:rsid w:val="005C76BA"/>
    <w:rsid w:val="00610372"/>
    <w:rsid w:val="00697C2A"/>
    <w:rsid w:val="00890B89"/>
    <w:rsid w:val="008B2CA7"/>
    <w:rsid w:val="008B7D56"/>
    <w:rsid w:val="008C0108"/>
    <w:rsid w:val="00AB5EF7"/>
    <w:rsid w:val="00B41716"/>
    <w:rsid w:val="00B93C0E"/>
    <w:rsid w:val="00BA5055"/>
    <w:rsid w:val="00BB4C62"/>
    <w:rsid w:val="00BC2C52"/>
    <w:rsid w:val="00C04CDF"/>
    <w:rsid w:val="00C7186F"/>
    <w:rsid w:val="00CB3AD4"/>
    <w:rsid w:val="00D224B3"/>
    <w:rsid w:val="00DD3149"/>
    <w:rsid w:val="00F140B9"/>
    <w:rsid w:val="00F147BC"/>
    <w:rsid w:val="00F173E0"/>
    <w:rsid w:val="00F52213"/>
    <w:rsid w:val="00FE2B9F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F85C9-E824-4CD3-A0D8-C3DE6627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ADB7A-BBB2-4B7A-B3A9-1B23346C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root</cp:lastModifiedBy>
  <cp:revision>17</cp:revision>
  <cp:lastPrinted>2021-02-25T07:24:00Z</cp:lastPrinted>
  <dcterms:created xsi:type="dcterms:W3CDTF">2020-09-16T09:41:00Z</dcterms:created>
  <dcterms:modified xsi:type="dcterms:W3CDTF">2021-03-26T10:24:00Z</dcterms:modified>
</cp:coreProperties>
</file>