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4860"/>
        <w:gridCol w:w="5347"/>
      </w:tblGrid>
      <w:tr w:rsidR="00F43215" w:rsidTr="009866A4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:rsidR="008866C7" w:rsidRPr="00E15862" w:rsidRDefault="00921DE8" w:rsidP="00772C26">
            <w:pPr>
              <w:ind w:left="34"/>
              <w:jc w:val="center"/>
            </w:pPr>
            <w:r>
              <w:t xml:space="preserve">от 30.09.2020 </w:t>
            </w:r>
            <w:r w:rsidR="00F43215">
              <w:t xml:space="preserve">№ </w:t>
            </w:r>
            <w:r>
              <w:t>2397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r w:rsidRPr="00F2040F">
              <w:rPr>
                <w:sz w:val="18"/>
              </w:rPr>
              <w:t>г.Кинель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:rsidR="00F43215" w:rsidRPr="00D458A8" w:rsidRDefault="00F43215" w:rsidP="00302F1D">
            <w:pPr>
              <w:jc w:val="center"/>
              <w:rPr>
                <w:sz w:val="52"/>
                <w:szCs w:val="52"/>
              </w:rPr>
            </w:pPr>
          </w:p>
        </w:tc>
      </w:tr>
      <w:tr w:rsidR="0057363B" w:rsidTr="001E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419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F5D80" w:rsidRPr="004C0BCB" w:rsidRDefault="00AF5D80" w:rsidP="004B7060">
            <w:pPr>
              <w:spacing w:line="360" w:lineRule="auto"/>
              <w:ind w:left="318"/>
              <w:jc w:val="both"/>
              <w:rPr>
                <w:sz w:val="16"/>
                <w:szCs w:val="16"/>
              </w:rPr>
            </w:pPr>
          </w:p>
          <w:p w:rsidR="0057363B" w:rsidRPr="005A5C14" w:rsidRDefault="0057363B" w:rsidP="004B7060">
            <w:pPr>
              <w:spacing w:line="360" w:lineRule="auto"/>
              <w:ind w:left="318"/>
              <w:jc w:val="both"/>
              <w:rPr>
                <w:szCs w:val="28"/>
              </w:rPr>
            </w:pPr>
            <w:bookmarkStart w:id="0" w:name="_Hlk51853924"/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r w:rsidR="000B7519">
              <w:rPr>
                <w:szCs w:val="28"/>
              </w:rPr>
              <w:t>в постано</w:t>
            </w:r>
            <w:r w:rsidR="000B7519">
              <w:rPr>
                <w:szCs w:val="28"/>
              </w:rPr>
              <w:t>в</w:t>
            </w:r>
            <w:r w:rsidR="000B7519">
              <w:rPr>
                <w:szCs w:val="28"/>
              </w:rPr>
              <w:t xml:space="preserve">ление администрации городского округа Кинель Самарской области </w:t>
            </w:r>
            <w:r w:rsidR="00BF0B74" w:rsidRPr="002A22C0">
              <w:rPr>
                <w:szCs w:val="28"/>
              </w:rPr>
              <w:t xml:space="preserve">от </w:t>
            </w:r>
            <w:r w:rsidR="00BF0B74" w:rsidRPr="002A22C0">
              <w:t>30</w:t>
            </w:r>
            <w:r w:rsidR="007D6D17">
              <w:t xml:space="preserve"> сентября </w:t>
            </w:r>
            <w:r w:rsidR="00BF0B74" w:rsidRPr="002A22C0">
              <w:t>2015 г. №</w:t>
            </w:r>
            <w:r w:rsidR="00BF0B74" w:rsidRPr="002A22C0">
              <w:rPr>
                <w:lang w:val="en-US"/>
              </w:rPr>
              <w:t> </w:t>
            </w:r>
            <w:r w:rsidR="00BF0B74" w:rsidRPr="002A22C0">
              <w:t>3100</w:t>
            </w:r>
            <w:r w:rsidR="000B7519">
              <w:t xml:space="preserve"> «</w:t>
            </w:r>
            <w:r w:rsidR="000B7519" w:rsidRPr="000B7519">
              <w:t>Об утверждении муниципальной пр</w:t>
            </w:r>
            <w:r w:rsidR="000B7519" w:rsidRPr="000B7519">
              <w:t>о</w:t>
            </w:r>
            <w:r w:rsidR="000B7519" w:rsidRPr="000B7519">
              <w:t>граммы «Экологическая программа городского округа Кинель Сама</w:t>
            </w:r>
            <w:r w:rsidR="000B7519" w:rsidRPr="000B7519">
              <w:t>р</w:t>
            </w:r>
            <w:r w:rsidR="000B7519" w:rsidRPr="000B7519">
              <w:t>ской области на 2016-2020 годы»</w:t>
            </w:r>
            <w:r w:rsidR="00F35D61" w:rsidRPr="00651E1F">
              <w:rPr>
                <w:szCs w:val="28"/>
              </w:rPr>
              <w:t>(</w:t>
            </w:r>
            <w:bookmarkStart w:id="1" w:name="_Hlk531612751"/>
            <w:bookmarkStart w:id="2" w:name="_Hlk40883671"/>
            <w:r w:rsidR="007D6D17" w:rsidRPr="00651E1F">
              <w:t>в редакции о</w:t>
            </w:r>
            <w:r w:rsidR="002F008D" w:rsidRPr="00651E1F">
              <w:t>т</w:t>
            </w:r>
            <w:r w:rsidR="00AD2BD9" w:rsidRPr="00651E1F">
              <w:t>28</w:t>
            </w:r>
            <w:bookmarkEnd w:id="1"/>
            <w:r w:rsidR="00AD2BD9" w:rsidRPr="00651E1F">
              <w:t>мая</w:t>
            </w:r>
            <w:r w:rsidR="00D139BF" w:rsidRPr="00651E1F">
              <w:t xml:space="preserve"> 2020 г.</w:t>
            </w:r>
            <w:bookmarkEnd w:id="2"/>
            <w:r w:rsidR="00F35D61" w:rsidRPr="00651E1F">
              <w:rPr>
                <w:szCs w:val="28"/>
              </w:rPr>
              <w:t>)</w:t>
            </w:r>
          </w:p>
          <w:bookmarkEnd w:id="0"/>
          <w:p w:rsidR="00093975" w:rsidRPr="004C0BCB" w:rsidRDefault="00093975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  <w:p w:rsidR="00AF5D80" w:rsidRPr="004C0BCB" w:rsidRDefault="00AF5D80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</w:tbl>
    <w:p w:rsidR="004B7060" w:rsidRDefault="00D139BF" w:rsidP="00602D13">
      <w:pPr>
        <w:suppressAutoHyphens/>
        <w:spacing w:line="360" w:lineRule="auto"/>
        <w:ind w:firstLine="709"/>
        <w:jc w:val="both"/>
        <w:rPr>
          <w:szCs w:val="28"/>
        </w:rPr>
      </w:pPr>
      <w:r w:rsidRPr="00D139BF">
        <w:rPr>
          <w:szCs w:val="28"/>
        </w:rPr>
        <w:t xml:space="preserve">В целях </w:t>
      </w:r>
      <w:r w:rsidR="00651E1F" w:rsidRPr="00651E1F">
        <w:rPr>
          <w:szCs w:val="28"/>
        </w:rPr>
        <w:t>реализации стратегических целей и приоритетов социально-экономического развития городского округа Кинель Самарской области, определенных Стратегией социально-экономического развития городского округа Кинель Самарской области на период до 2025 года, утвержденной решением Думы городского округа Кинель Самарской области от 24</w:t>
      </w:r>
      <w:r w:rsidR="000B7519">
        <w:rPr>
          <w:szCs w:val="28"/>
        </w:rPr>
        <w:t xml:space="preserve"> ноября </w:t>
      </w:r>
      <w:r w:rsidR="00651E1F" w:rsidRPr="00651E1F">
        <w:rPr>
          <w:szCs w:val="28"/>
        </w:rPr>
        <w:t>2016 г</w:t>
      </w:r>
      <w:r w:rsidR="000B7519">
        <w:rPr>
          <w:szCs w:val="28"/>
        </w:rPr>
        <w:t>ода</w:t>
      </w:r>
      <w:r w:rsidR="00651E1F" w:rsidRPr="00651E1F">
        <w:rPr>
          <w:szCs w:val="28"/>
        </w:rPr>
        <w:t xml:space="preserve"> №187</w:t>
      </w:r>
      <w:r w:rsidR="00651E1F">
        <w:rPr>
          <w:szCs w:val="28"/>
        </w:rPr>
        <w:t xml:space="preserve">, </w:t>
      </w:r>
      <w:r w:rsidR="00AD2BD9" w:rsidRPr="00AD2BD9">
        <w:t xml:space="preserve">в соответствии с </w:t>
      </w:r>
      <w:r w:rsidR="00574914" w:rsidRPr="00574914">
        <w:t>Порядк</w:t>
      </w:r>
      <w:r w:rsidR="00574914">
        <w:t>ом</w:t>
      </w:r>
      <w:r w:rsidR="00574914" w:rsidRPr="00574914">
        <w:t xml:space="preserve"> принятия решений о разработке, формирования и реализации, оценки эффективности реализации муниципальных программ городского округа Кинель</w:t>
      </w:r>
      <w:r w:rsidR="00AD2BD9" w:rsidRPr="00AD2BD9">
        <w:t xml:space="preserve">, утверждённым постановлением </w:t>
      </w:r>
      <w:r w:rsidR="00574914">
        <w:t xml:space="preserve">администрации городского округа Кинель </w:t>
      </w:r>
      <w:r w:rsidR="000B7519">
        <w:t xml:space="preserve">Самарской области </w:t>
      </w:r>
      <w:r w:rsidR="00574914">
        <w:t>от 07</w:t>
      </w:r>
      <w:r w:rsidR="000B7519">
        <w:t xml:space="preserve"> марта </w:t>
      </w:r>
      <w:r w:rsidR="00574914">
        <w:t>2014</w:t>
      </w:r>
      <w:r w:rsidR="00AD2BD9" w:rsidRPr="00AD2BD9">
        <w:t xml:space="preserve"> года № </w:t>
      </w:r>
      <w:r w:rsidR="00574914">
        <w:t>710</w:t>
      </w:r>
      <w:r w:rsidR="00AD2BD9" w:rsidRPr="00AD2BD9">
        <w:t>, руководствуясь Устав</w:t>
      </w:r>
      <w:r w:rsidR="00574914">
        <w:t>ом</w:t>
      </w:r>
      <w:r w:rsidR="00AD2BD9" w:rsidRPr="00AD2BD9">
        <w:t xml:space="preserve"> городского </w:t>
      </w:r>
      <w:r w:rsidR="00574914">
        <w:t>округа Кинель Самарской области</w:t>
      </w:r>
      <w:r w:rsidR="00AD2BD9" w:rsidRPr="00AD2BD9">
        <w:rPr>
          <w:szCs w:val="28"/>
        </w:rPr>
        <w:t>,</w:t>
      </w:r>
    </w:p>
    <w:p w:rsidR="00602D13" w:rsidRPr="00F903E4" w:rsidRDefault="00602D13" w:rsidP="00602D13">
      <w:pPr>
        <w:suppressAutoHyphens/>
        <w:spacing w:line="360" w:lineRule="auto"/>
        <w:ind w:firstLine="709"/>
        <w:jc w:val="both"/>
        <w:rPr>
          <w:szCs w:val="28"/>
        </w:rPr>
      </w:pPr>
    </w:p>
    <w:p w:rsidR="00C93598" w:rsidRDefault="00772C26" w:rsidP="001C0540">
      <w:pPr>
        <w:suppressAutoHyphens/>
        <w:spacing w:line="360" w:lineRule="auto"/>
        <w:jc w:val="center"/>
      </w:pPr>
      <w:r>
        <w:t>ПОСТАНОВЛЯЮ:</w:t>
      </w:r>
    </w:p>
    <w:p w:rsidR="004B7060" w:rsidRPr="004B7060" w:rsidRDefault="004B7060" w:rsidP="001C0540">
      <w:pPr>
        <w:suppressAutoHyphens/>
        <w:spacing w:line="360" w:lineRule="auto"/>
        <w:jc w:val="center"/>
        <w:rPr>
          <w:sz w:val="16"/>
          <w:szCs w:val="16"/>
        </w:rPr>
      </w:pPr>
    </w:p>
    <w:p w:rsidR="005D1619" w:rsidRPr="005D1619" w:rsidRDefault="005D1619" w:rsidP="005D1619">
      <w:pPr>
        <w:pStyle w:val="a8"/>
        <w:numPr>
          <w:ilvl w:val="0"/>
          <w:numId w:val="15"/>
        </w:numPr>
        <w:ind w:left="0" w:firstLine="709"/>
        <w:jc w:val="both"/>
      </w:pPr>
      <w:r w:rsidRPr="005D1619">
        <w:lastRenderedPageBreak/>
        <w:t xml:space="preserve">Внести в </w:t>
      </w:r>
      <w:r w:rsidR="000B7519">
        <w:t>постановление</w:t>
      </w:r>
      <w:r w:rsidR="000B7519" w:rsidRPr="000B7519">
        <w:t>администрации городского округа Кинель Самарской области от 30 сентября 2015 г. № 3100 «Об утверждении муниц</w:t>
      </w:r>
      <w:r w:rsidR="000B7519" w:rsidRPr="000B7519">
        <w:t>и</w:t>
      </w:r>
      <w:r w:rsidR="000B7519" w:rsidRPr="000B7519">
        <w:t>пальной программы «Экологическая программа городского округа Кинель С</w:t>
      </w:r>
      <w:r w:rsidR="000B7519" w:rsidRPr="000B7519">
        <w:t>а</w:t>
      </w:r>
      <w:r w:rsidR="000B7519" w:rsidRPr="000B7519">
        <w:t xml:space="preserve">марской области на 2016-2020 годы»  (в редакции от 28 мая 2020 г.) </w:t>
      </w:r>
      <w:r w:rsidRPr="005D1619">
        <w:t xml:space="preserve">  (далее - </w:t>
      </w:r>
      <w:r w:rsidR="000B7519">
        <w:t>Постановление</w:t>
      </w:r>
      <w:r w:rsidRPr="005D1619">
        <w:t xml:space="preserve">), следующие изменения: </w:t>
      </w:r>
    </w:p>
    <w:p w:rsidR="00BD7C0B" w:rsidRPr="00143439" w:rsidRDefault="00BD7C0B" w:rsidP="00BD7C0B">
      <w:pPr>
        <w:pStyle w:val="a8"/>
        <w:suppressAutoHyphens/>
        <w:ind w:left="0" w:firstLine="709"/>
        <w:jc w:val="both"/>
        <w:rPr>
          <w:b/>
          <w:bCs/>
          <w:szCs w:val="28"/>
        </w:rPr>
      </w:pPr>
      <w:r>
        <w:t xml:space="preserve">1.1.В </w:t>
      </w:r>
      <w:r w:rsidR="0033799A">
        <w:t xml:space="preserve">наименовании </w:t>
      </w:r>
      <w:r w:rsidR="000B7519" w:rsidRPr="00143439">
        <w:rPr>
          <w:szCs w:val="28"/>
        </w:rPr>
        <w:t xml:space="preserve">слова </w:t>
      </w:r>
      <w:r w:rsidR="000B7519" w:rsidRPr="00143439">
        <w:rPr>
          <w:b/>
          <w:bCs/>
          <w:szCs w:val="28"/>
        </w:rPr>
        <w:t>«</w:t>
      </w:r>
      <w:r w:rsidRPr="00143439">
        <w:rPr>
          <w:b/>
          <w:bCs/>
          <w:szCs w:val="28"/>
        </w:rPr>
        <w:t>2016 – 2020 ГОДЫ»</w:t>
      </w:r>
      <w:r w:rsidRPr="00143439">
        <w:rPr>
          <w:szCs w:val="28"/>
        </w:rPr>
        <w:t xml:space="preserve"> заменить слова</w:t>
      </w:r>
      <w:r w:rsidR="000B7519" w:rsidRPr="00143439">
        <w:rPr>
          <w:szCs w:val="28"/>
        </w:rPr>
        <w:t>ми «</w:t>
      </w:r>
      <w:r w:rsidRPr="00143439">
        <w:rPr>
          <w:b/>
          <w:bCs/>
          <w:szCs w:val="28"/>
        </w:rPr>
        <w:t>2016 – 2025 ГОДЫ».</w:t>
      </w:r>
    </w:p>
    <w:p w:rsidR="000B7519" w:rsidRPr="00143439" w:rsidRDefault="00BD7C0B" w:rsidP="00BD7C0B">
      <w:pPr>
        <w:pStyle w:val="a8"/>
        <w:suppressAutoHyphens/>
        <w:ind w:left="0" w:firstLine="705"/>
        <w:jc w:val="both"/>
        <w:rPr>
          <w:szCs w:val="28"/>
        </w:rPr>
      </w:pPr>
      <w:r w:rsidRPr="00143439">
        <w:rPr>
          <w:szCs w:val="28"/>
        </w:rPr>
        <w:t xml:space="preserve">1.2.В </w:t>
      </w:r>
      <w:r w:rsidR="000B7519" w:rsidRPr="00143439">
        <w:rPr>
          <w:szCs w:val="28"/>
        </w:rPr>
        <w:t>Приложении:</w:t>
      </w:r>
    </w:p>
    <w:p w:rsidR="0033799A" w:rsidRDefault="0033799A" w:rsidP="002510CA">
      <w:pPr>
        <w:pStyle w:val="a8"/>
        <w:suppressAutoHyphens/>
        <w:ind w:left="0" w:firstLine="705"/>
        <w:jc w:val="both"/>
        <w:rPr>
          <w:szCs w:val="28"/>
        </w:rPr>
      </w:pPr>
      <w:r>
        <w:rPr>
          <w:szCs w:val="28"/>
        </w:rPr>
        <w:t xml:space="preserve">в </w:t>
      </w:r>
      <w:r w:rsidR="00143439">
        <w:rPr>
          <w:szCs w:val="28"/>
        </w:rPr>
        <w:t>П</w:t>
      </w:r>
      <w:r w:rsidR="00BD7C0B" w:rsidRPr="00143439">
        <w:rPr>
          <w:szCs w:val="28"/>
        </w:rPr>
        <w:t>аспорт</w:t>
      </w:r>
      <w:r>
        <w:rPr>
          <w:szCs w:val="28"/>
        </w:rPr>
        <w:t>е</w:t>
      </w:r>
      <w:r w:rsidR="00BD7C0B" w:rsidRPr="00143439">
        <w:rPr>
          <w:szCs w:val="28"/>
        </w:rPr>
        <w:t xml:space="preserve"> Программы</w:t>
      </w:r>
      <w:r>
        <w:rPr>
          <w:szCs w:val="28"/>
        </w:rPr>
        <w:t>:</w:t>
      </w:r>
    </w:p>
    <w:p w:rsidR="005A4C2C" w:rsidRPr="00143439" w:rsidRDefault="00143439" w:rsidP="002510CA">
      <w:pPr>
        <w:pStyle w:val="a8"/>
        <w:suppressAutoHyphens/>
        <w:ind w:left="0" w:firstLine="705"/>
        <w:jc w:val="both"/>
        <w:rPr>
          <w:b/>
          <w:bCs/>
          <w:szCs w:val="28"/>
        </w:rPr>
      </w:pPr>
      <w:r w:rsidRPr="00143439">
        <w:rPr>
          <w:szCs w:val="28"/>
        </w:rPr>
        <w:t>в наименовании слова «</w:t>
      </w:r>
      <w:r w:rsidR="005A4C2C" w:rsidRPr="00143439">
        <w:rPr>
          <w:b/>
          <w:bCs/>
          <w:szCs w:val="28"/>
        </w:rPr>
        <w:t>2016-202</w:t>
      </w:r>
      <w:r w:rsidR="002510CA" w:rsidRPr="00143439">
        <w:rPr>
          <w:b/>
          <w:bCs/>
          <w:szCs w:val="28"/>
        </w:rPr>
        <w:t>0</w:t>
      </w:r>
      <w:r w:rsidR="005A4C2C" w:rsidRPr="00143439">
        <w:rPr>
          <w:b/>
          <w:bCs/>
          <w:szCs w:val="28"/>
        </w:rPr>
        <w:t xml:space="preserve"> ГОДЫ»</w:t>
      </w:r>
      <w:r w:rsidRPr="00143439">
        <w:rPr>
          <w:szCs w:val="28"/>
        </w:rPr>
        <w:t>заменить словами «</w:t>
      </w:r>
      <w:r w:rsidR="002510CA" w:rsidRPr="00143439">
        <w:rPr>
          <w:b/>
          <w:bCs/>
          <w:szCs w:val="28"/>
        </w:rPr>
        <w:t>2016-2025 ГОДЫ»;</w:t>
      </w:r>
    </w:p>
    <w:p w:rsidR="006C1EE4" w:rsidRDefault="006C1EE4" w:rsidP="00BD7C0B">
      <w:pPr>
        <w:pStyle w:val="a8"/>
        <w:suppressAutoHyphens/>
        <w:ind w:left="0" w:firstLine="705"/>
        <w:jc w:val="both"/>
      </w:pPr>
      <w:r>
        <w:t>в строке «</w:t>
      </w:r>
      <w:r w:rsidRPr="006C1EE4">
        <w:t>Наименование Программы</w:t>
      </w:r>
      <w:r>
        <w:t xml:space="preserve">» слова </w:t>
      </w:r>
      <w:r w:rsidR="00143439">
        <w:t>«</w:t>
      </w:r>
      <w:r w:rsidRPr="006C1EE4">
        <w:t>2016-202</w:t>
      </w:r>
      <w:r>
        <w:t>0</w:t>
      </w:r>
      <w:r w:rsidRPr="006C1EE4">
        <w:t xml:space="preserve"> годы»</w:t>
      </w:r>
      <w:r>
        <w:t xml:space="preserve"> заменить слова</w:t>
      </w:r>
      <w:r w:rsidR="00143439">
        <w:t>ми</w:t>
      </w:r>
      <w:r>
        <w:t xml:space="preserve"> «</w:t>
      </w:r>
      <w:r w:rsidRPr="006C1EE4">
        <w:t>2016-2025 годы»</w:t>
      </w:r>
      <w:r>
        <w:t>;</w:t>
      </w:r>
    </w:p>
    <w:p w:rsidR="00BD7C0B" w:rsidRDefault="005A4C2C" w:rsidP="00BD7C0B">
      <w:pPr>
        <w:pStyle w:val="a8"/>
        <w:suppressAutoHyphens/>
        <w:ind w:left="0" w:firstLine="705"/>
        <w:jc w:val="both"/>
      </w:pPr>
      <w:r>
        <w:t xml:space="preserve">в </w:t>
      </w:r>
      <w:r w:rsidR="00BD7C0B">
        <w:t>строке «</w:t>
      </w:r>
      <w:r w:rsidR="00BD7C0B" w:rsidRPr="00BD7C0B">
        <w:t>Сроки и этапы реализации Программы</w:t>
      </w:r>
      <w:r w:rsidR="00BD7C0B">
        <w:t xml:space="preserve">» слова «2016-2020 годы» заменить </w:t>
      </w:r>
      <w:r w:rsidR="00143439">
        <w:t>словами</w:t>
      </w:r>
      <w:r w:rsidR="00BD7C0B">
        <w:t xml:space="preserve"> «2016-2025 годы»;</w:t>
      </w:r>
    </w:p>
    <w:p w:rsidR="00BD7C0B" w:rsidRDefault="00143439" w:rsidP="00BD7C0B">
      <w:pPr>
        <w:pStyle w:val="a8"/>
        <w:suppressAutoHyphens/>
        <w:ind w:left="0" w:firstLine="705"/>
        <w:jc w:val="both"/>
      </w:pPr>
      <w:r>
        <w:t>строку</w:t>
      </w:r>
      <w:r w:rsidR="00BD7C0B">
        <w:t xml:space="preserve"> «</w:t>
      </w:r>
      <w:r w:rsidR="00BD7C0B" w:rsidRPr="00BD7C0B">
        <w:t>Объемы и источники финансирования мероприятий, определенных муниципальной программой</w:t>
      </w:r>
      <w:r w:rsidR="00BD7C0B">
        <w:t>» изложить в следующей редакции:</w:t>
      </w:r>
    </w:p>
    <w:p w:rsidR="00BD7C0B" w:rsidRDefault="00BD7C0B" w:rsidP="00AD35A0">
      <w:pPr>
        <w:pStyle w:val="a8"/>
        <w:suppressAutoHyphens/>
        <w:spacing w:line="240" w:lineRule="auto"/>
        <w:ind w:left="0"/>
        <w:jc w:val="both"/>
      </w:pPr>
      <w:r>
        <w:t>«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649"/>
      </w:tblGrid>
      <w:tr w:rsidR="00BD7C0B" w:rsidRPr="00400EF7" w:rsidTr="00E23B88">
        <w:trPr>
          <w:trHeight w:val="727"/>
        </w:trPr>
        <w:tc>
          <w:tcPr>
            <w:tcW w:w="2211" w:type="dxa"/>
          </w:tcPr>
          <w:p w:rsidR="00BD7C0B" w:rsidRPr="00400EF7" w:rsidRDefault="00BD7C0B" w:rsidP="00E23B88">
            <w:pPr>
              <w:jc w:val="both"/>
              <w:rPr>
                <w:szCs w:val="28"/>
              </w:rPr>
            </w:pPr>
            <w:r w:rsidRPr="00400EF7">
              <w:rPr>
                <w:szCs w:val="28"/>
              </w:rPr>
              <w:t>Объемы и ис-точники фина</w:t>
            </w:r>
            <w:r w:rsidRPr="00400EF7">
              <w:rPr>
                <w:szCs w:val="28"/>
              </w:rPr>
              <w:t>н</w:t>
            </w:r>
            <w:r w:rsidRPr="00400EF7">
              <w:rPr>
                <w:szCs w:val="28"/>
              </w:rPr>
              <w:t>сирования м</w:t>
            </w:r>
            <w:r w:rsidRPr="00400EF7">
              <w:rPr>
                <w:szCs w:val="28"/>
              </w:rPr>
              <w:t>е</w:t>
            </w:r>
            <w:r w:rsidRPr="00400EF7">
              <w:rPr>
                <w:szCs w:val="28"/>
              </w:rPr>
              <w:t>роприятий, о</w:t>
            </w:r>
            <w:r w:rsidRPr="00400EF7">
              <w:rPr>
                <w:szCs w:val="28"/>
              </w:rPr>
              <w:t>п</w:t>
            </w:r>
            <w:r w:rsidRPr="00400EF7">
              <w:rPr>
                <w:szCs w:val="28"/>
              </w:rPr>
              <w:t>ределенных м</w:t>
            </w:r>
            <w:r w:rsidRPr="00400EF7">
              <w:rPr>
                <w:szCs w:val="28"/>
              </w:rPr>
              <w:t>у</w:t>
            </w:r>
            <w:r w:rsidRPr="00400EF7">
              <w:rPr>
                <w:szCs w:val="28"/>
              </w:rPr>
              <w:t>ниципальной программой</w:t>
            </w:r>
          </w:p>
        </w:tc>
        <w:tc>
          <w:tcPr>
            <w:tcW w:w="7649" w:type="dxa"/>
          </w:tcPr>
          <w:p w:rsidR="00BD7C0B" w:rsidRPr="004D2E98" w:rsidRDefault="00BD7C0B" w:rsidP="00E23B88">
            <w:pPr>
              <w:spacing w:line="276" w:lineRule="auto"/>
              <w:jc w:val="both"/>
              <w:rPr>
                <w:szCs w:val="28"/>
              </w:rPr>
            </w:pPr>
            <w:r w:rsidRPr="00400EF7">
              <w:rPr>
                <w:szCs w:val="28"/>
              </w:rPr>
              <w:t xml:space="preserve">Общий объем финансирования на весь период реализации Программы составляет </w:t>
            </w:r>
            <w:r>
              <w:rPr>
                <w:szCs w:val="28"/>
              </w:rPr>
              <w:t>14810,3941</w:t>
            </w:r>
            <w:r w:rsidRPr="00400EF7">
              <w:rPr>
                <w:szCs w:val="28"/>
              </w:rPr>
              <w:t>тыс.рублей.</w:t>
            </w:r>
          </w:p>
          <w:p w:rsidR="00BD7C0B" w:rsidRPr="00400EF7" w:rsidRDefault="00BD7C0B" w:rsidP="00E23B88">
            <w:pPr>
              <w:spacing w:line="276" w:lineRule="auto"/>
              <w:jc w:val="both"/>
              <w:rPr>
                <w:szCs w:val="28"/>
              </w:rPr>
            </w:pPr>
            <w:r w:rsidRPr="00400EF7">
              <w:rPr>
                <w:szCs w:val="28"/>
              </w:rPr>
              <w:t>Суммы ежегодного финансирования составляют:</w:t>
            </w:r>
          </w:p>
          <w:p w:rsidR="00BD7C0B" w:rsidRPr="004D2E98" w:rsidRDefault="00BD7C0B" w:rsidP="00E23B88">
            <w:pPr>
              <w:spacing w:line="276" w:lineRule="auto"/>
              <w:rPr>
                <w:szCs w:val="28"/>
              </w:rPr>
            </w:pPr>
            <w:r w:rsidRPr="004D2E98">
              <w:rPr>
                <w:szCs w:val="28"/>
              </w:rPr>
              <w:t>2016 год – 7341,715 тыс.рублей;</w:t>
            </w:r>
          </w:p>
          <w:p w:rsidR="00BD7C0B" w:rsidRPr="004D2E98" w:rsidRDefault="00BD7C0B" w:rsidP="00E23B88">
            <w:pPr>
              <w:spacing w:line="276" w:lineRule="auto"/>
              <w:rPr>
                <w:szCs w:val="28"/>
              </w:rPr>
            </w:pPr>
            <w:r w:rsidRPr="004D2E98">
              <w:rPr>
                <w:szCs w:val="28"/>
              </w:rPr>
              <w:t>2017 год – 4187,50 тыс.рублей;</w:t>
            </w:r>
          </w:p>
          <w:p w:rsidR="00BD7C0B" w:rsidRPr="004D2E98" w:rsidRDefault="00BD7C0B" w:rsidP="00E23B88">
            <w:pPr>
              <w:spacing w:line="276" w:lineRule="auto"/>
              <w:rPr>
                <w:szCs w:val="28"/>
              </w:rPr>
            </w:pPr>
            <w:r w:rsidRPr="004D2E98">
              <w:rPr>
                <w:szCs w:val="28"/>
              </w:rPr>
              <w:t>2018 год – 1033,45 тыс.рублей;</w:t>
            </w:r>
          </w:p>
          <w:p w:rsidR="00BD7C0B" w:rsidRPr="004D2E98" w:rsidRDefault="00BD7C0B" w:rsidP="00E23B88">
            <w:pPr>
              <w:spacing w:line="276" w:lineRule="auto"/>
              <w:rPr>
                <w:szCs w:val="28"/>
              </w:rPr>
            </w:pPr>
            <w:r w:rsidRPr="004D2E98">
              <w:rPr>
                <w:szCs w:val="28"/>
              </w:rPr>
              <w:t>2019 год – 986,304 тыс.рублей;</w:t>
            </w:r>
          </w:p>
          <w:p w:rsidR="00BD7C0B" w:rsidRDefault="00BD7C0B" w:rsidP="00E23B88">
            <w:pPr>
              <w:spacing w:line="276" w:lineRule="auto"/>
              <w:rPr>
                <w:szCs w:val="28"/>
              </w:rPr>
            </w:pPr>
            <w:r w:rsidRPr="004D2E98">
              <w:rPr>
                <w:szCs w:val="28"/>
              </w:rPr>
              <w:t xml:space="preserve">2020 год – </w:t>
            </w:r>
            <w:r>
              <w:rPr>
                <w:szCs w:val="28"/>
              </w:rPr>
              <w:t>1261,4251</w:t>
            </w:r>
            <w:r w:rsidRPr="004D2E98">
              <w:rPr>
                <w:szCs w:val="28"/>
              </w:rPr>
              <w:t>тыс.рублей.</w:t>
            </w:r>
          </w:p>
          <w:p w:rsidR="00BD7C0B" w:rsidRPr="00400EF7" w:rsidRDefault="00BD7C0B" w:rsidP="00E23B88">
            <w:pPr>
              <w:spacing w:line="276" w:lineRule="auto"/>
              <w:rPr>
                <w:szCs w:val="28"/>
              </w:rPr>
            </w:pPr>
            <w:r w:rsidRPr="00400EF7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400EF7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0,00</w:t>
            </w:r>
            <w:r w:rsidRPr="00400EF7">
              <w:rPr>
                <w:szCs w:val="28"/>
              </w:rPr>
              <w:t>тыс.рублей;</w:t>
            </w:r>
          </w:p>
          <w:p w:rsidR="00BD7C0B" w:rsidRPr="00400EF7" w:rsidRDefault="00BD7C0B" w:rsidP="00E23B88">
            <w:pPr>
              <w:spacing w:line="276" w:lineRule="auto"/>
              <w:rPr>
                <w:szCs w:val="28"/>
              </w:rPr>
            </w:pPr>
            <w:r w:rsidRPr="00400EF7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400EF7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0,00</w:t>
            </w:r>
            <w:r w:rsidRPr="00400EF7">
              <w:rPr>
                <w:szCs w:val="28"/>
              </w:rPr>
              <w:t>тыс.рублей;</w:t>
            </w:r>
          </w:p>
          <w:p w:rsidR="00BD7C0B" w:rsidRPr="00400EF7" w:rsidRDefault="00BD7C0B" w:rsidP="00E23B88">
            <w:pPr>
              <w:spacing w:line="276" w:lineRule="auto"/>
              <w:rPr>
                <w:szCs w:val="28"/>
              </w:rPr>
            </w:pPr>
            <w:r w:rsidRPr="00400EF7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  <w:r w:rsidRPr="00400EF7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0,00</w:t>
            </w:r>
            <w:r w:rsidRPr="00400EF7">
              <w:rPr>
                <w:szCs w:val="28"/>
              </w:rPr>
              <w:t>тыс.рублей;</w:t>
            </w:r>
          </w:p>
          <w:p w:rsidR="00BD7C0B" w:rsidRPr="00400EF7" w:rsidRDefault="00BD7C0B" w:rsidP="00E23B88">
            <w:pPr>
              <w:spacing w:line="276" w:lineRule="auto"/>
              <w:rPr>
                <w:szCs w:val="28"/>
              </w:rPr>
            </w:pPr>
            <w:r w:rsidRPr="00400EF7"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  <w:r w:rsidRPr="00400EF7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0,00</w:t>
            </w:r>
            <w:r w:rsidRPr="00400EF7">
              <w:rPr>
                <w:szCs w:val="28"/>
              </w:rPr>
              <w:t>тыс.рублей;</w:t>
            </w:r>
          </w:p>
          <w:p w:rsidR="00BD7C0B" w:rsidRPr="00400EF7" w:rsidRDefault="00BD7C0B" w:rsidP="00E23B88">
            <w:pPr>
              <w:spacing w:line="276" w:lineRule="auto"/>
              <w:rPr>
                <w:szCs w:val="28"/>
              </w:rPr>
            </w:pPr>
            <w:r w:rsidRPr="00400EF7">
              <w:rPr>
                <w:szCs w:val="28"/>
              </w:rPr>
              <w:t>20</w:t>
            </w:r>
            <w:r>
              <w:rPr>
                <w:szCs w:val="28"/>
              </w:rPr>
              <w:t>25</w:t>
            </w:r>
            <w:r w:rsidRPr="00400EF7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0,00</w:t>
            </w:r>
            <w:r w:rsidRPr="00400EF7">
              <w:rPr>
                <w:szCs w:val="28"/>
              </w:rPr>
              <w:t>тыс.рублей.</w:t>
            </w:r>
          </w:p>
          <w:p w:rsidR="00BD7C0B" w:rsidRPr="00400EF7" w:rsidRDefault="00BD7C0B" w:rsidP="00E23B88">
            <w:pPr>
              <w:spacing w:line="276" w:lineRule="auto"/>
              <w:jc w:val="both"/>
              <w:rPr>
                <w:szCs w:val="28"/>
              </w:rPr>
            </w:pPr>
            <w:r w:rsidRPr="00400EF7">
              <w:rPr>
                <w:szCs w:val="28"/>
              </w:rPr>
              <w:t>Источники финансирования:</w:t>
            </w:r>
          </w:p>
          <w:p w:rsidR="00BD7C0B" w:rsidRPr="00400EF7" w:rsidRDefault="00BD7C0B" w:rsidP="00E23B88">
            <w:pPr>
              <w:spacing w:line="276" w:lineRule="auto"/>
              <w:jc w:val="both"/>
              <w:rPr>
                <w:szCs w:val="28"/>
              </w:rPr>
            </w:pPr>
            <w:r w:rsidRPr="00400EF7">
              <w:rPr>
                <w:szCs w:val="28"/>
              </w:rPr>
              <w:t>Бюджет городского округа Кинель по разделу «Охрана окр</w:t>
            </w:r>
            <w:r w:rsidRPr="00400EF7">
              <w:rPr>
                <w:szCs w:val="28"/>
              </w:rPr>
              <w:t>у</w:t>
            </w:r>
            <w:r w:rsidRPr="00400EF7">
              <w:rPr>
                <w:szCs w:val="28"/>
              </w:rPr>
              <w:t xml:space="preserve">жающей среды» и внебюджетные источники. </w:t>
            </w:r>
          </w:p>
          <w:p w:rsidR="00BD7C0B" w:rsidRPr="00400EF7" w:rsidRDefault="00BD7C0B" w:rsidP="00E23B88">
            <w:pPr>
              <w:spacing w:line="276" w:lineRule="auto"/>
              <w:jc w:val="both"/>
              <w:rPr>
                <w:szCs w:val="28"/>
              </w:rPr>
            </w:pPr>
            <w:r w:rsidRPr="00400EF7">
              <w:rPr>
                <w:szCs w:val="28"/>
              </w:rPr>
              <w:t>Объемы финансирования из бюджета муниципального обр</w:t>
            </w:r>
            <w:r w:rsidRPr="00400EF7">
              <w:rPr>
                <w:szCs w:val="28"/>
              </w:rPr>
              <w:t>а</w:t>
            </w:r>
            <w:r w:rsidRPr="00400EF7">
              <w:rPr>
                <w:szCs w:val="28"/>
              </w:rPr>
              <w:lastRenderedPageBreak/>
              <w:t>зования, предусмотренные программой, носят ориентирово</w:t>
            </w:r>
            <w:r w:rsidRPr="00400EF7">
              <w:rPr>
                <w:szCs w:val="28"/>
              </w:rPr>
              <w:t>ч</w:t>
            </w:r>
            <w:r w:rsidRPr="00400EF7">
              <w:rPr>
                <w:szCs w:val="28"/>
              </w:rPr>
              <w:t>ный характер и подлежат ежегодной корректировке при формировании и утверждении бюджета городского округа Кинель на соответствующий год.</w:t>
            </w:r>
          </w:p>
          <w:p w:rsidR="00BD7C0B" w:rsidRPr="00400EF7" w:rsidRDefault="00BD7C0B" w:rsidP="00E23B88">
            <w:pPr>
              <w:spacing w:line="276" w:lineRule="auto"/>
              <w:jc w:val="both"/>
              <w:rPr>
                <w:szCs w:val="28"/>
              </w:rPr>
            </w:pPr>
            <w:r w:rsidRPr="00400EF7">
              <w:rPr>
                <w:szCs w:val="28"/>
              </w:rPr>
              <w:t>В случае несоответствия результатов выполнения программы системе показателей реализации программы бюджетные а</w:t>
            </w:r>
            <w:r w:rsidRPr="00400EF7">
              <w:rPr>
                <w:szCs w:val="28"/>
              </w:rPr>
              <w:t>с</w:t>
            </w:r>
            <w:r w:rsidRPr="00400EF7">
              <w:rPr>
                <w:szCs w:val="28"/>
              </w:rPr>
              <w:t>сигнования на реализацию программы могут быть в устано</w:t>
            </w:r>
            <w:r w:rsidRPr="00400EF7">
              <w:rPr>
                <w:szCs w:val="28"/>
              </w:rPr>
              <w:t>в</w:t>
            </w:r>
            <w:r w:rsidRPr="00400EF7">
              <w:rPr>
                <w:szCs w:val="28"/>
              </w:rPr>
              <w:t>ленном порядке сокращены.</w:t>
            </w:r>
          </w:p>
        </w:tc>
      </w:tr>
    </w:tbl>
    <w:p w:rsidR="00BD7C0B" w:rsidRDefault="005A4C2C" w:rsidP="00BD7C0B">
      <w:pPr>
        <w:pStyle w:val="a8"/>
        <w:suppressAutoHyphens/>
        <w:ind w:left="0"/>
        <w:jc w:val="both"/>
      </w:pPr>
      <w:r>
        <w:lastRenderedPageBreak/>
        <w:t>»;</w:t>
      </w:r>
    </w:p>
    <w:p w:rsidR="005A4C2C" w:rsidRDefault="005A4C2C" w:rsidP="005A4C2C">
      <w:pPr>
        <w:pStyle w:val="a8"/>
        <w:suppressAutoHyphens/>
        <w:ind w:left="0" w:firstLine="851"/>
        <w:jc w:val="both"/>
      </w:pPr>
      <w:r>
        <w:t>в Разделе 3</w:t>
      </w:r>
      <w:r w:rsidR="00143439">
        <w:t xml:space="preserve"> слова«</w:t>
      </w:r>
      <w:r>
        <w:t xml:space="preserve">2016 – 2020 годы» </w:t>
      </w:r>
      <w:r w:rsidR="00143439">
        <w:t>заменить словами«</w:t>
      </w:r>
      <w:r>
        <w:t>2016 – 2025 годы»</w:t>
      </w:r>
      <w:r w:rsidR="002510CA">
        <w:t>;</w:t>
      </w:r>
    </w:p>
    <w:p w:rsidR="002510CA" w:rsidRDefault="00E448F6" w:rsidP="005A4C2C">
      <w:pPr>
        <w:pStyle w:val="a8"/>
        <w:suppressAutoHyphens/>
        <w:ind w:left="0" w:firstLine="851"/>
        <w:jc w:val="both"/>
      </w:pPr>
      <w:bookmarkStart w:id="3" w:name="_Hlk51825566"/>
      <w:r>
        <w:t xml:space="preserve">в </w:t>
      </w:r>
      <w:r w:rsidR="002510CA">
        <w:t>Раздел</w:t>
      </w:r>
      <w:r>
        <w:t>е</w:t>
      </w:r>
      <w:r w:rsidR="002510CA">
        <w:t xml:space="preserve"> 4</w:t>
      </w:r>
      <w:bookmarkEnd w:id="3"/>
      <w:r w:rsidRPr="00E448F6">
        <w:t>пункт 9</w:t>
      </w:r>
      <w:r>
        <w:t xml:space="preserve"> исключить;</w:t>
      </w:r>
    </w:p>
    <w:p w:rsidR="006C1EE4" w:rsidRDefault="00143439" w:rsidP="002510CA">
      <w:pPr>
        <w:pStyle w:val="a8"/>
        <w:suppressAutoHyphens/>
        <w:ind w:left="0" w:firstLine="851"/>
        <w:jc w:val="both"/>
      </w:pPr>
      <w:r>
        <w:t>в</w:t>
      </w:r>
      <w:r w:rsidR="006C1EE4">
        <w:t xml:space="preserve"> Раздел</w:t>
      </w:r>
      <w:r>
        <w:t>е</w:t>
      </w:r>
      <w:r w:rsidR="006C1EE4">
        <w:t xml:space="preserve"> 5 </w:t>
      </w:r>
      <w:r>
        <w:t xml:space="preserve">таблицу № 1 </w:t>
      </w:r>
      <w:r w:rsidR="006C1EE4" w:rsidRPr="006C1EE4">
        <w:t xml:space="preserve">изложить </w:t>
      </w:r>
      <w:bookmarkStart w:id="4" w:name="_Hlk51853245"/>
      <w:r>
        <w:t xml:space="preserve">в новой редакции </w:t>
      </w:r>
      <w:r w:rsidR="006C1EE4" w:rsidRPr="006C1EE4">
        <w:t>согласно Приложению 1</w:t>
      </w:r>
      <w:r>
        <w:t xml:space="preserve"> к настоящему постановлению</w:t>
      </w:r>
      <w:r w:rsidR="006C1EE4">
        <w:t>.</w:t>
      </w:r>
      <w:bookmarkEnd w:id="4"/>
    </w:p>
    <w:p w:rsidR="00143439" w:rsidRDefault="005139AC" w:rsidP="005D1619">
      <w:pPr>
        <w:pStyle w:val="a8"/>
        <w:suppressAutoHyphens/>
        <w:ind w:left="0" w:firstLine="851"/>
        <w:jc w:val="both"/>
      </w:pPr>
      <w:r>
        <w:t xml:space="preserve">Приложение изложить </w:t>
      </w:r>
      <w:r w:rsidR="00143439" w:rsidRPr="00143439">
        <w:t xml:space="preserve">в новой редакции согласно Приложению </w:t>
      </w:r>
      <w:r w:rsidR="00143439">
        <w:t>2</w:t>
      </w:r>
      <w:r w:rsidR="00143439" w:rsidRPr="00143439">
        <w:t xml:space="preserve"> к настоящему постановлению. </w:t>
      </w:r>
    </w:p>
    <w:p w:rsidR="008C09C6" w:rsidRPr="005139AC" w:rsidRDefault="00CB5B0F" w:rsidP="005D1619">
      <w:pPr>
        <w:pStyle w:val="a8"/>
        <w:suppressAutoHyphens/>
        <w:ind w:left="0" w:firstLine="851"/>
        <w:jc w:val="both"/>
      </w:pPr>
      <w:r w:rsidRPr="005D1619">
        <w:t>2. Офици</w:t>
      </w:r>
      <w:r w:rsidRPr="005139AC">
        <w:t>ально опубликовать настоящее постановление</w:t>
      </w:r>
      <w:r w:rsidR="001D3AD2" w:rsidRPr="005139AC">
        <w:t>.</w:t>
      </w:r>
    </w:p>
    <w:p w:rsidR="003C4888" w:rsidRPr="005139AC" w:rsidRDefault="003C4888" w:rsidP="005139AC">
      <w:pPr>
        <w:pStyle w:val="a8"/>
        <w:suppressAutoHyphens/>
        <w:ind w:left="0" w:firstLine="851"/>
        <w:jc w:val="both"/>
      </w:pPr>
      <w:r w:rsidRPr="005139AC">
        <w:t>3. Настоящее постановление вступает в силу на следующий день после дня его официального опубликования.</w:t>
      </w:r>
    </w:p>
    <w:p w:rsidR="009B2A59" w:rsidRDefault="003C4888" w:rsidP="005139AC">
      <w:pPr>
        <w:pStyle w:val="a8"/>
        <w:suppressAutoHyphens/>
        <w:ind w:left="0" w:firstLine="851"/>
        <w:jc w:val="both"/>
      </w:pPr>
      <w:r w:rsidRPr="005139AC">
        <w:t>4</w:t>
      </w:r>
      <w:r w:rsidR="008C09C6" w:rsidRPr="005139AC">
        <w:t xml:space="preserve">. </w:t>
      </w:r>
      <w:r w:rsidR="009B2A59">
        <w:t>Контроль за исполнением настоящего постановления возложить на Первого заместителя Главы городского округа (Прокудин А.А.).</w:t>
      </w:r>
    </w:p>
    <w:p w:rsidR="009B2A59" w:rsidRDefault="009B2A59" w:rsidP="009B2A59">
      <w:pPr>
        <w:pStyle w:val="a8"/>
        <w:ind w:firstLine="709"/>
        <w:jc w:val="both"/>
      </w:pPr>
    </w:p>
    <w:p w:rsidR="009B2A59" w:rsidRDefault="009B2A59" w:rsidP="009B2A59">
      <w:pPr>
        <w:pStyle w:val="a8"/>
        <w:ind w:firstLine="709"/>
        <w:jc w:val="both"/>
      </w:pPr>
    </w:p>
    <w:p w:rsidR="00EA294F" w:rsidRDefault="009B2A59" w:rsidP="009B2A59">
      <w:pPr>
        <w:pStyle w:val="a8"/>
        <w:spacing w:after="0"/>
        <w:ind w:left="0"/>
        <w:jc w:val="both"/>
      </w:pPr>
      <w:r>
        <w:t>Глава городского округа                                                                         В.А. Чих</w:t>
      </w:r>
      <w:r>
        <w:t>и</w:t>
      </w:r>
      <w:r>
        <w:t>рев</w:t>
      </w:r>
    </w:p>
    <w:p w:rsidR="004B7060" w:rsidRDefault="004B7060" w:rsidP="00F33236">
      <w:pPr>
        <w:spacing w:line="360" w:lineRule="auto"/>
        <w:jc w:val="both"/>
      </w:pPr>
    </w:p>
    <w:p w:rsidR="003C4888" w:rsidRDefault="003C4888" w:rsidP="00F33236">
      <w:pPr>
        <w:spacing w:line="360" w:lineRule="auto"/>
        <w:jc w:val="both"/>
      </w:pPr>
    </w:p>
    <w:p w:rsidR="00143439" w:rsidRDefault="00143439" w:rsidP="00F33236">
      <w:pPr>
        <w:spacing w:line="360" w:lineRule="auto"/>
        <w:jc w:val="both"/>
      </w:pPr>
    </w:p>
    <w:p w:rsidR="00143439" w:rsidRDefault="00143439" w:rsidP="00F33236">
      <w:pPr>
        <w:spacing w:line="360" w:lineRule="auto"/>
        <w:jc w:val="both"/>
      </w:pPr>
    </w:p>
    <w:p w:rsidR="00143439" w:rsidRDefault="00143439" w:rsidP="00F33236">
      <w:pPr>
        <w:spacing w:line="360" w:lineRule="auto"/>
        <w:jc w:val="both"/>
      </w:pPr>
    </w:p>
    <w:p w:rsidR="00143439" w:rsidRDefault="00143439" w:rsidP="00F33236">
      <w:pPr>
        <w:spacing w:line="360" w:lineRule="auto"/>
        <w:jc w:val="both"/>
      </w:pPr>
    </w:p>
    <w:p w:rsidR="00143439" w:rsidRDefault="00143439" w:rsidP="00F33236">
      <w:pPr>
        <w:spacing w:line="360" w:lineRule="auto"/>
        <w:jc w:val="both"/>
      </w:pPr>
    </w:p>
    <w:p w:rsidR="00336EF6" w:rsidRDefault="00336EF6" w:rsidP="00F33236">
      <w:pPr>
        <w:spacing w:line="360" w:lineRule="auto"/>
        <w:jc w:val="both"/>
      </w:pPr>
      <w:r>
        <w:t>Деменок</w:t>
      </w:r>
      <w:r>
        <w:tab/>
        <w:t>62297</w:t>
      </w:r>
    </w:p>
    <w:p w:rsidR="00FB3DF1" w:rsidRDefault="00FB3DF1" w:rsidP="00A50E75">
      <w:pPr>
        <w:jc w:val="both"/>
        <w:sectPr w:rsidR="00FB3DF1" w:rsidSect="00F903E4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1D21D5" w:rsidRPr="001D21D5" w:rsidRDefault="001D21D5" w:rsidP="001D21D5">
      <w:pPr>
        <w:jc w:val="center"/>
        <w:rPr>
          <w:b/>
          <w:bCs/>
          <w:sz w:val="24"/>
          <w:szCs w:val="24"/>
        </w:rPr>
      </w:pPr>
      <w:r w:rsidRPr="001D21D5"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:rsidR="001D21D5" w:rsidRDefault="001D21D5" w:rsidP="001D21D5">
      <w:pPr>
        <w:jc w:val="center"/>
      </w:pPr>
    </w:p>
    <w:p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8971C8" w:rsidRDefault="008971C8" w:rsidP="001D21D5">
      <w:pPr>
        <w:jc w:val="center"/>
        <w:rPr>
          <w:b/>
          <w:bCs/>
          <w:szCs w:val="28"/>
        </w:rPr>
      </w:pPr>
    </w:p>
    <w:p w:rsidR="001D21D5" w:rsidRPr="00275FDA" w:rsidRDefault="001D21D5" w:rsidP="001D21D5">
      <w:pPr>
        <w:jc w:val="center"/>
        <w:rPr>
          <w:b/>
          <w:bCs/>
          <w:szCs w:val="28"/>
        </w:rPr>
      </w:pPr>
    </w:p>
    <w:p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</w:p>
    <w:p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:rsidR="00E448F6" w:rsidRDefault="00E448F6" w:rsidP="001D21D5">
      <w:pPr>
        <w:jc w:val="center"/>
        <w:rPr>
          <w:szCs w:val="28"/>
          <w:u w:val="single"/>
        </w:rPr>
      </w:pPr>
      <w:r w:rsidRPr="00E448F6">
        <w:rPr>
          <w:szCs w:val="28"/>
          <w:u w:val="single"/>
        </w:rPr>
        <w:t>О внесении изменений в постановление администрации городского округа К</w:t>
      </w:r>
      <w:r w:rsidRPr="00E448F6">
        <w:rPr>
          <w:szCs w:val="28"/>
          <w:u w:val="single"/>
        </w:rPr>
        <w:t>и</w:t>
      </w:r>
      <w:r w:rsidRPr="00E448F6">
        <w:rPr>
          <w:szCs w:val="28"/>
          <w:u w:val="single"/>
        </w:rPr>
        <w:t>нель Самарской области от 30 сентября 2015 г. № 3100 «Об утверждении мун</w:t>
      </w:r>
      <w:r w:rsidRPr="00E448F6">
        <w:rPr>
          <w:szCs w:val="28"/>
          <w:u w:val="single"/>
        </w:rPr>
        <w:t>и</w:t>
      </w:r>
      <w:r w:rsidRPr="00E448F6">
        <w:rPr>
          <w:szCs w:val="28"/>
          <w:u w:val="single"/>
        </w:rPr>
        <w:t xml:space="preserve">ципальной программы «Экологическая программа городского округа Кинель Самарской области на 2016-2020 годы»  (в редакции от 28 мая 2020 г.) </w:t>
      </w:r>
    </w:p>
    <w:p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:rsidR="001D21D5" w:rsidRDefault="001D21D5" w:rsidP="001D21D5">
      <w:pPr>
        <w:jc w:val="center"/>
      </w:pPr>
    </w:p>
    <w:p w:rsidR="008971C8" w:rsidRDefault="008971C8" w:rsidP="001D21D5">
      <w:pPr>
        <w:jc w:val="center"/>
      </w:pPr>
    </w:p>
    <w:tbl>
      <w:tblPr>
        <w:tblStyle w:val="a3"/>
        <w:tblW w:w="9752" w:type="dxa"/>
        <w:tblLook w:val="01E0"/>
      </w:tblPr>
      <w:tblGrid>
        <w:gridCol w:w="4928"/>
        <w:gridCol w:w="2340"/>
        <w:gridCol w:w="2484"/>
      </w:tblGrid>
      <w:tr w:rsidR="001D21D5" w:rsidTr="008971C8">
        <w:tc>
          <w:tcPr>
            <w:tcW w:w="4928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4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211D12" w:rsidP="008971C8">
            <w:r>
              <w:t>Первый заместитель</w:t>
            </w:r>
            <w:r w:rsidR="008971C8">
              <w:t xml:space="preserve"> Главы городского округа</w:t>
            </w:r>
          </w:p>
        </w:tc>
        <w:tc>
          <w:tcPr>
            <w:tcW w:w="2340" w:type="dxa"/>
          </w:tcPr>
          <w:p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1D21D5" w:rsidP="001E7D47">
            <w:pPr>
              <w:jc w:val="center"/>
            </w:pPr>
            <w:r>
              <w:t>А.А. Прокудин</w:t>
            </w:r>
          </w:p>
        </w:tc>
      </w:tr>
      <w:tr w:rsidR="001E7D47" w:rsidTr="008971C8">
        <w:trPr>
          <w:trHeight w:val="579"/>
        </w:trPr>
        <w:tc>
          <w:tcPr>
            <w:tcW w:w="4928" w:type="dxa"/>
            <w:vAlign w:val="center"/>
          </w:tcPr>
          <w:p w:rsidR="001E7D47" w:rsidRDefault="001E7D47" w:rsidP="008971C8">
            <w:r w:rsidRPr="001E7D47">
              <w:t>Руководитель управления финансов администрации городского округа</w:t>
            </w:r>
          </w:p>
        </w:tc>
        <w:tc>
          <w:tcPr>
            <w:tcW w:w="2340" w:type="dxa"/>
          </w:tcPr>
          <w:p w:rsidR="001E7D47" w:rsidRDefault="001E7D47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E7D47" w:rsidRDefault="00EB39AF" w:rsidP="001E7D47">
            <w:pPr>
              <w:jc w:val="center"/>
            </w:pPr>
            <w:r>
              <w:t xml:space="preserve">А.В. </w:t>
            </w:r>
            <w:r w:rsidR="005A67AF">
              <w:t>М</w:t>
            </w:r>
            <w:r>
              <w:t>оскаленко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033D04" w:rsidP="008971C8">
            <w:r>
              <w:t>Начальник юридического отдела апп</w:t>
            </w:r>
            <w:r>
              <w:t>а</w:t>
            </w:r>
            <w:r>
              <w:t xml:space="preserve">рата администрации </w:t>
            </w:r>
            <w:r w:rsidRPr="00033D04">
              <w:t>городского округа</w:t>
            </w:r>
          </w:p>
        </w:tc>
        <w:tc>
          <w:tcPr>
            <w:tcW w:w="2340" w:type="dxa"/>
          </w:tcPr>
          <w:p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033D04" w:rsidP="001E7D47">
            <w:pPr>
              <w:jc w:val="center"/>
            </w:pPr>
            <w:r>
              <w:t>С.Р. Рысаева</w:t>
            </w:r>
          </w:p>
        </w:tc>
      </w:tr>
      <w:tr w:rsidR="00143439" w:rsidTr="008971C8">
        <w:trPr>
          <w:trHeight w:val="579"/>
        </w:trPr>
        <w:tc>
          <w:tcPr>
            <w:tcW w:w="4928" w:type="dxa"/>
            <w:vAlign w:val="center"/>
          </w:tcPr>
          <w:p w:rsidR="00143439" w:rsidRDefault="00143439" w:rsidP="008971C8">
            <w:r w:rsidRPr="00143439">
              <w:t xml:space="preserve">Начальник </w:t>
            </w:r>
            <w:r>
              <w:t>отдела административного, экологического и муниципального контроля</w:t>
            </w:r>
            <w:r w:rsidRPr="00143439">
              <w:t xml:space="preserve"> администрации городского округа</w:t>
            </w:r>
          </w:p>
        </w:tc>
        <w:tc>
          <w:tcPr>
            <w:tcW w:w="2340" w:type="dxa"/>
          </w:tcPr>
          <w:p w:rsidR="00143439" w:rsidRDefault="00143439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43439" w:rsidRDefault="00143439" w:rsidP="001E7D47">
            <w:pPr>
              <w:jc w:val="center"/>
            </w:pPr>
            <w:r>
              <w:t>А.Ю. Гусев</w:t>
            </w:r>
          </w:p>
        </w:tc>
      </w:tr>
    </w:tbl>
    <w:p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:rsidR="008C09C6" w:rsidRDefault="008C09C6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143439" w:rsidRDefault="006C1EE4" w:rsidP="00CB5B0F">
      <w:pPr>
        <w:spacing w:line="276" w:lineRule="auto"/>
        <w:jc w:val="both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3439">
        <w:tab/>
      </w:r>
      <w:r w:rsidR="005D1619">
        <w:rPr>
          <w:sz w:val="24"/>
          <w:szCs w:val="24"/>
        </w:rPr>
        <w:t xml:space="preserve">Приложение 1 </w:t>
      </w:r>
    </w:p>
    <w:p w:rsidR="006C1EE4" w:rsidRDefault="005D1619" w:rsidP="00143439">
      <w:pPr>
        <w:spacing w:line="276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43439">
        <w:rPr>
          <w:sz w:val="24"/>
          <w:szCs w:val="24"/>
        </w:rPr>
        <w:t>п</w:t>
      </w:r>
      <w:r>
        <w:rPr>
          <w:sz w:val="24"/>
          <w:szCs w:val="24"/>
        </w:rPr>
        <w:t>остановлению</w:t>
      </w:r>
      <w:r w:rsidR="00E448F6" w:rsidRPr="00E448F6">
        <w:rPr>
          <w:sz w:val="24"/>
          <w:szCs w:val="24"/>
        </w:rPr>
        <w:t>администрации</w:t>
      </w:r>
    </w:p>
    <w:p w:rsidR="005D1619" w:rsidRPr="00400EF7" w:rsidRDefault="005D1619" w:rsidP="005D1619">
      <w:pPr>
        <w:ind w:left="5664" w:right="-2"/>
        <w:rPr>
          <w:sz w:val="24"/>
          <w:szCs w:val="24"/>
        </w:rPr>
      </w:pPr>
      <w:r w:rsidRPr="00400EF7">
        <w:rPr>
          <w:sz w:val="24"/>
          <w:szCs w:val="24"/>
        </w:rPr>
        <w:t xml:space="preserve">городского </w:t>
      </w:r>
      <w:r>
        <w:rPr>
          <w:sz w:val="24"/>
          <w:szCs w:val="24"/>
        </w:rPr>
        <w:t>о</w:t>
      </w:r>
      <w:r w:rsidRPr="00400EF7">
        <w:rPr>
          <w:sz w:val="24"/>
          <w:szCs w:val="24"/>
        </w:rPr>
        <w:t>круга</w:t>
      </w:r>
      <w:r w:rsidR="00E448F6" w:rsidRPr="00E448F6">
        <w:rPr>
          <w:sz w:val="24"/>
          <w:szCs w:val="24"/>
        </w:rPr>
        <w:t>Кинель</w:t>
      </w:r>
    </w:p>
    <w:p w:rsidR="005D1619" w:rsidRPr="00400EF7" w:rsidRDefault="005D1619" w:rsidP="005D1619">
      <w:pPr>
        <w:ind w:left="4248"/>
        <w:rPr>
          <w:sz w:val="24"/>
          <w:szCs w:val="24"/>
        </w:rPr>
      </w:pPr>
      <w:r w:rsidRPr="00400EF7">
        <w:rPr>
          <w:sz w:val="24"/>
          <w:szCs w:val="24"/>
        </w:rPr>
        <w:tab/>
      </w:r>
      <w:r w:rsidRPr="00400EF7">
        <w:rPr>
          <w:sz w:val="24"/>
          <w:szCs w:val="24"/>
        </w:rPr>
        <w:tab/>
        <w:t>Самарской области</w:t>
      </w:r>
    </w:p>
    <w:p w:rsidR="00921DE8" w:rsidRPr="00E15862" w:rsidRDefault="005D1619" w:rsidP="00921DE8">
      <w:pPr>
        <w:ind w:left="34"/>
        <w:jc w:val="right"/>
      </w:pPr>
      <w:r w:rsidRPr="00400EF7">
        <w:rPr>
          <w:sz w:val="24"/>
          <w:szCs w:val="24"/>
        </w:rPr>
        <w:tab/>
      </w:r>
      <w:r w:rsidRPr="00400EF7">
        <w:rPr>
          <w:sz w:val="24"/>
          <w:szCs w:val="24"/>
        </w:rPr>
        <w:tab/>
      </w:r>
      <w:r w:rsidR="00921DE8">
        <w:t>от 30.09.2020 № 2397</w:t>
      </w:r>
    </w:p>
    <w:p w:rsidR="005D1619" w:rsidRPr="005D1619" w:rsidRDefault="005D1619" w:rsidP="00CB5B0F">
      <w:pPr>
        <w:spacing w:line="276" w:lineRule="auto"/>
        <w:jc w:val="both"/>
        <w:rPr>
          <w:sz w:val="24"/>
          <w:szCs w:val="24"/>
        </w:rPr>
      </w:pPr>
    </w:p>
    <w:p w:rsidR="00052D10" w:rsidRPr="00052D10" w:rsidRDefault="00052D10" w:rsidP="00400EF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16"/>
          <w:szCs w:val="16"/>
        </w:rPr>
      </w:pPr>
    </w:p>
    <w:p w:rsidR="00400EF7" w:rsidRDefault="00E448F6" w:rsidP="00400EF7">
      <w:pPr>
        <w:jc w:val="right"/>
        <w:rPr>
          <w:szCs w:val="28"/>
        </w:rPr>
      </w:pPr>
      <w:r>
        <w:rPr>
          <w:szCs w:val="28"/>
        </w:rPr>
        <w:t>«</w:t>
      </w:r>
      <w:r w:rsidR="00400EF7" w:rsidRPr="00400EF7">
        <w:rPr>
          <w:szCs w:val="28"/>
        </w:rPr>
        <w:t>Таблица № 1</w:t>
      </w:r>
    </w:p>
    <w:tbl>
      <w:tblPr>
        <w:tblStyle w:val="a3"/>
        <w:tblW w:w="10060" w:type="dxa"/>
        <w:tblLook w:val="04A0"/>
      </w:tblPr>
      <w:tblGrid>
        <w:gridCol w:w="540"/>
        <w:gridCol w:w="2099"/>
        <w:gridCol w:w="1933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02632F" w:rsidRPr="0002632F" w:rsidTr="00862286">
        <w:trPr>
          <w:trHeight w:val="1517"/>
        </w:trPr>
        <w:tc>
          <w:tcPr>
            <w:tcW w:w="698" w:type="dxa"/>
            <w:vMerge w:val="restart"/>
          </w:tcPr>
          <w:p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№ п/п</w:t>
            </w:r>
          </w:p>
        </w:tc>
        <w:tc>
          <w:tcPr>
            <w:tcW w:w="1432" w:type="dxa"/>
            <w:vMerge w:val="restart"/>
          </w:tcPr>
          <w:p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Наименование цели, задачи, п</w:t>
            </w:r>
            <w:r w:rsidRPr="0002632F">
              <w:rPr>
                <w:sz w:val="24"/>
                <w:szCs w:val="24"/>
              </w:rPr>
              <w:t>о</w:t>
            </w:r>
            <w:r w:rsidRPr="0002632F">
              <w:rPr>
                <w:sz w:val="24"/>
                <w:szCs w:val="24"/>
              </w:rPr>
              <w:t>казателя  (инд</w:t>
            </w:r>
            <w:r w:rsidRPr="0002632F">
              <w:rPr>
                <w:sz w:val="24"/>
                <w:szCs w:val="24"/>
              </w:rPr>
              <w:t>и</w:t>
            </w:r>
            <w:r w:rsidRPr="0002632F">
              <w:rPr>
                <w:sz w:val="24"/>
                <w:szCs w:val="24"/>
              </w:rPr>
              <w:t>ка</w:t>
            </w:r>
            <w:r w:rsidR="008B75AE">
              <w:rPr>
                <w:sz w:val="24"/>
                <w:szCs w:val="24"/>
              </w:rPr>
              <w:t>т</w:t>
            </w:r>
            <w:r w:rsidRPr="0002632F">
              <w:rPr>
                <w:sz w:val="24"/>
                <w:szCs w:val="24"/>
              </w:rPr>
              <w:t>ора)</w:t>
            </w:r>
          </w:p>
        </w:tc>
        <w:tc>
          <w:tcPr>
            <w:tcW w:w="900" w:type="dxa"/>
            <w:vMerge w:val="restart"/>
          </w:tcPr>
          <w:p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Ед. изм.</w:t>
            </w:r>
          </w:p>
        </w:tc>
        <w:tc>
          <w:tcPr>
            <w:tcW w:w="7030" w:type="dxa"/>
            <w:gridSpan w:val="10"/>
          </w:tcPr>
          <w:p w:rsidR="0002632F" w:rsidRPr="0002632F" w:rsidRDefault="0002632F" w:rsidP="0002632F">
            <w:pPr>
              <w:jc w:val="center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Значение показателя</w:t>
            </w:r>
          </w:p>
          <w:p w:rsidR="0002632F" w:rsidRPr="0002632F" w:rsidRDefault="0002632F" w:rsidP="0002632F">
            <w:pPr>
              <w:jc w:val="center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(индикатора) по годам</w:t>
            </w:r>
          </w:p>
        </w:tc>
      </w:tr>
      <w:tr w:rsidR="00862286" w:rsidRPr="0002632F" w:rsidTr="00862286">
        <w:tc>
          <w:tcPr>
            <w:tcW w:w="698" w:type="dxa"/>
            <w:vMerge/>
          </w:tcPr>
          <w:p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2016</w:t>
            </w:r>
          </w:p>
        </w:tc>
        <w:tc>
          <w:tcPr>
            <w:tcW w:w="696" w:type="dxa"/>
          </w:tcPr>
          <w:p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49" w:type="dxa"/>
          </w:tcPr>
          <w:p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96" w:type="dxa"/>
          </w:tcPr>
          <w:p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13" w:type="dxa"/>
          </w:tcPr>
          <w:p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02632F" w:rsidRPr="0002632F" w:rsidTr="0002632F">
        <w:tc>
          <w:tcPr>
            <w:tcW w:w="10060" w:type="dxa"/>
            <w:gridSpan w:val="13"/>
          </w:tcPr>
          <w:p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Цель: обеспечение экологической безопасности жителей городского округа в существующих социально-экономических условиях, для создания благоприятных условий жизнедеятельности населения, предотвращ</w:t>
            </w:r>
            <w:r w:rsidRPr="0002632F">
              <w:rPr>
                <w:sz w:val="24"/>
                <w:szCs w:val="24"/>
              </w:rPr>
              <w:t>е</w:t>
            </w:r>
            <w:r w:rsidRPr="0002632F">
              <w:rPr>
                <w:sz w:val="24"/>
                <w:szCs w:val="24"/>
              </w:rPr>
              <w:t>ние негативного воздействия хозяйственной и иной деятельности на окружающую среду и ликвидация ее п</w:t>
            </w:r>
            <w:r w:rsidRPr="0002632F">
              <w:rPr>
                <w:sz w:val="24"/>
                <w:szCs w:val="24"/>
              </w:rPr>
              <w:t>о</w:t>
            </w:r>
            <w:r w:rsidRPr="0002632F">
              <w:rPr>
                <w:sz w:val="24"/>
                <w:szCs w:val="24"/>
              </w:rPr>
              <w:t>следствий</w:t>
            </w:r>
          </w:p>
        </w:tc>
      </w:tr>
      <w:tr w:rsidR="0002632F" w:rsidRPr="0002632F" w:rsidTr="0002632F">
        <w:tc>
          <w:tcPr>
            <w:tcW w:w="10060" w:type="dxa"/>
            <w:gridSpan w:val="13"/>
          </w:tcPr>
          <w:p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Задача 1: выявление и ликвидация несанкционированных свалок в водоохранных зонах городского округа</w:t>
            </w:r>
          </w:p>
        </w:tc>
      </w:tr>
      <w:tr w:rsidR="008B75AE" w:rsidRPr="0002632F" w:rsidTr="00862286">
        <w:tc>
          <w:tcPr>
            <w:tcW w:w="698" w:type="dxa"/>
          </w:tcPr>
          <w:p w:rsidR="008B75AE" w:rsidRPr="0002632F" w:rsidRDefault="008B75AE" w:rsidP="008B75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8B75AE" w:rsidRPr="0002632F" w:rsidRDefault="008B75AE" w:rsidP="008B75AE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Показатель (и</w:t>
            </w:r>
            <w:r w:rsidRPr="0002632F">
              <w:rPr>
                <w:sz w:val="24"/>
                <w:szCs w:val="24"/>
              </w:rPr>
              <w:t>н</w:t>
            </w:r>
            <w:r w:rsidRPr="0002632F">
              <w:rPr>
                <w:sz w:val="24"/>
                <w:szCs w:val="24"/>
              </w:rPr>
              <w:t>дикатор): Кол</w:t>
            </w:r>
            <w:r w:rsidRPr="0002632F">
              <w:rPr>
                <w:sz w:val="24"/>
                <w:szCs w:val="24"/>
              </w:rPr>
              <w:t>и</w:t>
            </w:r>
            <w:r w:rsidRPr="0002632F">
              <w:rPr>
                <w:sz w:val="24"/>
                <w:szCs w:val="24"/>
              </w:rPr>
              <w:t>чество человек, принявших уч</w:t>
            </w:r>
            <w:r w:rsidRPr="0002632F">
              <w:rPr>
                <w:sz w:val="24"/>
                <w:szCs w:val="24"/>
              </w:rPr>
              <w:t>а</w:t>
            </w:r>
            <w:r w:rsidRPr="0002632F">
              <w:rPr>
                <w:sz w:val="24"/>
                <w:szCs w:val="24"/>
              </w:rPr>
              <w:t>стие в акциях по уборке водоо</w:t>
            </w:r>
            <w:r w:rsidRPr="0002632F">
              <w:rPr>
                <w:sz w:val="24"/>
                <w:szCs w:val="24"/>
              </w:rPr>
              <w:t>х</w:t>
            </w:r>
            <w:r w:rsidRPr="0002632F">
              <w:rPr>
                <w:sz w:val="24"/>
                <w:szCs w:val="24"/>
              </w:rPr>
              <w:t>ранных зон от мусора</w:t>
            </w:r>
          </w:p>
        </w:tc>
        <w:tc>
          <w:tcPr>
            <w:tcW w:w="900" w:type="dxa"/>
          </w:tcPr>
          <w:p w:rsidR="008B75AE" w:rsidRPr="0002632F" w:rsidRDefault="008B75AE" w:rsidP="008B75AE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чел.</w:t>
            </w:r>
          </w:p>
          <w:p w:rsidR="008B75AE" w:rsidRPr="0002632F" w:rsidRDefault="008B75AE" w:rsidP="008B75AE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в год</w:t>
            </w:r>
          </w:p>
        </w:tc>
        <w:tc>
          <w:tcPr>
            <w:tcW w:w="696" w:type="dxa"/>
          </w:tcPr>
          <w:p w:rsidR="008B75AE" w:rsidRPr="008B75AE" w:rsidRDefault="008B75AE" w:rsidP="008B75AE">
            <w:pPr>
              <w:jc w:val="both"/>
              <w:rPr>
                <w:sz w:val="24"/>
                <w:szCs w:val="24"/>
              </w:rPr>
            </w:pPr>
            <w:r w:rsidRPr="008B75AE">
              <w:rPr>
                <w:sz w:val="24"/>
                <w:szCs w:val="24"/>
              </w:rPr>
              <w:t>80</w:t>
            </w:r>
          </w:p>
        </w:tc>
        <w:tc>
          <w:tcPr>
            <w:tcW w:w="696" w:type="dxa"/>
          </w:tcPr>
          <w:p w:rsidR="008B75AE" w:rsidRPr="008B75AE" w:rsidRDefault="008B75AE" w:rsidP="008B75AE">
            <w:pPr>
              <w:jc w:val="both"/>
              <w:rPr>
                <w:sz w:val="24"/>
                <w:szCs w:val="24"/>
              </w:rPr>
            </w:pPr>
            <w:r w:rsidRPr="008B75AE">
              <w:rPr>
                <w:sz w:val="24"/>
                <w:szCs w:val="24"/>
              </w:rPr>
              <w:t>90</w:t>
            </w:r>
          </w:p>
        </w:tc>
        <w:tc>
          <w:tcPr>
            <w:tcW w:w="749" w:type="dxa"/>
          </w:tcPr>
          <w:p w:rsidR="008B75AE" w:rsidRPr="008B75AE" w:rsidRDefault="008B75AE" w:rsidP="008B75AE">
            <w:pPr>
              <w:jc w:val="both"/>
              <w:rPr>
                <w:sz w:val="24"/>
                <w:szCs w:val="24"/>
              </w:rPr>
            </w:pPr>
            <w:r w:rsidRPr="008B75AE">
              <w:rPr>
                <w:sz w:val="24"/>
                <w:szCs w:val="24"/>
              </w:rPr>
              <w:t>70</w:t>
            </w:r>
          </w:p>
        </w:tc>
        <w:tc>
          <w:tcPr>
            <w:tcW w:w="696" w:type="dxa"/>
          </w:tcPr>
          <w:p w:rsidR="008B75AE" w:rsidRPr="008B75AE" w:rsidRDefault="008B75AE" w:rsidP="008B75AE">
            <w:pPr>
              <w:jc w:val="both"/>
              <w:rPr>
                <w:sz w:val="24"/>
                <w:szCs w:val="24"/>
              </w:rPr>
            </w:pPr>
            <w:r w:rsidRPr="008B75AE">
              <w:rPr>
                <w:sz w:val="24"/>
                <w:szCs w:val="24"/>
              </w:rPr>
              <w:t>70</w:t>
            </w:r>
          </w:p>
        </w:tc>
        <w:tc>
          <w:tcPr>
            <w:tcW w:w="696" w:type="dxa"/>
          </w:tcPr>
          <w:p w:rsidR="008B75AE" w:rsidRPr="008B75AE" w:rsidRDefault="008B75AE" w:rsidP="008B75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8B75AE" w:rsidRPr="0002632F" w:rsidRDefault="008B75AE" w:rsidP="008B75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B75AE" w:rsidRPr="0002632F" w:rsidRDefault="008B75AE" w:rsidP="008B75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B75AE" w:rsidRPr="0002632F" w:rsidRDefault="008B75AE" w:rsidP="008B75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B75AE" w:rsidRPr="0002632F" w:rsidRDefault="008B75AE" w:rsidP="008B75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8B75AE" w:rsidRPr="0002632F" w:rsidRDefault="008B75AE" w:rsidP="008B75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32F" w:rsidRPr="0002632F" w:rsidTr="00726E89">
        <w:tc>
          <w:tcPr>
            <w:tcW w:w="10060" w:type="dxa"/>
            <w:gridSpan w:val="13"/>
          </w:tcPr>
          <w:p w:rsidR="0002632F" w:rsidRPr="0002632F" w:rsidRDefault="0002632F" w:rsidP="00FA391D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Задача 2: проведение мероприятий по благоустройству и озеленению городского округа</w:t>
            </w:r>
          </w:p>
        </w:tc>
      </w:tr>
      <w:tr w:rsidR="0002632F" w:rsidRPr="0002632F" w:rsidTr="00862286">
        <w:tc>
          <w:tcPr>
            <w:tcW w:w="698" w:type="dxa"/>
          </w:tcPr>
          <w:p w:rsidR="0002632F" w:rsidRPr="0002632F" w:rsidRDefault="0002632F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02632F" w:rsidRPr="0002632F" w:rsidRDefault="0002632F" w:rsidP="0002632F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Показатель (и</w:t>
            </w:r>
            <w:r w:rsidRPr="0002632F">
              <w:rPr>
                <w:sz w:val="24"/>
                <w:szCs w:val="24"/>
              </w:rPr>
              <w:t>н</w:t>
            </w:r>
            <w:r w:rsidRPr="0002632F">
              <w:rPr>
                <w:sz w:val="24"/>
                <w:szCs w:val="24"/>
              </w:rPr>
              <w:t xml:space="preserve">дикатор): </w:t>
            </w:r>
          </w:p>
          <w:p w:rsidR="0002632F" w:rsidRPr="0002632F" w:rsidRDefault="0002632F" w:rsidP="0002632F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Количество в</w:t>
            </w:r>
            <w:r w:rsidRPr="0002632F">
              <w:rPr>
                <w:sz w:val="24"/>
                <w:szCs w:val="24"/>
              </w:rPr>
              <w:t>ы</w:t>
            </w:r>
            <w:r w:rsidRPr="0002632F">
              <w:rPr>
                <w:sz w:val="24"/>
                <w:szCs w:val="24"/>
              </w:rPr>
              <w:t>саженных дерев</w:t>
            </w:r>
            <w:r w:rsidRPr="0002632F">
              <w:rPr>
                <w:sz w:val="24"/>
                <w:szCs w:val="24"/>
              </w:rPr>
              <w:t>ь</w:t>
            </w:r>
            <w:r w:rsidRPr="0002632F">
              <w:rPr>
                <w:sz w:val="24"/>
                <w:szCs w:val="24"/>
              </w:rPr>
              <w:t>ев, кустарников</w:t>
            </w:r>
          </w:p>
        </w:tc>
        <w:tc>
          <w:tcPr>
            <w:tcW w:w="900" w:type="dxa"/>
          </w:tcPr>
          <w:p w:rsidR="0002632F" w:rsidRPr="0002632F" w:rsidRDefault="0002632F" w:rsidP="0002632F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штук в год</w:t>
            </w:r>
          </w:p>
        </w:tc>
        <w:tc>
          <w:tcPr>
            <w:tcW w:w="696" w:type="dxa"/>
          </w:tcPr>
          <w:p w:rsidR="0002632F" w:rsidRPr="0002632F" w:rsidRDefault="0002632F" w:rsidP="0002632F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350</w:t>
            </w:r>
          </w:p>
        </w:tc>
        <w:tc>
          <w:tcPr>
            <w:tcW w:w="696" w:type="dxa"/>
          </w:tcPr>
          <w:p w:rsidR="0002632F" w:rsidRPr="0002632F" w:rsidRDefault="0002632F" w:rsidP="0002632F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350</w:t>
            </w:r>
          </w:p>
        </w:tc>
        <w:tc>
          <w:tcPr>
            <w:tcW w:w="749" w:type="dxa"/>
          </w:tcPr>
          <w:p w:rsidR="0002632F" w:rsidRPr="0002632F" w:rsidRDefault="0002632F" w:rsidP="0002632F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1056</w:t>
            </w:r>
          </w:p>
        </w:tc>
        <w:tc>
          <w:tcPr>
            <w:tcW w:w="696" w:type="dxa"/>
          </w:tcPr>
          <w:p w:rsidR="0002632F" w:rsidRPr="0002632F" w:rsidRDefault="0002632F" w:rsidP="0002632F">
            <w:pPr>
              <w:jc w:val="both"/>
              <w:rPr>
                <w:sz w:val="24"/>
                <w:szCs w:val="24"/>
              </w:rPr>
            </w:pPr>
            <w:r w:rsidRPr="0002632F">
              <w:rPr>
                <w:sz w:val="24"/>
                <w:szCs w:val="24"/>
              </w:rPr>
              <w:t>200</w:t>
            </w:r>
          </w:p>
        </w:tc>
        <w:tc>
          <w:tcPr>
            <w:tcW w:w="696" w:type="dxa"/>
          </w:tcPr>
          <w:p w:rsidR="0002632F" w:rsidRPr="0002632F" w:rsidRDefault="0002632F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696" w:type="dxa"/>
          </w:tcPr>
          <w:p w:rsidR="0002632F" w:rsidRPr="0002632F" w:rsidRDefault="005F2A46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02632F" w:rsidRPr="0002632F" w:rsidRDefault="005F2A46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02632F" w:rsidRPr="0002632F" w:rsidRDefault="005F2A46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02632F" w:rsidRPr="0002632F" w:rsidRDefault="005F2A46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02632F" w:rsidRPr="0002632F" w:rsidRDefault="005F2A46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D4C77" w:rsidRPr="0002632F" w:rsidTr="00862286">
        <w:tc>
          <w:tcPr>
            <w:tcW w:w="698" w:type="dxa"/>
          </w:tcPr>
          <w:p w:rsidR="008D4C77" w:rsidRDefault="008D4C77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8D4C77" w:rsidRPr="008D4C77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>Показатель (и</w:t>
            </w:r>
            <w:r w:rsidRPr="008D4C77">
              <w:rPr>
                <w:sz w:val="24"/>
                <w:szCs w:val="24"/>
              </w:rPr>
              <w:t>н</w:t>
            </w:r>
            <w:r w:rsidRPr="008D4C77">
              <w:rPr>
                <w:sz w:val="24"/>
                <w:szCs w:val="24"/>
              </w:rPr>
              <w:t xml:space="preserve">дикатор): </w:t>
            </w:r>
          </w:p>
          <w:p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>Проведение и</w:t>
            </w:r>
            <w:r w:rsidRPr="008D4C77">
              <w:rPr>
                <w:sz w:val="24"/>
                <w:szCs w:val="24"/>
              </w:rPr>
              <w:t>н</w:t>
            </w:r>
            <w:r w:rsidRPr="008D4C77">
              <w:rPr>
                <w:sz w:val="24"/>
                <w:szCs w:val="24"/>
              </w:rPr>
              <w:t>вентаризации з</w:t>
            </w:r>
            <w:r w:rsidRPr="008D4C77">
              <w:rPr>
                <w:sz w:val="24"/>
                <w:szCs w:val="24"/>
              </w:rPr>
              <w:t>е</w:t>
            </w:r>
            <w:r w:rsidRPr="008D4C77">
              <w:rPr>
                <w:sz w:val="24"/>
                <w:szCs w:val="24"/>
              </w:rPr>
              <w:t>леных насажд</w:t>
            </w:r>
            <w:r w:rsidRPr="008D4C77">
              <w:rPr>
                <w:sz w:val="24"/>
                <w:szCs w:val="24"/>
              </w:rPr>
              <w:t>е</w:t>
            </w:r>
            <w:r w:rsidRPr="008D4C77">
              <w:rPr>
                <w:sz w:val="24"/>
                <w:szCs w:val="24"/>
              </w:rPr>
              <w:t>ний городского округа</w:t>
            </w:r>
          </w:p>
        </w:tc>
        <w:tc>
          <w:tcPr>
            <w:tcW w:w="900" w:type="dxa"/>
          </w:tcPr>
          <w:p w:rsidR="008D4C77" w:rsidRPr="008D4C77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 xml:space="preserve">% </w:t>
            </w:r>
          </w:p>
          <w:p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>исполнения м</w:t>
            </w:r>
            <w:r w:rsidRPr="008D4C7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</w:t>
            </w:r>
            <w:r w:rsidRPr="008D4C77">
              <w:rPr>
                <w:sz w:val="24"/>
                <w:szCs w:val="24"/>
              </w:rPr>
              <w:t>иципального заказа</w:t>
            </w:r>
          </w:p>
        </w:tc>
        <w:tc>
          <w:tcPr>
            <w:tcW w:w="696" w:type="dxa"/>
          </w:tcPr>
          <w:p w:rsidR="008D4C77" w:rsidRPr="0002632F" w:rsidRDefault="008D4C77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8D4C77" w:rsidRPr="0002632F" w:rsidRDefault="008D4C77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49" w:type="dxa"/>
          </w:tcPr>
          <w:p w:rsidR="008D4C77" w:rsidRPr="0002632F" w:rsidRDefault="008D4C77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D4C77" w:rsidRPr="0002632F" w:rsidRDefault="008D4C77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D4C77" w:rsidRDefault="008D4C77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D4C77" w:rsidRDefault="008D4C77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D4C77" w:rsidRDefault="008D4C77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D4C77" w:rsidRDefault="008D4C77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D4C77" w:rsidRDefault="008D4C77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8D4C77" w:rsidRDefault="008D4C77" w:rsidP="00026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2286" w:rsidRPr="0002632F" w:rsidTr="00862286">
        <w:tc>
          <w:tcPr>
            <w:tcW w:w="698" w:type="dxa"/>
          </w:tcPr>
          <w:p w:rsidR="00862286" w:rsidRPr="0002632F" w:rsidRDefault="008D4C77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Показатель (и</w:t>
            </w:r>
            <w:r w:rsidRPr="00862286">
              <w:rPr>
                <w:sz w:val="24"/>
                <w:szCs w:val="24"/>
              </w:rPr>
              <w:t>н</w:t>
            </w:r>
            <w:r w:rsidRPr="00862286">
              <w:rPr>
                <w:sz w:val="24"/>
                <w:szCs w:val="24"/>
              </w:rPr>
              <w:t>дикатор):</w:t>
            </w:r>
          </w:p>
          <w:p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Приобретение контейнеров для сбора ртутьс</w:t>
            </w:r>
            <w:r w:rsidRPr="00862286">
              <w:rPr>
                <w:sz w:val="24"/>
                <w:szCs w:val="24"/>
              </w:rPr>
              <w:t>о</w:t>
            </w:r>
            <w:r w:rsidRPr="00862286">
              <w:rPr>
                <w:sz w:val="24"/>
                <w:szCs w:val="24"/>
              </w:rPr>
              <w:t>держащих отх</w:t>
            </w:r>
            <w:r w:rsidRPr="00862286">
              <w:rPr>
                <w:sz w:val="24"/>
                <w:szCs w:val="24"/>
              </w:rPr>
              <w:t>о</w:t>
            </w:r>
            <w:r w:rsidRPr="00862286">
              <w:rPr>
                <w:sz w:val="24"/>
                <w:szCs w:val="24"/>
              </w:rPr>
              <w:t>дов</w:t>
            </w:r>
          </w:p>
        </w:tc>
        <w:tc>
          <w:tcPr>
            <w:tcW w:w="900" w:type="dxa"/>
          </w:tcPr>
          <w:p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 xml:space="preserve">% </w:t>
            </w:r>
          </w:p>
          <w:p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исполнения м</w:t>
            </w:r>
            <w:r w:rsidRPr="00862286">
              <w:rPr>
                <w:sz w:val="24"/>
                <w:szCs w:val="24"/>
              </w:rPr>
              <w:t>у</w:t>
            </w:r>
            <w:r w:rsidRPr="00862286">
              <w:rPr>
                <w:sz w:val="24"/>
                <w:szCs w:val="24"/>
              </w:rPr>
              <w:t>ниципального заказа</w:t>
            </w:r>
          </w:p>
        </w:tc>
        <w:tc>
          <w:tcPr>
            <w:tcW w:w="696" w:type="dxa"/>
          </w:tcPr>
          <w:p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100</w:t>
            </w:r>
          </w:p>
        </w:tc>
        <w:tc>
          <w:tcPr>
            <w:tcW w:w="749" w:type="dxa"/>
          </w:tcPr>
          <w:p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2286" w:rsidRPr="0002632F" w:rsidTr="00862286">
        <w:tc>
          <w:tcPr>
            <w:tcW w:w="698" w:type="dxa"/>
          </w:tcPr>
          <w:p w:rsidR="00862286" w:rsidRPr="0002632F" w:rsidRDefault="008D4C77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Показатель (и</w:t>
            </w:r>
            <w:r w:rsidRPr="00862286">
              <w:rPr>
                <w:sz w:val="24"/>
                <w:szCs w:val="24"/>
              </w:rPr>
              <w:t>н</w:t>
            </w:r>
            <w:r w:rsidRPr="00862286">
              <w:rPr>
                <w:sz w:val="24"/>
                <w:szCs w:val="24"/>
              </w:rPr>
              <w:t xml:space="preserve">дикатор): </w:t>
            </w:r>
          </w:p>
          <w:p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Проведение д</w:t>
            </w:r>
            <w:r w:rsidRPr="00862286">
              <w:rPr>
                <w:sz w:val="24"/>
                <w:szCs w:val="24"/>
              </w:rPr>
              <w:t>е</w:t>
            </w:r>
            <w:r w:rsidRPr="00862286">
              <w:rPr>
                <w:sz w:val="24"/>
                <w:szCs w:val="24"/>
              </w:rPr>
              <w:t>зинсекции в ме</w:t>
            </w:r>
            <w:r w:rsidRPr="00862286">
              <w:rPr>
                <w:sz w:val="24"/>
                <w:szCs w:val="24"/>
              </w:rPr>
              <w:t>с</w:t>
            </w:r>
            <w:r w:rsidRPr="00862286">
              <w:rPr>
                <w:sz w:val="24"/>
                <w:szCs w:val="24"/>
              </w:rPr>
              <w:t>тах массового о</w:t>
            </w:r>
            <w:r w:rsidRPr="00862286">
              <w:rPr>
                <w:sz w:val="24"/>
                <w:szCs w:val="24"/>
              </w:rPr>
              <w:t>т</w:t>
            </w:r>
            <w:r w:rsidRPr="00862286">
              <w:rPr>
                <w:sz w:val="24"/>
                <w:szCs w:val="24"/>
              </w:rPr>
              <w:t xml:space="preserve">дыха населения </w:t>
            </w:r>
            <w:r w:rsidRPr="00862286">
              <w:rPr>
                <w:sz w:val="24"/>
                <w:szCs w:val="24"/>
              </w:rPr>
              <w:lastRenderedPageBreak/>
              <w:t>(мероприятия по уничтожению клещей и ком</w:t>
            </w:r>
            <w:r w:rsidRPr="00862286">
              <w:rPr>
                <w:sz w:val="24"/>
                <w:szCs w:val="24"/>
              </w:rPr>
              <w:t>а</w:t>
            </w:r>
            <w:r w:rsidRPr="00862286">
              <w:rPr>
                <w:sz w:val="24"/>
                <w:szCs w:val="24"/>
              </w:rPr>
              <w:t>ров)</w:t>
            </w:r>
          </w:p>
        </w:tc>
        <w:tc>
          <w:tcPr>
            <w:tcW w:w="900" w:type="dxa"/>
          </w:tcPr>
          <w:p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lastRenderedPageBreak/>
              <w:t xml:space="preserve">% </w:t>
            </w:r>
          </w:p>
          <w:p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п</w:t>
            </w:r>
            <w:r w:rsidRPr="00862286">
              <w:rPr>
                <w:sz w:val="24"/>
                <w:szCs w:val="24"/>
              </w:rPr>
              <w:t>олне-ниямуни-ципального з</w:t>
            </w:r>
            <w:r w:rsidRPr="00862286">
              <w:rPr>
                <w:sz w:val="24"/>
                <w:szCs w:val="24"/>
              </w:rPr>
              <w:t>а</w:t>
            </w:r>
            <w:r w:rsidRPr="00862286">
              <w:rPr>
                <w:sz w:val="24"/>
                <w:szCs w:val="24"/>
              </w:rPr>
              <w:t>каза</w:t>
            </w:r>
          </w:p>
        </w:tc>
        <w:tc>
          <w:tcPr>
            <w:tcW w:w="696" w:type="dxa"/>
          </w:tcPr>
          <w:p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100</w:t>
            </w:r>
          </w:p>
        </w:tc>
        <w:tc>
          <w:tcPr>
            <w:tcW w:w="749" w:type="dxa"/>
          </w:tcPr>
          <w:p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2286" w:rsidRPr="0002632F" w:rsidTr="00362C3A">
        <w:tc>
          <w:tcPr>
            <w:tcW w:w="10060" w:type="dxa"/>
            <w:gridSpan w:val="13"/>
          </w:tcPr>
          <w:p w:rsidR="00862286" w:rsidRPr="0002632F" w:rsidRDefault="00862286" w:rsidP="00FA391D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lastRenderedPageBreak/>
              <w:t>Задача 3: развитие и функционирование системы экологического воспитания, культуры и просвещения нас</w:t>
            </w:r>
            <w:r w:rsidRPr="00862286">
              <w:rPr>
                <w:sz w:val="24"/>
                <w:szCs w:val="24"/>
              </w:rPr>
              <w:t>е</w:t>
            </w:r>
            <w:r w:rsidRPr="00862286">
              <w:rPr>
                <w:sz w:val="24"/>
                <w:szCs w:val="24"/>
              </w:rPr>
              <w:t>ления городского округа</w:t>
            </w:r>
          </w:p>
        </w:tc>
      </w:tr>
      <w:tr w:rsidR="008D4C77" w:rsidRPr="0002632F" w:rsidTr="00862286">
        <w:tc>
          <w:tcPr>
            <w:tcW w:w="698" w:type="dxa"/>
          </w:tcPr>
          <w:p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32" w:type="dxa"/>
          </w:tcPr>
          <w:p w:rsidR="008D4C77" w:rsidRPr="00862286" w:rsidRDefault="008D4C77" w:rsidP="008D4C77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Показатель (и</w:t>
            </w:r>
            <w:r w:rsidRPr="00862286">
              <w:rPr>
                <w:sz w:val="24"/>
                <w:szCs w:val="24"/>
              </w:rPr>
              <w:t>н</w:t>
            </w:r>
            <w:r w:rsidRPr="00862286">
              <w:rPr>
                <w:sz w:val="24"/>
                <w:szCs w:val="24"/>
              </w:rPr>
              <w:t>дикатор):</w:t>
            </w:r>
          </w:p>
          <w:p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Количество нас</w:t>
            </w:r>
            <w:r w:rsidRPr="00862286">
              <w:rPr>
                <w:sz w:val="24"/>
                <w:szCs w:val="24"/>
              </w:rPr>
              <w:t>е</w:t>
            </w:r>
            <w:r w:rsidRPr="00862286">
              <w:rPr>
                <w:sz w:val="24"/>
                <w:szCs w:val="24"/>
              </w:rPr>
              <w:t>ления, вовле</w:t>
            </w:r>
            <w:r>
              <w:rPr>
                <w:sz w:val="24"/>
                <w:szCs w:val="24"/>
              </w:rPr>
              <w:t>ч</w:t>
            </w:r>
            <w:r w:rsidRPr="00862286">
              <w:rPr>
                <w:sz w:val="24"/>
                <w:szCs w:val="24"/>
              </w:rPr>
              <w:t>е</w:t>
            </w:r>
            <w:r w:rsidRPr="00862286">
              <w:rPr>
                <w:sz w:val="24"/>
                <w:szCs w:val="24"/>
              </w:rPr>
              <w:t>н</w:t>
            </w:r>
            <w:r w:rsidRPr="00862286">
              <w:rPr>
                <w:sz w:val="24"/>
                <w:szCs w:val="24"/>
              </w:rPr>
              <w:t>ного в экологич</w:t>
            </w:r>
            <w:r w:rsidRPr="00862286">
              <w:rPr>
                <w:sz w:val="24"/>
                <w:szCs w:val="24"/>
              </w:rPr>
              <w:t>е</w:t>
            </w:r>
            <w:r w:rsidRPr="00862286">
              <w:rPr>
                <w:sz w:val="24"/>
                <w:szCs w:val="24"/>
              </w:rPr>
              <w:t>ские меропри</w:t>
            </w:r>
            <w:r w:rsidRPr="00862286">
              <w:rPr>
                <w:sz w:val="24"/>
                <w:szCs w:val="24"/>
              </w:rPr>
              <w:t>я</w:t>
            </w:r>
            <w:r w:rsidRPr="00862286">
              <w:rPr>
                <w:sz w:val="24"/>
                <w:szCs w:val="24"/>
              </w:rPr>
              <w:t>тия, к общему числу жителей городского окр</w:t>
            </w:r>
            <w:r w:rsidRPr="00862286">
              <w:rPr>
                <w:sz w:val="24"/>
                <w:szCs w:val="24"/>
              </w:rPr>
              <w:t>у</w:t>
            </w:r>
            <w:r w:rsidRPr="00862286">
              <w:rPr>
                <w:sz w:val="24"/>
                <w:szCs w:val="24"/>
              </w:rPr>
              <w:t>га</w:t>
            </w:r>
          </w:p>
        </w:tc>
        <w:tc>
          <w:tcPr>
            <w:tcW w:w="900" w:type="dxa"/>
          </w:tcPr>
          <w:p w:rsidR="008D4C77" w:rsidRPr="00862286" w:rsidRDefault="008D4C77" w:rsidP="008D4C77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8D4C77" w:rsidRPr="008D4C77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>65,0</w:t>
            </w:r>
          </w:p>
        </w:tc>
        <w:tc>
          <w:tcPr>
            <w:tcW w:w="696" w:type="dxa"/>
          </w:tcPr>
          <w:p w:rsidR="008D4C77" w:rsidRPr="008D4C77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>65,5</w:t>
            </w:r>
          </w:p>
        </w:tc>
        <w:tc>
          <w:tcPr>
            <w:tcW w:w="749" w:type="dxa"/>
          </w:tcPr>
          <w:p w:rsidR="008D4C77" w:rsidRPr="008D4C77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>65,5</w:t>
            </w:r>
          </w:p>
        </w:tc>
        <w:tc>
          <w:tcPr>
            <w:tcW w:w="696" w:type="dxa"/>
          </w:tcPr>
          <w:p w:rsidR="008D4C77" w:rsidRPr="008D4C77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>66,0</w:t>
            </w:r>
          </w:p>
        </w:tc>
        <w:tc>
          <w:tcPr>
            <w:tcW w:w="696" w:type="dxa"/>
          </w:tcPr>
          <w:p w:rsidR="008D4C77" w:rsidRPr="008D4C77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>66,0</w:t>
            </w:r>
          </w:p>
        </w:tc>
        <w:tc>
          <w:tcPr>
            <w:tcW w:w="696" w:type="dxa"/>
          </w:tcPr>
          <w:p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2286" w:rsidRPr="0002632F" w:rsidTr="00862286">
        <w:tc>
          <w:tcPr>
            <w:tcW w:w="698" w:type="dxa"/>
          </w:tcPr>
          <w:p w:rsidR="00862286" w:rsidRPr="0002632F" w:rsidRDefault="008D4C77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32" w:type="dxa"/>
          </w:tcPr>
          <w:p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Показатель (и</w:t>
            </w:r>
            <w:r w:rsidRPr="00862286">
              <w:rPr>
                <w:sz w:val="24"/>
                <w:szCs w:val="24"/>
              </w:rPr>
              <w:t>н</w:t>
            </w:r>
            <w:r w:rsidRPr="00862286">
              <w:rPr>
                <w:sz w:val="24"/>
                <w:szCs w:val="24"/>
              </w:rPr>
              <w:t>дикатор):</w:t>
            </w:r>
          </w:p>
          <w:p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Количество пу</w:t>
            </w:r>
            <w:r w:rsidRPr="00862286">
              <w:rPr>
                <w:sz w:val="24"/>
                <w:szCs w:val="24"/>
              </w:rPr>
              <w:t>б</w:t>
            </w:r>
            <w:r w:rsidRPr="00862286">
              <w:rPr>
                <w:sz w:val="24"/>
                <w:szCs w:val="24"/>
              </w:rPr>
              <w:t>ликаций, ин</w:t>
            </w:r>
            <w:r>
              <w:rPr>
                <w:sz w:val="24"/>
                <w:szCs w:val="24"/>
              </w:rPr>
              <w:t>ф</w:t>
            </w:r>
            <w:r w:rsidRPr="00862286">
              <w:rPr>
                <w:sz w:val="24"/>
                <w:szCs w:val="24"/>
              </w:rPr>
              <w:t>о</w:t>
            </w:r>
            <w:r w:rsidRPr="00862286">
              <w:rPr>
                <w:sz w:val="24"/>
                <w:szCs w:val="24"/>
              </w:rPr>
              <w:t>р</w:t>
            </w:r>
            <w:r w:rsidRPr="00862286">
              <w:rPr>
                <w:sz w:val="24"/>
                <w:szCs w:val="24"/>
              </w:rPr>
              <w:t>мационного мат</w:t>
            </w:r>
            <w:r w:rsidRPr="00862286">
              <w:rPr>
                <w:sz w:val="24"/>
                <w:szCs w:val="24"/>
              </w:rPr>
              <w:t>е</w:t>
            </w:r>
            <w:r w:rsidRPr="00862286">
              <w:rPr>
                <w:sz w:val="24"/>
                <w:szCs w:val="24"/>
              </w:rPr>
              <w:t>риала, размеще</w:t>
            </w:r>
            <w:r w:rsidRPr="00862286">
              <w:rPr>
                <w:sz w:val="24"/>
                <w:szCs w:val="24"/>
              </w:rPr>
              <w:t>н</w:t>
            </w:r>
            <w:r w:rsidRPr="00862286">
              <w:rPr>
                <w:sz w:val="24"/>
                <w:szCs w:val="24"/>
              </w:rPr>
              <w:t>ного на офиц</w:t>
            </w:r>
            <w:r w:rsidRPr="00862286">
              <w:rPr>
                <w:sz w:val="24"/>
                <w:szCs w:val="24"/>
              </w:rPr>
              <w:t>и</w:t>
            </w:r>
            <w:r w:rsidRPr="00862286">
              <w:rPr>
                <w:sz w:val="24"/>
                <w:szCs w:val="24"/>
              </w:rPr>
              <w:t xml:space="preserve">альном сайте 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министрации </w:t>
            </w:r>
            <w:r w:rsidRPr="00862286">
              <w:rPr>
                <w:sz w:val="24"/>
                <w:szCs w:val="24"/>
              </w:rPr>
              <w:t>г</w:t>
            </w:r>
            <w:r w:rsidRPr="00862286">
              <w:rPr>
                <w:sz w:val="24"/>
                <w:szCs w:val="24"/>
              </w:rPr>
              <w:t>о</w:t>
            </w:r>
            <w:r w:rsidRPr="00862286">
              <w:rPr>
                <w:sz w:val="24"/>
                <w:szCs w:val="24"/>
              </w:rPr>
              <w:t>родского округа Кинель и в СМИ</w:t>
            </w:r>
          </w:p>
        </w:tc>
        <w:tc>
          <w:tcPr>
            <w:tcW w:w="900" w:type="dxa"/>
          </w:tcPr>
          <w:p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штук в год</w:t>
            </w:r>
          </w:p>
        </w:tc>
        <w:tc>
          <w:tcPr>
            <w:tcW w:w="696" w:type="dxa"/>
          </w:tcPr>
          <w:p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:rsidR="00862286" w:rsidRPr="00862286" w:rsidRDefault="00862286" w:rsidP="00862286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23</w:t>
            </w:r>
          </w:p>
        </w:tc>
        <w:tc>
          <w:tcPr>
            <w:tcW w:w="749" w:type="dxa"/>
          </w:tcPr>
          <w:p w:rsidR="00862286" w:rsidRPr="00862286" w:rsidRDefault="008D4C77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96" w:type="dxa"/>
          </w:tcPr>
          <w:p w:rsidR="00862286" w:rsidRPr="00862286" w:rsidRDefault="008D4C77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6" w:type="dxa"/>
          </w:tcPr>
          <w:p w:rsidR="00862286" w:rsidRPr="00862286" w:rsidRDefault="008D4C77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:rsidR="00862286" w:rsidRPr="0002632F" w:rsidRDefault="008B75AE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862286" w:rsidRPr="0002632F" w:rsidRDefault="00862286" w:rsidP="00862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D4C77" w:rsidRPr="0002632F" w:rsidTr="00862286">
        <w:tc>
          <w:tcPr>
            <w:tcW w:w="698" w:type="dxa"/>
          </w:tcPr>
          <w:p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:rsidR="008D4C77" w:rsidRPr="00862286" w:rsidRDefault="008D4C77" w:rsidP="008D4C77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Показатель (и</w:t>
            </w:r>
            <w:r w:rsidRPr="00862286">
              <w:rPr>
                <w:sz w:val="24"/>
                <w:szCs w:val="24"/>
              </w:rPr>
              <w:t>н</w:t>
            </w:r>
            <w:r w:rsidRPr="00862286">
              <w:rPr>
                <w:sz w:val="24"/>
                <w:szCs w:val="24"/>
              </w:rPr>
              <w:t>дикатор):</w:t>
            </w:r>
          </w:p>
          <w:p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Количество м</w:t>
            </w:r>
            <w:r w:rsidRPr="00862286">
              <w:rPr>
                <w:sz w:val="24"/>
                <w:szCs w:val="24"/>
              </w:rPr>
              <w:t>е</w:t>
            </w:r>
            <w:r w:rsidRPr="00862286">
              <w:rPr>
                <w:sz w:val="24"/>
                <w:szCs w:val="24"/>
              </w:rPr>
              <w:t>роприятий, пр</w:t>
            </w:r>
            <w:r w:rsidRPr="00862286">
              <w:rPr>
                <w:sz w:val="24"/>
                <w:szCs w:val="24"/>
              </w:rPr>
              <w:t>о</w:t>
            </w:r>
            <w:r w:rsidRPr="00862286">
              <w:rPr>
                <w:sz w:val="24"/>
                <w:szCs w:val="24"/>
              </w:rPr>
              <w:t>веденных в Дни защиты от экол</w:t>
            </w:r>
            <w:r w:rsidRPr="00862286">
              <w:rPr>
                <w:sz w:val="24"/>
                <w:szCs w:val="24"/>
              </w:rPr>
              <w:t>о</w:t>
            </w:r>
            <w:r w:rsidRPr="00862286">
              <w:rPr>
                <w:sz w:val="24"/>
                <w:szCs w:val="24"/>
              </w:rPr>
              <w:t>гической опасн</w:t>
            </w:r>
            <w:r w:rsidRPr="00862286">
              <w:rPr>
                <w:sz w:val="24"/>
                <w:szCs w:val="24"/>
              </w:rPr>
              <w:t>о</w:t>
            </w:r>
            <w:r w:rsidRPr="00862286">
              <w:rPr>
                <w:sz w:val="24"/>
                <w:szCs w:val="24"/>
              </w:rPr>
              <w:t>сти</w:t>
            </w:r>
          </w:p>
        </w:tc>
        <w:tc>
          <w:tcPr>
            <w:tcW w:w="900" w:type="dxa"/>
          </w:tcPr>
          <w:p w:rsidR="008D4C77" w:rsidRPr="00862286" w:rsidRDefault="008D4C77" w:rsidP="008D4C77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штук в год</w:t>
            </w:r>
          </w:p>
        </w:tc>
        <w:tc>
          <w:tcPr>
            <w:tcW w:w="696" w:type="dxa"/>
          </w:tcPr>
          <w:p w:rsidR="008D4C77" w:rsidRPr="008D4C77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:rsidR="008D4C77" w:rsidRPr="008D4C77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>90</w:t>
            </w:r>
          </w:p>
        </w:tc>
        <w:tc>
          <w:tcPr>
            <w:tcW w:w="749" w:type="dxa"/>
          </w:tcPr>
          <w:p w:rsidR="008D4C77" w:rsidRPr="008D4C77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:rsidR="008D4C77" w:rsidRPr="008D4C77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:rsidR="008D4C77" w:rsidRPr="008D4C77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2286" w:rsidRPr="0002632F" w:rsidTr="00B50F47">
        <w:tc>
          <w:tcPr>
            <w:tcW w:w="10060" w:type="dxa"/>
            <w:gridSpan w:val="13"/>
          </w:tcPr>
          <w:p w:rsidR="00862286" w:rsidRPr="0002632F" w:rsidRDefault="00862286" w:rsidP="00FA391D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Задача 4: проведение контрольно-надзорных мероприятий для обеспечения соблюдения требований прир</w:t>
            </w:r>
            <w:r w:rsidRPr="00862286">
              <w:rPr>
                <w:sz w:val="24"/>
                <w:szCs w:val="24"/>
              </w:rPr>
              <w:t>о</w:t>
            </w:r>
            <w:r w:rsidRPr="00862286">
              <w:rPr>
                <w:sz w:val="24"/>
                <w:szCs w:val="24"/>
              </w:rPr>
              <w:t>доохранного законодательства</w:t>
            </w:r>
          </w:p>
        </w:tc>
      </w:tr>
      <w:tr w:rsidR="008D4C77" w:rsidRPr="0002632F" w:rsidTr="00862286">
        <w:tc>
          <w:tcPr>
            <w:tcW w:w="698" w:type="dxa"/>
          </w:tcPr>
          <w:p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32" w:type="dxa"/>
          </w:tcPr>
          <w:p w:rsidR="008D4C77" w:rsidRPr="00862286" w:rsidRDefault="008D4C77" w:rsidP="008D4C77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Показатель (и</w:t>
            </w:r>
            <w:r w:rsidRPr="00862286">
              <w:rPr>
                <w:sz w:val="24"/>
                <w:szCs w:val="24"/>
              </w:rPr>
              <w:t>н</w:t>
            </w:r>
            <w:r w:rsidRPr="00862286">
              <w:rPr>
                <w:sz w:val="24"/>
                <w:szCs w:val="24"/>
              </w:rPr>
              <w:t xml:space="preserve">дикатор): </w:t>
            </w:r>
          </w:p>
          <w:p w:rsidR="008D4C77" w:rsidRPr="0002632F" w:rsidRDefault="007205C7" w:rsidP="008D4C77">
            <w:pPr>
              <w:jc w:val="both"/>
              <w:rPr>
                <w:sz w:val="24"/>
                <w:szCs w:val="24"/>
              </w:rPr>
            </w:pPr>
            <w:r w:rsidRPr="007205C7">
              <w:rPr>
                <w:sz w:val="24"/>
                <w:szCs w:val="24"/>
              </w:rPr>
              <w:t>Количество пр</w:t>
            </w:r>
            <w:r w:rsidRPr="007205C7">
              <w:rPr>
                <w:sz w:val="24"/>
                <w:szCs w:val="24"/>
              </w:rPr>
              <w:t>о</w:t>
            </w:r>
            <w:r w:rsidRPr="007205C7">
              <w:rPr>
                <w:sz w:val="24"/>
                <w:szCs w:val="24"/>
              </w:rPr>
              <w:t>верок по реги</w:t>
            </w:r>
            <w:r w:rsidRPr="007205C7">
              <w:rPr>
                <w:sz w:val="24"/>
                <w:szCs w:val="24"/>
              </w:rPr>
              <w:t>о</w:t>
            </w:r>
            <w:r w:rsidRPr="007205C7">
              <w:rPr>
                <w:sz w:val="24"/>
                <w:szCs w:val="24"/>
              </w:rPr>
              <w:t>нальному гос</w:t>
            </w:r>
            <w:r w:rsidRPr="007205C7">
              <w:rPr>
                <w:sz w:val="24"/>
                <w:szCs w:val="24"/>
              </w:rPr>
              <w:t>у</w:t>
            </w:r>
            <w:r w:rsidRPr="007205C7">
              <w:rPr>
                <w:sz w:val="24"/>
                <w:szCs w:val="24"/>
              </w:rPr>
              <w:t>дарственному экологическом</w:t>
            </w:r>
            <w:r>
              <w:rPr>
                <w:sz w:val="24"/>
                <w:szCs w:val="24"/>
              </w:rPr>
              <w:t>у</w:t>
            </w:r>
            <w:r w:rsidRPr="007205C7">
              <w:rPr>
                <w:sz w:val="24"/>
                <w:szCs w:val="24"/>
              </w:rPr>
              <w:t xml:space="preserve"> контролю</w:t>
            </w:r>
          </w:p>
        </w:tc>
        <w:tc>
          <w:tcPr>
            <w:tcW w:w="900" w:type="dxa"/>
          </w:tcPr>
          <w:p w:rsidR="008D4C77" w:rsidRPr="00862286" w:rsidRDefault="008D4C77" w:rsidP="008D4C77">
            <w:pPr>
              <w:jc w:val="both"/>
              <w:rPr>
                <w:sz w:val="24"/>
                <w:szCs w:val="24"/>
              </w:rPr>
            </w:pPr>
            <w:r w:rsidRPr="00862286">
              <w:rPr>
                <w:sz w:val="24"/>
                <w:szCs w:val="24"/>
              </w:rPr>
              <w:t>штук в год</w:t>
            </w:r>
          </w:p>
        </w:tc>
        <w:tc>
          <w:tcPr>
            <w:tcW w:w="696" w:type="dxa"/>
          </w:tcPr>
          <w:p w:rsidR="008D4C77" w:rsidRPr="008D4C77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>18</w:t>
            </w:r>
          </w:p>
        </w:tc>
        <w:tc>
          <w:tcPr>
            <w:tcW w:w="696" w:type="dxa"/>
          </w:tcPr>
          <w:p w:rsidR="008D4C77" w:rsidRPr="008D4C77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>15</w:t>
            </w:r>
          </w:p>
        </w:tc>
        <w:tc>
          <w:tcPr>
            <w:tcW w:w="749" w:type="dxa"/>
          </w:tcPr>
          <w:p w:rsidR="008D4C77" w:rsidRPr="008D4C77" w:rsidRDefault="008D4C77" w:rsidP="008D4C77">
            <w:pPr>
              <w:jc w:val="both"/>
              <w:rPr>
                <w:sz w:val="24"/>
                <w:szCs w:val="24"/>
              </w:rPr>
            </w:pPr>
            <w:r w:rsidRPr="008D4C77"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8D4C77" w:rsidRPr="008D4C77" w:rsidRDefault="00FA3079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8D4C77" w:rsidRPr="008D4C77" w:rsidRDefault="00FA3079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8D4C77" w:rsidRPr="0002632F" w:rsidRDefault="008D4C77" w:rsidP="008D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A391D" w:rsidRDefault="00E448F6" w:rsidP="00FA391D">
      <w:pPr>
        <w:jc w:val="both"/>
        <w:rPr>
          <w:szCs w:val="28"/>
        </w:rPr>
      </w:pPr>
      <w:r>
        <w:rPr>
          <w:szCs w:val="28"/>
        </w:rPr>
        <w:t>»</w:t>
      </w:r>
    </w:p>
    <w:p w:rsidR="00400EF7" w:rsidRPr="00400EF7" w:rsidRDefault="00400EF7" w:rsidP="00400EF7">
      <w:pPr>
        <w:jc w:val="right"/>
        <w:rPr>
          <w:szCs w:val="28"/>
        </w:rPr>
      </w:pPr>
    </w:p>
    <w:p w:rsidR="00052D10" w:rsidRPr="00052D10" w:rsidRDefault="00052D10" w:rsidP="00400EF7">
      <w:pPr>
        <w:spacing w:line="360" w:lineRule="auto"/>
        <w:ind w:firstLine="709"/>
        <w:jc w:val="both"/>
        <w:rPr>
          <w:sz w:val="16"/>
          <w:szCs w:val="16"/>
        </w:rPr>
      </w:pPr>
    </w:p>
    <w:p w:rsidR="00052D10" w:rsidRPr="00052D10" w:rsidRDefault="00052D10" w:rsidP="00400EF7">
      <w:pPr>
        <w:spacing w:line="360" w:lineRule="auto"/>
        <w:ind w:firstLine="720"/>
        <w:contextualSpacing/>
        <w:jc w:val="both"/>
        <w:rPr>
          <w:sz w:val="16"/>
          <w:szCs w:val="16"/>
        </w:rPr>
      </w:pPr>
    </w:p>
    <w:sectPr w:rsidR="00052D10" w:rsidRPr="00052D10" w:rsidSect="00F903E4">
      <w:pgSz w:w="11906" w:h="16838"/>
      <w:pgMar w:top="851" w:right="851" w:bottom="851" w:left="130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3A8" w:rsidRDefault="00D253A8" w:rsidP="00A44E6C">
      <w:r>
        <w:separator/>
      </w:r>
    </w:p>
  </w:endnote>
  <w:endnote w:type="continuationSeparator" w:id="1">
    <w:p w:rsidR="00D253A8" w:rsidRDefault="00D253A8" w:rsidP="00A4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3A8" w:rsidRDefault="00D253A8" w:rsidP="00A44E6C">
      <w:r>
        <w:separator/>
      </w:r>
    </w:p>
  </w:footnote>
  <w:footnote w:type="continuationSeparator" w:id="1">
    <w:p w:rsidR="00D253A8" w:rsidRDefault="00D253A8" w:rsidP="00A44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27D91"/>
    <w:multiLevelType w:val="multilevel"/>
    <w:tmpl w:val="F5CA03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F670F"/>
    <w:multiLevelType w:val="multilevel"/>
    <w:tmpl w:val="D93EDE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B334C7A"/>
    <w:multiLevelType w:val="hybridMultilevel"/>
    <w:tmpl w:val="37DEC8B6"/>
    <w:lvl w:ilvl="0" w:tplc="0D5AAEB8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D39"/>
    <w:rsid w:val="000004A5"/>
    <w:rsid w:val="00001AAD"/>
    <w:rsid w:val="00001D12"/>
    <w:rsid w:val="00002449"/>
    <w:rsid w:val="00004BD0"/>
    <w:rsid w:val="00005453"/>
    <w:rsid w:val="00010D75"/>
    <w:rsid w:val="000117E8"/>
    <w:rsid w:val="00011B51"/>
    <w:rsid w:val="00014DB5"/>
    <w:rsid w:val="0001547C"/>
    <w:rsid w:val="0001662D"/>
    <w:rsid w:val="00021C3C"/>
    <w:rsid w:val="000220EE"/>
    <w:rsid w:val="00023DB8"/>
    <w:rsid w:val="00023FA1"/>
    <w:rsid w:val="0002406F"/>
    <w:rsid w:val="0002632F"/>
    <w:rsid w:val="00032372"/>
    <w:rsid w:val="00033D04"/>
    <w:rsid w:val="0003420A"/>
    <w:rsid w:val="00037406"/>
    <w:rsid w:val="00041336"/>
    <w:rsid w:val="00041A75"/>
    <w:rsid w:val="00042D89"/>
    <w:rsid w:val="000454D1"/>
    <w:rsid w:val="0004626C"/>
    <w:rsid w:val="00052D10"/>
    <w:rsid w:val="000547EE"/>
    <w:rsid w:val="00062A6C"/>
    <w:rsid w:val="000702C1"/>
    <w:rsid w:val="00071B04"/>
    <w:rsid w:val="000762F5"/>
    <w:rsid w:val="0008088A"/>
    <w:rsid w:val="0008211E"/>
    <w:rsid w:val="00085D1B"/>
    <w:rsid w:val="00093975"/>
    <w:rsid w:val="00093DFA"/>
    <w:rsid w:val="00097326"/>
    <w:rsid w:val="000A30EF"/>
    <w:rsid w:val="000B5B8F"/>
    <w:rsid w:val="000B7519"/>
    <w:rsid w:val="000B7A1E"/>
    <w:rsid w:val="000C1FFE"/>
    <w:rsid w:val="000C4182"/>
    <w:rsid w:val="000C60B9"/>
    <w:rsid w:val="000D1D2D"/>
    <w:rsid w:val="000D326A"/>
    <w:rsid w:val="000D4F36"/>
    <w:rsid w:val="000E00D9"/>
    <w:rsid w:val="000E3519"/>
    <w:rsid w:val="000E6838"/>
    <w:rsid w:val="000E758C"/>
    <w:rsid w:val="000F063D"/>
    <w:rsid w:val="000F28BB"/>
    <w:rsid w:val="000F3172"/>
    <w:rsid w:val="000F3C85"/>
    <w:rsid w:val="000F40DD"/>
    <w:rsid w:val="000F4B56"/>
    <w:rsid w:val="001030CE"/>
    <w:rsid w:val="0010365C"/>
    <w:rsid w:val="00104F19"/>
    <w:rsid w:val="0010537D"/>
    <w:rsid w:val="001102A5"/>
    <w:rsid w:val="00116038"/>
    <w:rsid w:val="001219F6"/>
    <w:rsid w:val="00121C42"/>
    <w:rsid w:val="001226B4"/>
    <w:rsid w:val="0013484C"/>
    <w:rsid w:val="00134CE1"/>
    <w:rsid w:val="001374B6"/>
    <w:rsid w:val="00143439"/>
    <w:rsid w:val="00144119"/>
    <w:rsid w:val="00146536"/>
    <w:rsid w:val="00150F29"/>
    <w:rsid w:val="0015149E"/>
    <w:rsid w:val="0015204B"/>
    <w:rsid w:val="00152298"/>
    <w:rsid w:val="001538A7"/>
    <w:rsid w:val="00153AF9"/>
    <w:rsid w:val="00157934"/>
    <w:rsid w:val="00157A95"/>
    <w:rsid w:val="001662F6"/>
    <w:rsid w:val="00167D48"/>
    <w:rsid w:val="00171C07"/>
    <w:rsid w:val="0017387A"/>
    <w:rsid w:val="00175278"/>
    <w:rsid w:val="001760F2"/>
    <w:rsid w:val="00177110"/>
    <w:rsid w:val="001829C6"/>
    <w:rsid w:val="00192CEE"/>
    <w:rsid w:val="00193496"/>
    <w:rsid w:val="00196825"/>
    <w:rsid w:val="001A39AF"/>
    <w:rsid w:val="001A5D86"/>
    <w:rsid w:val="001A7637"/>
    <w:rsid w:val="001B2C83"/>
    <w:rsid w:val="001B3FD0"/>
    <w:rsid w:val="001B6A01"/>
    <w:rsid w:val="001B6F8E"/>
    <w:rsid w:val="001B74F0"/>
    <w:rsid w:val="001C0540"/>
    <w:rsid w:val="001C4A7E"/>
    <w:rsid w:val="001D21D5"/>
    <w:rsid w:val="001D3AD2"/>
    <w:rsid w:val="001D4B77"/>
    <w:rsid w:val="001E6B84"/>
    <w:rsid w:val="001E7C51"/>
    <w:rsid w:val="001E7D47"/>
    <w:rsid w:val="001F5FF5"/>
    <w:rsid w:val="001F6B43"/>
    <w:rsid w:val="00200070"/>
    <w:rsid w:val="00203307"/>
    <w:rsid w:val="00203D95"/>
    <w:rsid w:val="00205143"/>
    <w:rsid w:val="0020602A"/>
    <w:rsid w:val="00207A8D"/>
    <w:rsid w:val="00210308"/>
    <w:rsid w:val="00211639"/>
    <w:rsid w:val="00211D12"/>
    <w:rsid w:val="002120BC"/>
    <w:rsid w:val="00213125"/>
    <w:rsid w:val="00217D1E"/>
    <w:rsid w:val="00217FB3"/>
    <w:rsid w:val="0022112A"/>
    <w:rsid w:val="0022433C"/>
    <w:rsid w:val="00225F78"/>
    <w:rsid w:val="002263E0"/>
    <w:rsid w:val="00235FDF"/>
    <w:rsid w:val="002371E9"/>
    <w:rsid w:val="00240044"/>
    <w:rsid w:val="00241680"/>
    <w:rsid w:val="00241B04"/>
    <w:rsid w:val="00241CB3"/>
    <w:rsid w:val="00247960"/>
    <w:rsid w:val="002510CA"/>
    <w:rsid w:val="002525F6"/>
    <w:rsid w:val="002537D2"/>
    <w:rsid w:val="002557FB"/>
    <w:rsid w:val="0026007B"/>
    <w:rsid w:val="00260A38"/>
    <w:rsid w:val="00260D9D"/>
    <w:rsid w:val="00261B74"/>
    <w:rsid w:val="002627CE"/>
    <w:rsid w:val="002647A0"/>
    <w:rsid w:val="00264952"/>
    <w:rsid w:val="00277DD6"/>
    <w:rsid w:val="002808C6"/>
    <w:rsid w:val="00281CAE"/>
    <w:rsid w:val="00284DCE"/>
    <w:rsid w:val="00285368"/>
    <w:rsid w:val="00286F40"/>
    <w:rsid w:val="00290BA7"/>
    <w:rsid w:val="00293474"/>
    <w:rsid w:val="0029371D"/>
    <w:rsid w:val="00294686"/>
    <w:rsid w:val="002946B2"/>
    <w:rsid w:val="002A1957"/>
    <w:rsid w:val="002A22C0"/>
    <w:rsid w:val="002A231D"/>
    <w:rsid w:val="002A5B97"/>
    <w:rsid w:val="002A76D1"/>
    <w:rsid w:val="002B03B5"/>
    <w:rsid w:val="002B4B73"/>
    <w:rsid w:val="002B5BA9"/>
    <w:rsid w:val="002B5E0D"/>
    <w:rsid w:val="002C57C0"/>
    <w:rsid w:val="002C5D67"/>
    <w:rsid w:val="002D1F0F"/>
    <w:rsid w:val="002D2BF7"/>
    <w:rsid w:val="002D46D2"/>
    <w:rsid w:val="002D57EA"/>
    <w:rsid w:val="002E2977"/>
    <w:rsid w:val="002E47ED"/>
    <w:rsid w:val="002F008D"/>
    <w:rsid w:val="002F15BC"/>
    <w:rsid w:val="002F23B1"/>
    <w:rsid w:val="002F31A7"/>
    <w:rsid w:val="002F31ED"/>
    <w:rsid w:val="002F3B35"/>
    <w:rsid w:val="002F6E92"/>
    <w:rsid w:val="00301954"/>
    <w:rsid w:val="00302F1D"/>
    <w:rsid w:val="0030519A"/>
    <w:rsid w:val="00310BC8"/>
    <w:rsid w:val="00311017"/>
    <w:rsid w:val="003120B0"/>
    <w:rsid w:val="00314FAD"/>
    <w:rsid w:val="00320564"/>
    <w:rsid w:val="00322F9A"/>
    <w:rsid w:val="00324066"/>
    <w:rsid w:val="00326DBD"/>
    <w:rsid w:val="00327397"/>
    <w:rsid w:val="00331FEA"/>
    <w:rsid w:val="00336469"/>
    <w:rsid w:val="00336EF6"/>
    <w:rsid w:val="0033799A"/>
    <w:rsid w:val="0034173B"/>
    <w:rsid w:val="00341C5D"/>
    <w:rsid w:val="0034324E"/>
    <w:rsid w:val="00343E7F"/>
    <w:rsid w:val="0034486E"/>
    <w:rsid w:val="00345BA7"/>
    <w:rsid w:val="003516C7"/>
    <w:rsid w:val="00352159"/>
    <w:rsid w:val="00356278"/>
    <w:rsid w:val="003565C8"/>
    <w:rsid w:val="003612DA"/>
    <w:rsid w:val="0036196B"/>
    <w:rsid w:val="003653E5"/>
    <w:rsid w:val="00367466"/>
    <w:rsid w:val="0037103A"/>
    <w:rsid w:val="00372473"/>
    <w:rsid w:val="003726F2"/>
    <w:rsid w:val="003728AB"/>
    <w:rsid w:val="00374553"/>
    <w:rsid w:val="00380525"/>
    <w:rsid w:val="00380A4D"/>
    <w:rsid w:val="003837C8"/>
    <w:rsid w:val="0038413B"/>
    <w:rsid w:val="00386AF7"/>
    <w:rsid w:val="00390538"/>
    <w:rsid w:val="00391CE2"/>
    <w:rsid w:val="00392B12"/>
    <w:rsid w:val="00392BE1"/>
    <w:rsid w:val="00393225"/>
    <w:rsid w:val="00394887"/>
    <w:rsid w:val="003A1406"/>
    <w:rsid w:val="003A2AE9"/>
    <w:rsid w:val="003A42A9"/>
    <w:rsid w:val="003A4E9F"/>
    <w:rsid w:val="003A6480"/>
    <w:rsid w:val="003B1A0B"/>
    <w:rsid w:val="003B1CE4"/>
    <w:rsid w:val="003B5420"/>
    <w:rsid w:val="003B5E1F"/>
    <w:rsid w:val="003C0DB1"/>
    <w:rsid w:val="003C4888"/>
    <w:rsid w:val="003C7D76"/>
    <w:rsid w:val="003D6888"/>
    <w:rsid w:val="003E3817"/>
    <w:rsid w:val="003E3B9F"/>
    <w:rsid w:val="003E5FF9"/>
    <w:rsid w:val="003E728D"/>
    <w:rsid w:val="003F145A"/>
    <w:rsid w:val="003F2B2D"/>
    <w:rsid w:val="003F5944"/>
    <w:rsid w:val="003F5956"/>
    <w:rsid w:val="003F7829"/>
    <w:rsid w:val="00400EF7"/>
    <w:rsid w:val="00403BE6"/>
    <w:rsid w:val="00403F38"/>
    <w:rsid w:val="00404EAF"/>
    <w:rsid w:val="00407781"/>
    <w:rsid w:val="00411F61"/>
    <w:rsid w:val="00412E68"/>
    <w:rsid w:val="00413409"/>
    <w:rsid w:val="00414678"/>
    <w:rsid w:val="00416875"/>
    <w:rsid w:val="00416A2B"/>
    <w:rsid w:val="00420DF1"/>
    <w:rsid w:val="00420EB0"/>
    <w:rsid w:val="00422762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77C1"/>
    <w:rsid w:val="0044224A"/>
    <w:rsid w:val="00445F6C"/>
    <w:rsid w:val="0045413D"/>
    <w:rsid w:val="0045581D"/>
    <w:rsid w:val="0045672B"/>
    <w:rsid w:val="00457D73"/>
    <w:rsid w:val="00462054"/>
    <w:rsid w:val="004649F6"/>
    <w:rsid w:val="00467A0D"/>
    <w:rsid w:val="004707AF"/>
    <w:rsid w:val="0047236F"/>
    <w:rsid w:val="00474B6E"/>
    <w:rsid w:val="00476330"/>
    <w:rsid w:val="004771DE"/>
    <w:rsid w:val="00480BCF"/>
    <w:rsid w:val="004851B1"/>
    <w:rsid w:val="004852B7"/>
    <w:rsid w:val="004857B0"/>
    <w:rsid w:val="004876ED"/>
    <w:rsid w:val="00487793"/>
    <w:rsid w:val="00487808"/>
    <w:rsid w:val="00490903"/>
    <w:rsid w:val="004922AB"/>
    <w:rsid w:val="00496761"/>
    <w:rsid w:val="004A2AE1"/>
    <w:rsid w:val="004A2D92"/>
    <w:rsid w:val="004A3314"/>
    <w:rsid w:val="004A33F5"/>
    <w:rsid w:val="004A5D44"/>
    <w:rsid w:val="004A648B"/>
    <w:rsid w:val="004A67F1"/>
    <w:rsid w:val="004A693D"/>
    <w:rsid w:val="004A7818"/>
    <w:rsid w:val="004A7D77"/>
    <w:rsid w:val="004A7EAE"/>
    <w:rsid w:val="004B0943"/>
    <w:rsid w:val="004B20A6"/>
    <w:rsid w:val="004B36CB"/>
    <w:rsid w:val="004B4E9D"/>
    <w:rsid w:val="004B7060"/>
    <w:rsid w:val="004C0BCB"/>
    <w:rsid w:val="004C3CBF"/>
    <w:rsid w:val="004C48A6"/>
    <w:rsid w:val="004C6CB8"/>
    <w:rsid w:val="004D0979"/>
    <w:rsid w:val="004D1794"/>
    <w:rsid w:val="004D28E9"/>
    <w:rsid w:val="004D2B13"/>
    <w:rsid w:val="004D2E98"/>
    <w:rsid w:val="004D5CFD"/>
    <w:rsid w:val="004E2258"/>
    <w:rsid w:val="004E261A"/>
    <w:rsid w:val="004E3B15"/>
    <w:rsid w:val="004E3DCD"/>
    <w:rsid w:val="004F1529"/>
    <w:rsid w:val="004F167D"/>
    <w:rsid w:val="004F2346"/>
    <w:rsid w:val="004F3305"/>
    <w:rsid w:val="004F5E4D"/>
    <w:rsid w:val="004F741C"/>
    <w:rsid w:val="00500452"/>
    <w:rsid w:val="005022CE"/>
    <w:rsid w:val="00502A20"/>
    <w:rsid w:val="00504441"/>
    <w:rsid w:val="0050481B"/>
    <w:rsid w:val="00504B24"/>
    <w:rsid w:val="005052C6"/>
    <w:rsid w:val="00511125"/>
    <w:rsid w:val="005139AC"/>
    <w:rsid w:val="00521045"/>
    <w:rsid w:val="0052521B"/>
    <w:rsid w:val="005270AD"/>
    <w:rsid w:val="0053614C"/>
    <w:rsid w:val="005368C1"/>
    <w:rsid w:val="00537D8D"/>
    <w:rsid w:val="00540C9A"/>
    <w:rsid w:val="00543F9A"/>
    <w:rsid w:val="00545AB1"/>
    <w:rsid w:val="0055084F"/>
    <w:rsid w:val="005528A2"/>
    <w:rsid w:val="00552EC6"/>
    <w:rsid w:val="00554520"/>
    <w:rsid w:val="005548BB"/>
    <w:rsid w:val="00562D87"/>
    <w:rsid w:val="005632C8"/>
    <w:rsid w:val="00565A07"/>
    <w:rsid w:val="00567921"/>
    <w:rsid w:val="0057068B"/>
    <w:rsid w:val="0057363B"/>
    <w:rsid w:val="00574914"/>
    <w:rsid w:val="00574EBA"/>
    <w:rsid w:val="0057509F"/>
    <w:rsid w:val="00583689"/>
    <w:rsid w:val="0059120A"/>
    <w:rsid w:val="00591556"/>
    <w:rsid w:val="00592329"/>
    <w:rsid w:val="00593709"/>
    <w:rsid w:val="0059503A"/>
    <w:rsid w:val="005A4C2C"/>
    <w:rsid w:val="005A4F0B"/>
    <w:rsid w:val="005A5B1E"/>
    <w:rsid w:val="005A5C14"/>
    <w:rsid w:val="005A67AF"/>
    <w:rsid w:val="005A772E"/>
    <w:rsid w:val="005B059E"/>
    <w:rsid w:val="005C0985"/>
    <w:rsid w:val="005C432D"/>
    <w:rsid w:val="005C59D6"/>
    <w:rsid w:val="005C710E"/>
    <w:rsid w:val="005D06CF"/>
    <w:rsid w:val="005D1619"/>
    <w:rsid w:val="005D3DBE"/>
    <w:rsid w:val="005D7103"/>
    <w:rsid w:val="005D7C57"/>
    <w:rsid w:val="005E023E"/>
    <w:rsid w:val="005E02F6"/>
    <w:rsid w:val="005E1837"/>
    <w:rsid w:val="005E28D2"/>
    <w:rsid w:val="005E30B4"/>
    <w:rsid w:val="005E3419"/>
    <w:rsid w:val="005E44B1"/>
    <w:rsid w:val="005E45EB"/>
    <w:rsid w:val="005F2A46"/>
    <w:rsid w:val="005F6418"/>
    <w:rsid w:val="005F6883"/>
    <w:rsid w:val="006010A6"/>
    <w:rsid w:val="00602D13"/>
    <w:rsid w:val="00604D90"/>
    <w:rsid w:val="00610808"/>
    <w:rsid w:val="00613F32"/>
    <w:rsid w:val="00614B30"/>
    <w:rsid w:val="00615832"/>
    <w:rsid w:val="0061648B"/>
    <w:rsid w:val="00620329"/>
    <w:rsid w:val="006269E4"/>
    <w:rsid w:val="0063378F"/>
    <w:rsid w:val="00635141"/>
    <w:rsid w:val="00636A55"/>
    <w:rsid w:val="0063719F"/>
    <w:rsid w:val="00641CA3"/>
    <w:rsid w:val="00642DD9"/>
    <w:rsid w:val="00643C2D"/>
    <w:rsid w:val="00644FE4"/>
    <w:rsid w:val="00651E1F"/>
    <w:rsid w:val="00652392"/>
    <w:rsid w:val="00653B03"/>
    <w:rsid w:val="006658A3"/>
    <w:rsid w:val="00667F0D"/>
    <w:rsid w:val="006751FD"/>
    <w:rsid w:val="006768E5"/>
    <w:rsid w:val="00680FA3"/>
    <w:rsid w:val="00681461"/>
    <w:rsid w:val="006900A6"/>
    <w:rsid w:val="00692739"/>
    <w:rsid w:val="00695616"/>
    <w:rsid w:val="00696F3D"/>
    <w:rsid w:val="006A2202"/>
    <w:rsid w:val="006A5177"/>
    <w:rsid w:val="006B2982"/>
    <w:rsid w:val="006C1911"/>
    <w:rsid w:val="006C1EE4"/>
    <w:rsid w:val="006C2B6E"/>
    <w:rsid w:val="006C3CCE"/>
    <w:rsid w:val="006C3D2B"/>
    <w:rsid w:val="006C50CF"/>
    <w:rsid w:val="006C5406"/>
    <w:rsid w:val="006C5CB1"/>
    <w:rsid w:val="006C69F0"/>
    <w:rsid w:val="006C7FE8"/>
    <w:rsid w:val="006D06B0"/>
    <w:rsid w:val="006D1C96"/>
    <w:rsid w:val="006D1DD4"/>
    <w:rsid w:val="006D1E25"/>
    <w:rsid w:val="006D21CA"/>
    <w:rsid w:val="006D64F3"/>
    <w:rsid w:val="006E2CAA"/>
    <w:rsid w:val="006E3266"/>
    <w:rsid w:val="006E4040"/>
    <w:rsid w:val="006F3124"/>
    <w:rsid w:val="006F3316"/>
    <w:rsid w:val="006F530F"/>
    <w:rsid w:val="006F5980"/>
    <w:rsid w:val="006F668E"/>
    <w:rsid w:val="0070440D"/>
    <w:rsid w:val="00705221"/>
    <w:rsid w:val="0070559B"/>
    <w:rsid w:val="00705C8C"/>
    <w:rsid w:val="0071079A"/>
    <w:rsid w:val="00710D95"/>
    <w:rsid w:val="00711A85"/>
    <w:rsid w:val="0071245D"/>
    <w:rsid w:val="0071677A"/>
    <w:rsid w:val="00716BED"/>
    <w:rsid w:val="007202EB"/>
    <w:rsid w:val="007205C7"/>
    <w:rsid w:val="00721963"/>
    <w:rsid w:val="00722215"/>
    <w:rsid w:val="0072398A"/>
    <w:rsid w:val="00732C4B"/>
    <w:rsid w:val="00733D5E"/>
    <w:rsid w:val="007341CC"/>
    <w:rsid w:val="0074193C"/>
    <w:rsid w:val="0075106A"/>
    <w:rsid w:val="0075301B"/>
    <w:rsid w:val="00753485"/>
    <w:rsid w:val="00756AF6"/>
    <w:rsid w:val="0075731C"/>
    <w:rsid w:val="007576AC"/>
    <w:rsid w:val="00762399"/>
    <w:rsid w:val="00765EFB"/>
    <w:rsid w:val="007708E2"/>
    <w:rsid w:val="00770CE1"/>
    <w:rsid w:val="00771378"/>
    <w:rsid w:val="00772C26"/>
    <w:rsid w:val="00776060"/>
    <w:rsid w:val="00786BBF"/>
    <w:rsid w:val="00790041"/>
    <w:rsid w:val="00794A78"/>
    <w:rsid w:val="0079760A"/>
    <w:rsid w:val="007A0A83"/>
    <w:rsid w:val="007A0D8D"/>
    <w:rsid w:val="007A3BF5"/>
    <w:rsid w:val="007A6754"/>
    <w:rsid w:val="007B0E21"/>
    <w:rsid w:val="007B11CF"/>
    <w:rsid w:val="007C203B"/>
    <w:rsid w:val="007C2613"/>
    <w:rsid w:val="007C35DF"/>
    <w:rsid w:val="007D2284"/>
    <w:rsid w:val="007D5369"/>
    <w:rsid w:val="007D6D17"/>
    <w:rsid w:val="007E0335"/>
    <w:rsid w:val="007E19B6"/>
    <w:rsid w:val="007E4603"/>
    <w:rsid w:val="007F0D3D"/>
    <w:rsid w:val="007F147A"/>
    <w:rsid w:val="007F50B5"/>
    <w:rsid w:val="007F5F29"/>
    <w:rsid w:val="007F6E4D"/>
    <w:rsid w:val="00804982"/>
    <w:rsid w:val="00805246"/>
    <w:rsid w:val="008078FB"/>
    <w:rsid w:val="00812C87"/>
    <w:rsid w:val="008130F7"/>
    <w:rsid w:val="008202C2"/>
    <w:rsid w:val="00821F36"/>
    <w:rsid w:val="00824795"/>
    <w:rsid w:val="00826B69"/>
    <w:rsid w:val="00833BB0"/>
    <w:rsid w:val="0083462D"/>
    <w:rsid w:val="00836866"/>
    <w:rsid w:val="00836E32"/>
    <w:rsid w:val="0084042E"/>
    <w:rsid w:val="0084385F"/>
    <w:rsid w:val="00845EEA"/>
    <w:rsid w:val="00862286"/>
    <w:rsid w:val="00870D2A"/>
    <w:rsid w:val="00871AFB"/>
    <w:rsid w:val="00874259"/>
    <w:rsid w:val="00874524"/>
    <w:rsid w:val="00877777"/>
    <w:rsid w:val="00877C31"/>
    <w:rsid w:val="00877D48"/>
    <w:rsid w:val="0088319F"/>
    <w:rsid w:val="00883A2B"/>
    <w:rsid w:val="008866C7"/>
    <w:rsid w:val="00890EE4"/>
    <w:rsid w:val="00892622"/>
    <w:rsid w:val="00892664"/>
    <w:rsid w:val="00892FD2"/>
    <w:rsid w:val="008938B4"/>
    <w:rsid w:val="008971C8"/>
    <w:rsid w:val="008A04B4"/>
    <w:rsid w:val="008A0A4C"/>
    <w:rsid w:val="008A166C"/>
    <w:rsid w:val="008A31F3"/>
    <w:rsid w:val="008A4C4F"/>
    <w:rsid w:val="008A53E1"/>
    <w:rsid w:val="008A57C3"/>
    <w:rsid w:val="008A6369"/>
    <w:rsid w:val="008B252B"/>
    <w:rsid w:val="008B2788"/>
    <w:rsid w:val="008B3BD6"/>
    <w:rsid w:val="008B4827"/>
    <w:rsid w:val="008B67ED"/>
    <w:rsid w:val="008B75AE"/>
    <w:rsid w:val="008B78B6"/>
    <w:rsid w:val="008C09C6"/>
    <w:rsid w:val="008C135C"/>
    <w:rsid w:val="008C2D91"/>
    <w:rsid w:val="008D4C77"/>
    <w:rsid w:val="008D5B8D"/>
    <w:rsid w:val="008D648A"/>
    <w:rsid w:val="008D716B"/>
    <w:rsid w:val="008E0E59"/>
    <w:rsid w:val="008E2DE1"/>
    <w:rsid w:val="008E3078"/>
    <w:rsid w:val="008E352C"/>
    <w:rsid w:val="008E7C24"/>
    <w:rsid w:val="008E7CD7"/>
    <w:rsid w:val="008F2C87"/>
    <w:rsid w:val="008F7107"/>
    <w:rsid w:val="0090070E"/>
    <w:rsid w:val="00902C42"/>
    <w:rsid w:val="00905583"/>
    <w:rsid w:val="0090698B"/>
    <w:rsid w:val="0090707C"/>
    <w:rsid w:val="00913984"/>
    <w:rsid w:val="00913B26"/>
    <w:rsid w:val="00920276"/>
    <w:rsid w:val="00920F29"/>
    <w:rsid w:val="00921DE8"/>
    <w:rsid w:val="009232F0"/>
    <w:rsid w:val="00926C40"/>
    <w:rsid w:val="00931F71"/>
    <w:rsid w:val="00931F85"/>
    <w:rsid w:val="00933161"/>
    <w:rsid w:val="009334F5"/>
    <w:rsid w:val="00934B29"/>
    <w:rsid w:val="009376B4"/>
    <w:rsid w:val="00943A35"/>
    <w:rsid w:val="00945135"/>
    <w:rsid w:val="00950C96"/>
    <w:rsid w:val="009513CF"/>
    <w:rsid w:val="00951DB1"/>
    <w:rsid w:val="009540BE"/>
    <w:rsid w:val="00961A61"/>
    <w:rsid w:val="00961C06"/>
    <w:rsid w:val="00961D0F"/>
    <w:rsid w:val="00966384"/>
    <w:rsid w:val="00966AF3"/>
    <w:rsid w:val="009672C4"/>
    <w:rsid w:val="009716C6"/>
    <w:rsid w:val="00974B33"/>
    <w:rsid w:val="00975301"/>
    <w:rsid w:val="009825C3"/>
    <w:rsid w:val="009841DD"/>
    <w:rsid w:val="009857B9"/>
    <w:rsid w:val="009866A4"/>
    <w:rsid w:val="0099416A"/>
    <w:rsid w:val="009962F4"/>
    <w:rsid w:val="00996F2E"/>
    <w:rsid w:val="009B2A59"/>
    <w:rsid w:val="009B2CBC"/>
    <w:rsid w:val="009B2E97"/>
    <w:rsid w:val="009B39C2"/>
    <w:rsid w:val="009B494F"/>
    <w:rsid w:val="009C250B"/>
    <w:rsid w:val="009C2D54"/>
    <w:rsid w:val="009C41DC"/>
    <w:rsid w:val="009C4255"/>
    <w:rsid w:val="009C7128"/>
    <w:rsid w:val="009D01D4"/>
    <w:rsid w:val="009D248E"/>
    <w:rsid w:val="009D3054"/>
    <w:rsid w:val="009D32BA"/>
    <w:rsid w:val="009D3EDB"/>
    <w:rsid w:val="009D4A59"/>
    <w:rsid w:val="009E01BC"/>
    <w:rsid w:val="009E04EC"/>
    <w:rsid w:val="009F0A20"/>
    <w:rsid w:val="009F7C47"/>
    <w:rsid w:val="00A00602"/>
    <w:rsid w:val="00A02873"/>
    <w:rsid w:val="00A034AE"/>
    <w:rsid w:val="00A04B33"/>
    <w:rsid w:val="00A0747C"/>
    <w:rsid w:val="00A11AF2"/>
    <w:rsid w:val="00A14BF5"/>
    <w:rsid w:val="00A177D8"/>
    <w:rsid w:val="00A235BA"/>
    <w:rsid w:val="00A24EEE"/>
    <w:rsid w:val="00A25779"/>
    <w:rsid w:val="00A2597F"/>
    <w:rsid w:val="00A267D4"/>
    <w:rsid w:val="00A3120A"/>
    <w:rsid w:val="00A34751"/>
    <w:rsid w:val="00A34A75"/>
    <w:rsid w:val="00A41E0E"/>
    <w:rsid w:val="00A4307D"/>
    <w:rsid w:val="00A43B50"/>
    <w:rsid w:val="00A44C6B"/>
    <w:rsid w:val="00A44E6C"/>
    <w:rsid w:val="00A463C9"/>
    <w:rsid w:val="00A47C8A"/>
    <w:rsid w:val="00A50951"/>
    <w:rsid w:val="00A50E75"/>
    <w:rsid w:val="00A62F87"/>
    <w:rsid w:val="00A66AD1"/>
    <w:rsid w:val="00A670EF"/>
    <w:rsid w:val="00A67267"/>
    <w:rsid w:val="00A67C0C"/>
    <w:rsid w:val="00A67FB7"/>
    <w:rsid w:val="00A71171"/>
    <w:rsid w:val="00A72A45"/>
    <w:rsid w:val="00A72F60"/>
    <w:rsid w:val="00A742F4"/>
    <w:rsid w:val="00A7687D"/>
    <w:rsid w:val="00A76DDA"/>
    <w:rsid w:val="00A77A94"/>
    <w:rsid w:val="00A82B8E"/>
    <w:rsid w:val="00A834FB"/>
    <w:rsid w:val="00A87950"/>
    <w:rsid w:val="00A903CC"/>
    <w:rsid w:val="00A9311C"/>
    <w:rsid w:val="00A94B32"/>
    <w:rsid w:val="00A94BEA"/>
    <w:rsid w:val="00A95761"/>
    <w:rsid w:val="00A967B1"/>
    <w:rsid w:val="00A97250"/>
    <w:rsid w:val="00A974EA"/>
    <w:rsid w:val="00AA348C"/>
    <w:rsid w:val="00AA64D7"/>
    <w:rsid w:val="00AB12EF"/>
    <w:rsid w:val="00AB46C3"/>
    <w:rsid w:val="00AB4D15"/>
    <w:rsid w:val="00AB722A"/>
    <w:rsid w:val="00AC5AE1"/>
    <w:rsid w:val="00AC6C03"/>
    <w:rsid w:val="00AD0886"/>
    <w:rsid w:val="00AD1CE5"/>
    <w:rsid w:val="00AD29BE"/>
    <w:rsid w:val="00AD2BD9"/>
    <w:rsid w:val="00AD35A0"/>
    <w:rsid w:val="00AD5682"/>
    <w:rsid w:val="00AD5ED5"/>
    <w:rsid w:val="00AE0C7E"/>
    <w:rsid w:val="00AE4A36"/>
    <w:rsid w:val="00AE4FC6"/>
    <w:rsid w:val="00AF2115"/>
    <w:rsid w:val="00AF33B3"/>
    <w:rsid w:val="00AF4BFE"/>
    <w:rsid w:val="00AF5D80"/>
    <w:rsid w:val="00B04D98"/>
    <w:rsid w:val="00B0721B"/>
    <w:rsid w:val="00B159E9"/>
    <w:rsid w:val="00B168AE"/>
    <w:rsid w:val="00B17D8B"/>
    <w:rsid w:val="00B2000E"/>
    <w:rsid w:val="00B21E1D"/>
    <w:rsid w:val="00B2741F"/>
    <w:rsid w:val="00B27E78"/>
    <w:rsid w:val="00B302DE"/>
    <w:rsid w:val="00B331D7"/>
    <w:rsid w:val="00B337BB"/>
    <w:rsid w:val="00B338EA"/>
    <w:rsid w:val="00B35FC1"/>
    <w:rsid w:val="00B43D97"/>
    <w:rsid w:val="00B472F9"/>
    <w:rsid w:val="00B5622C"/>
    <w:rsid w:val="00B5658B"/>
    <w:rsid w:val="00B570F1"/>
    <w:rsid w:val="00B625CC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82BD3"/>
    <w:rsid w:val="00B83ED3"/>
    <w:rsid w:val="00B844CB"/>
    <w:rsid w:val="00B85B64"/>
    <w:rsid w:val="00B8629D"/>
    <w:rsid w:val="00B90B92"/>
    <w:rsid w:val="00B924EC"/>
    <w:rsid w:val="00B96015"/>
    <w:rsid w:val="00BA0830"/>
    <w:rsid w:val="00BA2C29"/>
    <w:rsid w:val="00BA3129"/>
    <w:rsid w:val="00BA5705"/>
    <w:rsid w:val="00BA7977"/>
    <w:rsid w:val="00BB5930"/>
    <w:rsid w:val="00BB5D97"/>
    <w:rsid w:val="00BC142E"/>
    <w:rsid w:val="00BC3D9E"/>
    <w:rsid w:val="00BC432A"/>
    <w:rsid w:val="00BC4B7A"/>
    <w:rsid w:val="00BC60E0"/>
    <w:rsid w:val="00BC6CBF"/>
    <w:rsid w:val="00BC77CB"/>
    <w:rsid w:val="00BD08B3"/>
    <w:rsid w:val="00BD37E3"/>
    <w:rsid w:val="00BD4D0D"/>
    <w:rsid w:val="00BD4F5C"/>
    <w:rsid w:val="00BD6AE3"/>
    <w:rsid w:val="00BD7C0B"/>
    <w:rsid w:val="00BE2110"/>
    <w:rsid w:val="00BE2F7F"/>
    <w:rsid w:val="00BE5E10"/>
    <w:rsid w:val="00BF0232"/>
    <w:rsid w:val="00BF0B74"/>
    <w:rsid w:val="00BF1975"/>
    <w:rsid w:val="00BF1AE8"/>
    <w:rsid w:val="00BF1D3D"/>
    <w:rsid w:val="00BF290B"/>
    <w:rsid w:val="00BF3953"/>
    <w:rsid w:val="00BF6BE3"/>
    <w:rsid w:val="00C00909"/>
    <w:rsid w:val="00C01B6D"/>
    <w:rsid w:val="00C029F2"/>
    <w:rsid w:val="00C03D76"/>
    <w:rsid w:val="00C06DF1"/>
    <w:rsid w:val="00C15AEC"/>
    <w:rsid w:val="00C221CC"/>
    <w:rsid w:val="00C23736"/>
    <w:rsid w:val="00C25570"/>
    <w:rsid w:val="00C25F0E"/>
    <w:rsid w:val="00C25F92"/>
    <w:rsid w:val="00C261E0"/>
    <w:rsid w:val="00C27DC4"/>
    <w:rsid w:val="00C31441"/>
    <w:rsid w:val="00C31DFA"/>
    <w:rsid w:val="00C32544"/>
    <w:rsid w:val="00C341DC"/>
    <w:rsid w:val="00C34ACB"/>
    <w:rsid w:val="00C37317"/>
    <w:rsid w:val="00C37B5D"/>
    <w:rsid w:val="00C46996"/>
    <w:rsid w:val="00C5210A"/>
    <w:rsid w:val="00C52C75"/>
    <w:rsid w:val="00C5368D"/>
    <w:rsid w:val="00C56B92"/>
    <w:rsid w:val="00C571CF"/>
    <w:rsid w:val="00C61E86"/>
    <w:rsid w:val="00C62B8A"/>
    <w:rsid w:val="00C62FD1"/>
    <w:rsid w:val="00C634F7"/>
    <w:rsid w:val="00C65791"/>
    <w:rsid w:val="00C65C25"/>
    <w:rsid w:val="00C66AD3"/>
    <w:rsid w:val="00C728C2"/>
    <w:rsid w:val="00C72FAE"/>
    <w:rsid w:val="00C76BFE"/>
    <w:rsid w:val="00C8394D"/>
    <w:rsid w:val="00C85765"/>
    <w:rsid w:val="00C905D5"/>
    <w:rsid w:val="00C92892"/>
    <w:rsid w:val="00C93598"/>
    <w:rsid w:val="00C938B8"/>
    <w:rsid w:val="00C96A78"/>
    <w:rsid w:val="00CA051E"/>
    <w:rsid w:val="00CA4DD4"/>
    <w:rsid w:val="00CB1A9C"/>
    <w:rsid w:val="00CB1FDD"/>
    <w:rsid w:val="00CB230D"/>
    <w:rsid w:val="00CB3A93"/>
    <w:rsid w:val="00CB5B0F"/>
    <w:rsid w:val="00CB6EAF"/>
    <w:rsid w:val="00CB7A3D"/>
    <w:rsid w:val="00CC28C4"/>
    <w:rsid w:val="00CC33BB"/>
    <w:rsid w:val="00CC4D56"/>
    <w:rsid w:val="00CC6054"/>
    <w:rsid w:val="00CC78CB"/>
    <w:rsid w:val="00CD178A"/>
    <w:rsid w:val="00CD17E5"/>
    <w:rsid w:val="00CD44C5"/>
    <w:rsid w:val="00CD465F"/>
    <w:rsid w:val="00CD593F"/>
    <w:rsid w:val="00CD5A0D"/>
    <w:rsid w:val="00CD5B7C"/>
    <w:rsid w:val="00CD637D"/>
    <w:rsid w:val="00CE0B0B"/>
    <w:rsid w:val="00CE3FAE"/>
    <w:rsid w:val="00CE485D"/>
    <w:rsid w:val="00CE6E6C"/>
    <w:rsid w:val="00CF108B"/>
    <w:rsid w:val="00CF3374"/>
    <w:rsid w:val="00D02F33"/>
    <w:rsid w:val="00D04498"/>
    <w:rsid w:val="00D05A0F"/>
    <w:rsid w:val="00D05A5C"/>
    <w:rsid w:val="00D1153D"/>
    <w:rsid w:val="00D1225F"/>
    <w:rsid w:val="00D137CD"/>
    <w:rsid w:val="00D139BF"/>
    <w:rsid w:val="00D218CF"/>
    <w:rsid w:val="00D21D39"/>
    <w:rsid w:val="00D2225E"/>
    <w:rsid w:val="00D253A8"/>
    <w:rsid w:val="00D2605A"/>
    <w:rsid w:val="00D30008"/>
    <w:rsid w:val="00D314CE"/>
    <w:rsid w:val="00D3194B"/>
    <w:rsid w:val="00D32AB9"/>
    <w:rsid w:val="00D32D27"/>
    <w:rsid w:val="00D32DA1"/>
    <w:rsid w:val="00D36EC8"/>
    <w:rsid w:val="00D436FE"/>
    <w:rsid w:val="00D458A8"/>
    <w:rsid w:val="00D51A87"/>
    <w:rsid w:val="00D520B5"/>
    <w:rsid w:val="00D53475"/>
    <w:rsid w:val="00D571FE"/>
    <w:rsid w:val="00D62A6D"/>
    <w:rsid w:val="00D645B5"/>
    <w:rsid w:val="00D65FB6"/>
    <w:rsid w:val="00D67948"/>
    <w:rsid w:val="00D71E4C"/>
    <w:rsid w:val="00D73152"/>
    <w:rsid w:val="00D732AA"/>
    <w:rsid w:val="00D75D6E"/>
    <w:rsid w:val="00D76233"/>
    <w:rsid w:val="00D77C54"/>
    <w:rsid w:val="00D814F0"/>
    <w:rsid w:val="00D81CE2"/>
    <w:rsid w:val="00D83806"/>
    <w:rsid w:val="00D8482C"/>
    <w:rsid w:val="00D87FEA"/>
    <w:rsid w:val="00D90D3B"/>
    <w:rsid w:val="00D946E8"/>
    <w:rsid w:val="00D950A3"/>
    <w:rsid w:val="00D952DE"/>
    <w:rsid w:val="00D97558"/>
    <w:rsid w:val="00DA0A9B"/>
    <w:rsid w:val="00DA7258"/>
    <w:rsid w:val="00DB2E2E"/>
    <w:rsid w:val="00DB4EA7"/>
    <w:rsid w:val="00DB56EF"/>
    <w:rsid w:val="00DB769B"/>
    <w:rsid w:val="00DC19D2"/>
    <w:rsid w:val="00DC1CFB"/>
    <w:rsid w:val="00DC248C"/>
    <w:rsid w:val="00DC41A2"/>
    <w:rsid w:val="00DC4A56"/>
    <w:rsid w:val="00DC4E17"/>
    <w:rsid w:val="00DC59FF"/>
    <w:rsid w:val="00DC68FD"/>
    <w:rsid w:val="00DC72E4"/>
    <w:rsid w:val="00DC78E5"/>
    <w:rsid w:val="00DC7EE8"/>
    <w:rsid w:val="00DD00EC"/>
    <w:rsid w:val="00DD2EBC"/>
    <w:rsid w:val="00DD3A26"/>
    <w:rsid w:val="00DD4DD1"/>
    <w:rsid w:val="00DD4E6E"/>
    <w:rsid w:val="00DE35CF"/>
    <w:rsid w:val="00DE35DB"/>
    <w:rsid w:val="00DE3B69"/>
    <w:rsid w:val="00DE58A7"/>
    <w:rsid w:val="00DF2F1B"/>
    <w:rsid w:val="00DF59FC"/>
    <w:rsid w:val="00DF60A1"/>
    <w:rsid w:val="00E019D4"/>
    <w:rsid w:val="00E02DFF"/>
    <w:rsid w:val="00E038E2"/>
    <w:rsid w:val="00E0459B"/>
    <w:rsid w:val="00E059FF"/>
    <w:rsid w:val="00E05DF8"/>
    <w:rsid w:val="00E07438"/>
    <w:rsid w:val="00E14789"/>
    <w:rsid w:val="00E15862"/>
    <w:rsid w:val="00E15BFA"/>
    <w:rsid w:val="00E16390"/>
    <w:rsid w:val="00E20B87"/>
    <w:rsid w:val="00E20BA4"/>
    <w:rsid w:val="00E2593A"/>
    <w:rsid w:val="00E30D63"/>
    <w:rsid w:val="00E36A1E"/>
    <w:rsid w:val="00E40435"/>
    <w:rsid w:val="00E448F6"/>
    <w:rsid w:val="00E45DC2"/>
    <w:rsid w:val="00E473F0"/>
    <w:rsid w:val="00E513AC"/>
    <w:rsid w:val="00E53A8C"/>
    <w:rsid w:val="00E5698F"/>
    <w:rsid w:val="00E57B78"/>
    <w:rsid w:val="00E61F18"/>
    <w:rsid w:val="00E72D67"/>
    <w:rsid w:val="00E739DE"/>
    <w:rsid w:val="00E7406E"/>
    <w:rsid w:val="00E818EE"/>
    <w:rsid w:val="00E926D0"/>
    <w:rsid w:val="00E92745"/>
    <w:rsid w:val="00E93827"/>
    <w:rsid w:val="00E93922"/>
    <w:rsid w:val="00E94750"/>
    <w:rsid w:val="00E94EB6"/>
    <w:rsid w:val="00E9696B"/>
    <w:rsid w:val="00EA0191"/>
    <w:rsid w:val="00EA294F"/>
    <w:rsid w:val="00EA740B"/>
    <w:rsid w:val="00EB20FC"/>
    <w:rsid w:val="00EB2F63"/>
    <w:rsid w:val="00EB31E9"/>
    <w:rsid w:val="00EB39AF"/>
    <w:rsid w:val="00EB4F46"/>
    <w:rsid w:val="00EB630F"/>
    <w:rsid w:val="00EB7C50"/>
    <w:rsid w:val="00EC06B5"/>
    <w:rsid w:val="00EC4A5E"/>
    <w:rsid w:val="00EC4AB0"/>
    <w:rsid w:val="00EC6505"/>
    <w:rsid w:val="00EC6C74"/>
    <w:rsid w:val="00ED2569"/>
    <w:rsid w:val="00ED29AA"/>
    <w:rsid w:val="00ED4DC0"/>
    <w:rsid w:val="00ED519A"/>
    <w:rsid w:val="00ED53B2"/>
    <w:rsid w:val="00EE4852"/>
    <w:rsid w:val="00EE5283"/>
    <w:rsid w:val="00EE5D4F"/>
    <w:rsid w:val="00EE7F99"/>
    <w:rsid w:val="00EF0794"/>
    <w:rsid w:val="00EF0F0C"/>
    <w:rsid w:val="00EF14CB"/>
    <w:rsid w:val="00EF3A53"/>
    <w:rsid w:val="00F06EFB"/>
    <w:rsid w:val="00F0755A"/>
    <w:rsid w:val="00F07B26"/>
    <w:rsid w:val="00F1015D"/>
    <w:rsid w:val="00F12200"/>
    <w:rsid w:val="00F134D5"/>
    <w:rsid w:val="00F14580"/>
    <w:rsid w:val="00F15803"/>
    <w:rsid w:val="00F1747E"/>
    <w:rsid w:val="00F2040F"/>
    <w:rsid w:val="00F22639"/>
    <w:rsid w:val="00F23D5D"/>
    <w:rsid w:val="00F320DB"/>
    <w:rsid w:val="00F33236"/>
    <w:rsid w:val="00F35D61"/>
    <w:rsid w:val="00F35DFD"/>
    <w:rsid w:val="00F406DE"/>
    <w:rsid w:val="00F42E4F"/>
    <w:rsid w:val="00F43215"/>
    <w:rsid w:val="00F510F0"/>
    <w:rsid w:val="00F5353F"/>
    <w:rsid w:val="00F5454B"/>
    <w:rsid w:val="00F6126F"/>
    <w:rsid w:val="00F61AC0"/>
    <w:rsid w:val="00F63E21"/>
    <w:rsid w:val="00F655DE"/>
    <w:rsid w:val="00F670D2"/>
    <w:rsid w:val="00F673D1"/>
    <w:rsid w:val="00F67D85"/>
    <w:rsid w:val="00F73FBB"/>
    <w:rsid w:val="00F74BD4"/>
    <w:rsid w:val="00F75D0A"/>
    <w:rsid w:val="00F80990"/>
    <w:rsid w:val="00F818AA"/>
    <w:rsid w:val="00F82F01"/>
    <w:rsid w:val="00F841A2"/>
    <w:rsid w:val="00F87728"/>
    <w:rsid w:val="00F903E4"/>
    <w:rsid w:val="00F9273F"/>
    <w:rsid w:val="00F94912"/>
    <w:rsid w:val="00F94DF3"/>
    <w:rsid w:val="00F95D55"/>
    <w:rsid w:val="00F9607A"/>
    <w:rsid w:val="00F97391"/>
    <w:rsid w:val="00FA10F6"/>
    <w:rsid w:val="00FA1FAD"/>
    <w:rsid w:val="00FA3079"/>
    <w:rsid w:val="00FA391D"/>
    <w:rsid w:val="00FA4373"/>
    <w:rsid w:val="00FA4D00"/>
    <w:rsid w:val="00FA624F"/>
    <w:rsid w:val="00FA694B"/>
    <w:rsid w:val="00FB32E2"/>
    <w:rsid w:val="00FB3DF1"/>
    <w:rsid w:val="00FB5365"/>
    <w:rsid w:val="00FC301C"/>
    <w:rsid w:val="00FC3759"/>
    <w:rsid w:val="00FC552C"/>
    <w:rsid w:val="00FD1748"/>
    <w:rsid w:val="00FD481C"/>
    <w:rsid w:val="00FD4BAB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1B1D"/>
    <w:rsid w:val="00FF2C70"/>
    <w:rsid w:val="00FF609A"/>
    <w:rsid w:val="00FF69B4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0B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00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7AED-7CD1-4732-8045-DD00A055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8</cp:revision>
  <cp:lastPrinted>2020-09-24T12:11:00Z</cp:lastPrinted>
  <dcterms:created xsi:type="dcterms:W3CDTF">2020-09-24T03:10:00Z</dcterms:created>
  <dcterms:modified xsi:type="dcterms:W3CDTF">2020-09-30T12:16:00Z</dcterms:modified>
</cp:coreProperties>
</file>