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12" w:rsidRPr="00AA0337" w:rsidRDefault="00B11912" w:rsidP="00B11912">
      <w:pPr>
        <w:ind w:left="5103"/>
        <w:jc w:val="center"/>
        <w:rPr>
          <w:sz w:val="28"/>
          <w:szCs w:val="28"/>
        </w:rPr>
      </w:pPr>
      <w:r w:rsidRPr="00AA0337">
        <w:rPr>
          <w:sz w:val="28"/>
          <w:szCs w:val="28"/>
        </w:rPr>
        <w:t>Приложение 1</w:t>
      </w:r>
    </w:p>
    <w:p w:rsidR="00B11912" w:rsidRPr="00AA0337" w:rsidRDefault="00B11912" w:rsidP="00B11912">
      <w:pPr>
        <w:ind w:left="5103"/>
        <w:jc w:val="center"/>
        <w:rPr>
          <w:sz w:val="28"/>
          <w:szCs w:val="28"/>
        </w:rPr>
      </w:pPr>
      <w:r w:rsidRPr="00AA0337">
        <w:rPr>
          <w:sz w:val="28"/>
          <w:szCs w:val="28"/>
        </w:rPr>
        <w:t xml:space="preserve">к </w:t>
      </w:r>
      <w:r w:rsidR="0095277A">
        <w:rPr>
          <w:sz w:val="28"/>
          <w:szCs w:val="28"/>
        </w:rPr>
        <w:t>решению Думы</w:t>
      </w:r>
      <w:bookmarkStart w:id="0" w:name="_GoBack"/>
      <w:bookmarkEnd w:id="0"/>
    </w:p>
    <w:p w:rsidR="00B11912" w:rsidRPr="00AA0337" w:rsidRDefault="00B11912" w:rsidP="00B11912">
      <w:pPr>
        <w:ind w:left="5103"/>
        <w:jc w:val="center"/>
        <w:rPr>
          <w:sz w:val="28"/>
          <w:szCs w:val="28"/>
        </w:rPr>
      </w:pPr>
      <w:r w:rsidRPr="00AA0337">
        <w:rPr>
          <w:sz w:val="28"/>
          <w:szCs w:val="28"/>
        </w:rPr>
        <w:t>городского округа Кинель</w:t>
      </w:r>
    </w:p>
    <w:p w:rsidR="00B11912" w:rsidRPr="00AA0337" w:rsidRDefault="00B11912" w:rsidP="00B11912">
      <w:pPr>
        <w:ind w:left="5103"/>
        <w:jc w:val="center"/>
        <w:rPr>
          <w:sz w:val="28"/>
          <w:szCs w:val="28"/>
        </w:rPr>
      </w:pPr>
      <w:r w:rsidRPr="00AA0337">
        <w:rPr>
          <w:sz w:val="28"/>
          <w:szCs w:val="28"/>
        </w:rPr>
        <w:t xml:space="preserve">Самарской области </w:t>
      </w:r>
    </w:p>
    <w:p w:rsidR="00B11912" w:rsidRPr="00AA0337" w:rsidRDefault="00B11912" w:rsidP="00B11912">
      <w:pPr>
        <w:ind w:left="5103"/>
        <w:jc w:val="center"/>
        <w:rPr>
          <w:sz w:val="28"/>
          <w:u w:val="single"/>
        </w:rPr>
      </w:pPr>
      <w:r w:rsidRPr="00AA0337">
        <w:rPr>
          <w:sz w:val="28"/>
        </w:rPr>
        <w:t xml:space="preserve">от </w:t>
      </w:r>
      <w:r w:rsidR="00CC164C">
        <w:rPr>
          <w:sz w:val="28"/>
          <w:u w:val="single"/>
        </w:rPr>
        <w:t>«25» ноября 2021 г. № 116</w:t>
      </w:r>
    </w:p>
    <w:p w:rsidR="00B11912" w:rsidRPr="00AA0337" w:rsidRDefault="00B11912" w:rsidP="00B11912">
      <w:pPr>
        <w:jc w:val="center"/>
        <w:outlineLvl w:val="0"/>
        <w:rPr>
          <w:rFonts w:eastAsia="MS Mincho"/>
          <w:b/>
          <w:bCs/>
          <w:sz w:val="28"/>
          <w:szCs w:val="28"/>
        </w:rPr>
      </w:pPr>
    </w:p>
    <w:p w:rsidR="00B11912" w:rsidRPr="00AA0337" w:rsidRDefault="00B11912" w:rsidP="00B11912">
      <w:pPr>
        <w:jc w:val="center"/>
        <w:outlineLvl w:val="0"/>
        <w:rPr>
          <w:rFonts w:eastAsia="MS Mincho"/>
          <w:b/>
          <w:bCs/>
          <w:sz w:val="28"/>
          <w:szCs w:val="28"/>
        </w:rPr>
      </w:pPr>
      <w:r w:rsidRPr="00AA0337">
        <w:rPr>
          <w:rFonts w:eastAsia="MS Mincho"/>
          <w:b/>
          <w:bCs/>
          <w:sz w:val="28"/>
          <w:szCs w:val="28"/>
        </w:rPr>
        <w:t>ИТОГИ</w:t>
      </w:r>
    </w:p>
    <w:p w:rsidR="00B11912" w:rsidRPr="00AA0337" w:rsidRDefault="00B11912" w:rsidP="00B11912">
      <w:pPr>
        <w:jc w:val="center"/>
        <w:rPr>
          <w:rFonts w:eastAsia="MS Mincho"/>
          <w:b/>
          <w:sz w:val="28"/>
          <w:szCs w:val="28"/>
        </w:rPr>
      </w:pPr>
      <w:r w:rsidRPr="00AA0337">
        <w:rPr>
          <w:rFonts w:eastAsia="MS Mincho"/>
          <w:b/>
          <w:sz w:val="28"/>
          <w:szCs w:val="28"/>
        </w:rPr>
        <w:t xml:space="preserve">социально-экономического развития </w:t>
      </w:r>
    </w:p>
    <w:p w:rsidR="00B11912" w:rsidRPr="00AA0337" w:rsidRDefault="00B11912" w:rsidP="00B11912">
      <w:pPr>
        <w:jc w:val="center"/>
        <w:rPr>
          <w:rFonts w:eastAsia="MS Mincho"/>
          <w:b/>
          <w:sz w:val="28"/>
          <w:szCs w:val="28"/>
        </w:rPr>
      </w:pPr>
      <w:r w:rsidRPr="00AA0337">
        <w:rPr>
          <w:rFonts w:eastAsia="MS Mincho"/>
          <w:b/>
          <w:sz w:val="28"/>
          <w:szCs w:val="28"/>
        </w:rPr>
        <w:t xml:space="preserve">городского округа Кинель Самарской области </w:t>
      </w:r>
      <w:r w:rsidRPr="00AA0337">
        <w:rPr>
          <w:b/>
          <w:sz w:val="28"/>
          <w:szCs w:val="28"/>
        </w:rPr>
        <w:t xml:space="preserve">за 9 месяцев </w:t>
      </w:r>
      <w:r w:rsidRPr="00AA0337">
        <w:rPr>
          <w:rFonts w:eastAsia="MS Mincho"/>
          <w:b/>
          <w:sz w:val="28"/>
          <w:szCs w:val="28"/>
        </w:rPr>
        <w:t>20</w:t>
      </w:r>
      <w:r>
        <w:rPr>
          <w:rFonts w:eastAsia="MS Mincho"/>
          <w:b/>
          <w:sz w:val="28"/>
          <w:szCs w:val="28"/>
        </w:rPr>
        <w:t>2</w:t>
      </w:r>
      <w:r w:rsidR="00513AA3">
        <w:rPr>
          <w:rFonts w:eastAsia="MS Mincho"/>
          <w:b/>
          <w:sz w:val="28"/>
          <w:szCs w:val="28"/>
        </w:rPr>
        <w:t>1</w:t>
      </w:r>
      <w:r w:rsidRPr="00AA0337">
        <w:rPr>
          <w:rFonts w:eastAsia="MS Mincho"/>
          <w:b/>
          <w:sz w:val="28"/>
          <w:szCs w:val="28"/>
        </w:rPr>
        <w:t xml:space="preserve"> года и ожидаемые итоги развития за 20</w:t>
      </w:r>
      <w:r>
        <w:rPr>
          <w:rFonts w:eastAsia="MS Mincho"/>
          <w:b/>
          <w:sz w:val="28"/>
          <w:szCs w:val="28"/>
        </w:rPr>
        <w:t>2</w:t>
      </w:r>
      <w:r w:rsidR="00513AA3">
        <w:rPr>
          <w:rFonts w:eastAsia="MS Mincho"/>
          <w:b/>
          <w:sz w:val="28"/>
          <w:szCs w:val="28"/>
        </w:rPr>
        <w:t>1</w:t>
      </w:r>
      <w:r w:rsidRPr="00AA0337">
        <w:rPr>
          <w:rFonts w:eastAsia="MS Mincho"/>
          <w:b/>
          <w:sz w:val="28"/>
          <w:szCs w:val="28"/>
        </w:rPr>
        <w:t xml:space="preserve"> год</w:t>
      </w:r>
    </w:p>
    <w:p w:rsidR="00B11912" w:rsidRPr="00AA0337" w:rsidRDefault="00B11912" w:rsidP="00B11912">
      <w:pPr>
        <w:ind w:firstLine="708"/>
        <w:jc w:val="both"/>
        <w:rPr>
          <w:sz w:val="28"/>
          <w:szCs w:val="28"/>
        </w:rPr>
      </w:pPr>
    </w:p>
    <w:p w:rsidR="00B11912" w:rsidRPr="00AA0337" w:rsidRDefault="00C725CC" w:rsidP="00FC0FA7">
      <w:pPr>
        <w:ind w:firstLine="708"/>
        <w:jc w:val="both"/>
        <w:rPr>
          <w:sz w:val="28"/>
          <w:szCs w:val="28"/>
        </w:rPr>
      </w:pPr>
      <w:r w:rsidRPr="00C725CC">
        <w:rPr>
          <w:sz w:val="28"/>
          <w:szCs w:val="28"/>
        </w:rPr>
        <w:t>Кризисные явления, вызванные пандемическими ограничениями, отразились на всех сферах экономики городского округа Кинель. Постепенная отмена карантинных мер для предприятий и населения способствовала некоторому восстановлению экономической активности</w:t>
      </w:r>
      <w:r>
        <w:rPr>
          <w:sz w:val="28"/>
          <w:szCs w:val="28"/>
        </w:rPr>
        <w:t xml:space="preserve"> и </w:t>
      </w:r>
      <w:r w:rsidRPr="002F6C3E">
        <w:rPr>
          <w:spacing w:val="-6"/>
          <w:sz w:val="28"/>
          <w:szCs w:val="28"/>
        </w:rPr>
        <w:t>постепенно</w:t>
      </w:r>
      <w:r>
        <w:rPr>
          <w:spacing w:val="-6"/>
          <w:sz w:val="28"/>
          <w:szCs w:val="28"/>
        </w:rPr>
        <w:t>му</w:t>
      </w:r>
      <w:r w:rsidRPr="002F6C3E">
        <w:rPr>
          <w:spacing w:val="-6"/>
          <w:sz w:val="28"/>
          <w:szCs w:val="28"/>
        </w:rPr>
        <w:t xml:space="preserve"> достижение до</w:t>
      </w:r>
      <w:r w:rsidR="00AA27EA">
        <w:rPr>
          <w:spacing w:val="-6"/>
          <w:sz w:val="28"/>
          <w:szCs w:val="28"/>
        </w:rPr>
        <w:t xml:space="preserve"> </w:t>
      </w:r>
      <w:r w:rsidRPr="002F6C3E">
        <w:rPr>
          <w:spacing w:val="-6"/>
          <w:sz w:val="28"/>
          <w:szCs w:val="28"/>
        </w:rPr>
        <w:t xml:space="preserve">пандемийного уровня значений ключевых показателей </w:t>
      </w:r>
      <w:r w:rsidR="00AA27EA">
        <w:rPr>
          <w:spacing w:val="-6"/>
          <w:sz w:val="28"/>
          <w:szCs w:val="28"/>
        </w:rPr>
        <w:t>городского окр</w:t>
      </w:r>
      <w:r>
        <w:rPr>
          <w:spacing w:val="-6"/>
          <w:sz w:val="28"/>
          <w:szCs w:val="28"/>
        </w:rPr>
        <w:t>уга</w:t>
      </w:r>
      <w:r w:rsidR="00B11912" w:rsidRPr="00AA0337">
        <w:rPr>
          <w:sz w:val="28"/>
          <w:szCs w:val="28"/>
        </w:rPr>
        <w:t>.</w:t>
      </w:r>
    </w:p>
    <w:p w:rsidR="00B11912" w:rsidRPr="00AA0337" w:rsidRDefault="00B11912" w:rsidP="00FC0FA7">
      <w:pPr>
        <w:ind w:firstLine="708"/>
        <w:jc w:val="both"/>
        <w:rPr>
          <w:sz w:val="28"/>
          <w:szCs w:val="28"/>
        </w:rPr>
      </w:pPr>
      <w:r w:rsidRPr="00AA0337">
        <w:rPr>
          <w:sz w:val="28"/>
          <w:szCs w:val="28"/>
        </w:rPr>
        <w:t>Несмотря на сложившиеся условия, работа по выполнению ключевых программ не остановилась.</w:t>
      </w:r>
      <w:r w:rsidR="00AA27EA">
        <w:rPr>
          <w:sz w:val="28"/>
          <w:szCs w:val="28"/>
        </w:rPr>
        <w:t xml:space="preserve"> </w:t>
      </w:r>
      <w:r w:rsidRPr="00AA0337">
        <w:rPr>
          <w:sz w:val="28"/>
          <w:szCs w:val="28"/>
        </w:rPr>
        <w:t>Важнейшей задачей на текущий год остается продолжение реализации показателей национальных и региональных проектов.</w:t>
      </w:r>
      <w:r w:rsidR="00AA27EA">
        <w:rPr>
          <w:sz w:val="28"/>
          <w:szCs w:val="28"/>
        </w:rPr>
        <w:t xml:space="preserve"> </w:t>
      </w:r>
      <w:r w:rsidR="00C725CC" w:rsidRPr="00630D94">
        <w:rPr>
          <w:sz w:val="28"/>
          <w:szCs w:val="28"/>
        </w:rPr>
        <w:t>Это да</w:t>
      </w:r>
      <w:r w:rsidR="00C725CC">
        <w:rPr>
          <w:sz w:val="28"/>
          <w:szCs w:val="28"/>
        </w:rPr>
        <w:t>ет муниципалитету</w:t>
      </w:r>
      <w:r w:rsidR="00C725CC" w:rsidRPr="00630D94">
        <w:rPr>
          <w:sz w:val="28"/>
          <w:szCs w:val="28"/>
        </w:rPr>
        <w:t xml:space="preserve"> возможность привлекать средства бюджетов других уровней для решения текущих задач и задач развития городского округа, направленных на формирование, функционирование и совершенствование комфортной среды проживания для жителей округа.</w:t>
      </w:r>
    </w:p>
    <w:p w:rsidR="00B11912" w:rsidRPr="00AA0337" w:rsidRDefault="00B11912" w:rsidP="00FC0FA7">
      <w:pPr>
        <w:suppressAutoHyphens/>
        <w:ind w:firstLine="709"/>
        <w:jc w:val="both"/>
        <w:rPr>
          <w:sz w:val="28"/>
          <w:szCs w:val="28"/>
          <w:lang w:eastAsia="zh-CN"/>
        </w:rPr>
      </w:pPr>
      <w:r w:rsidRPr="00AA0337">
        <w:rPr>
          <w:bCs/>
          <w:sz w:val="28"/>
          <w:szCs w:val="28"/>
          <w:lang w:eastAsia="zh-CN"/>
        </w:rPr>
        <w:t xml:space="preserve">Основные показатели социально-экономического развития </w:t>
      </w:r>
      <w:r w:rsidRPr="00AA0337">
        <w:rPr>
          <w:sz w:val="28"/>
          <w:szCs w:val="28"/>
          <w:lang w:eastAsia="zh-CN"/>
        </w:rPr>
        <w:t>городского округа Кинель представлены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836"/>
        <w:gridCol w:w="1391"/>
        <w:gridCol w:w="1391"/>
        <w:gridCol w:w="1224"/>
      </w:tblGrid>
      <w:tr w:rsidR="00C725CC" w:rsidRPr="00FC0FA7" w:rsidTr="00FC0FA7">
        <w:trPr>
          <w:trHeight w:val="647"/>
        </w:trPr>
        <w:tc>
          <w:tcPr>
            <w:tcW w:w="2542" w:type="pct"/>
            <w:shd w:val="clear" w:color="auto" w:fill="auto"/>
            <w:vAlign w:val="center"/>
          </w:tcPr>
          <w:p w:rsidR="00C725CC" w:rsidRPr="00FC0FA7" w:rsidRDefault="00C725CC" w:rsidP="00FC0FA7">
            <w:pPr>
              <w:pStyle w:val="a7"/>
              <w:spacing w:line="240" w:lineRule="auto"/>
              <w:ind w:firstLine="0"/>
              <w:jc w:val="center"/>
              <w:rPr>
                <w:rFonts w:eastAsia="MS Mincho"/>
                <w:sz w:val="24"/>
                <w:szCs w:val="24"/>
              </w:rPr>
            </w:pPr>
            <w:r w:rsidRPr="00FC0FA7">
              <w:rPr>
                <w:rFonts w:eastAsia="MS Mincho"/>
                <w:sz w:val="24"/>
                <w:szCs w:val="24"/>
              </w:rPr>
              <w:t>Наименование показателя</w:t>
            </w:r>
          </w:p>
        </w:tc>
        <w:tc>
          <w:tcPr>
            <w:tcW w:w="424" w:type="pct"/>
            <w:shd w:val="clear" w:color="auto" w:fill="auto"/>
            <w:vAlign w:val="center"/>
          </w:tcPr>
          <w:p w:rsidR="00C725CC" w:rsidRPr="00FC0FA7" w:rsidRDefault="00C725CC" w:rsidP="00FC0FA7">
            <w:pPr>
              <w:pStyle w:val="a7"/>
              <w:spacing w:line="240" w:lineRule="auto"/>
              <w:ind w:firstLine="0"/>
              <w:jc w:val="center"/>
              <w:rPr>
                <w:rFonts w:eastAsia="MS Mincho"/>
                <w:sz w:val="24"/>
                <w:szCs w:val="24"/>
              </w:rPr>
            </w:pPr>
            <w:r w:rsidRPr="00FC0FA7">
              <w:rPr>
                <w:rFonts w:eastAsia="MS Mincho"/>
                <w:sz w:val="24"/>
                <w:szCs w:val="24"/>
              </w:rPr>
              <w:t>Ед. изм.</w:t>
            </w:r>
          </w:p>
        </w:tc>
        <w:tc>
          <w:tcPr>
            <w:tcW w:w="706" w:type="pct"/>
            <w:shd w:val="clear" w:color="auto" w:fill="auto"/>
            <w:vAlign w:val="center"/>
          </w:tcPr>
          <w:p w:rsidR="00C725CC" w:rsidRPr="00FC0FA7" w:rsidRDefault="00C725CC" w:rsidP="00FC0FA7">
            <w:pPr>
              <w:pStyle w:val="a7"/>
              <w:spacing w:line="240" w:lineRule="auto"/>
              <w:ind w:firstLine="0"/>
              <w:jc w:val="center"/>
              <w:rPr>
                <w:rFonts w:eastAsia="MS Mincho"/>
                <w:sz w:val="24"/>
                <w:szCs w:val="24"/>
              </w:rPr>
            </w:pPr>
            <w:r w:rsidRPr="00FC0FA7">
              <w:rPr>
                <w:rFonts w:eastAsia="MS Mincho"/>
                <w:sz w:val="24"/>
                <w:szCs w:val="24"/>
              </w:rPr>
              <w:t>9 месяцев 2020 год</w:t>
            </w:r>
          </w:p>
        </w:tc>
        <w:tc>
          <w:tcPr>
            <w:tcW w:w="706" w:type="pct"/>
            <w:shd w:val="clear" w:color="auto" w:fill="auto"/>
            <w:vAlign w:val="center"/>
          </w:tcPr>
          <w:p w:rsidR="00C725CC" w:rsidRPr="00FC0FA7" w:rsidRDefault="00C725CC" w:rsidP="00FC0FA7">
            <w:pPr>
              <w:pStyle w:val="a7"/>
              <w:spacing w:line="240" w:lineRule="auto"/>
              <w:ind w:firstLine="0"/>
              <w:jc w:val="center"/>
              <w:rPr>
                <w:rFonts w:eastAsia="MS Mincho"/>
                <w:sz w:val="24"/>
                <w:szCs w:val="24"/>
              </w:rPr>
            </w:pPr>
            <w:r w:rsidRPr="00FC0FA7">
              <w:rPr>
                <w:rFonts w:eastAsia="MS Mincho"/>
                <w:sz w:val="24"/>
                <w:szCs w:val="24"/>
              </w:rPr>
              <w:t>9 месяцев 2021 год</w:t>
            </w:r>
          </w:p>
        </w:tc>
        <w:tc>
          <w:tcPr>
            <w:tcW w:w="621" w:type="pct"/>
            <w:shd w:val="clear" w:color="auto" w:fill="auto"/>
            <w:vAlign w:val="center"/>
          </w:tcPr>
          <w:p w:rsidR="00C725CC" w:rsidRPr="00FC0FA7" w:rsidRDefault="00C725CC" w:rsidP="00FC0FA7">
            <w:pPr>
              <w:pStyle w:val="a7"/>
              <w:spacing w:line="240" w:lineRule="auto"/>
              <w:ind w:firstLine="0"/>
              <w:jc w:val="center"/>
              <w:rPr>
                <w:rFonts w:eastAsia="MS Mincho"/>
                <w:sz w:val="24"/>
                <w:szCs w:val="24"/>
              </w:rPr>
            </w:pPr>
            <w:r w:rsidRPr="00FC0FA7">
              <w:rPr>
                <w:rFonts w:eastAsia="MS Mincho"/>
                <w:sz w:val="24"/>
                <w:szCs w:val="24"/>
              </w:rPr>
              <w:t>Оценка  за 2021 год</w:t>
            </w:r>
          </w:p>
        </w:tc>
      </w:tr>
      <w:tr w:rsidR="00C725CC" w:rsidRPr="00722289" w:rsidTr="00FC0FA7">
        <w:tc>
          <w:tcPr>
            <w:tcW w:w="2542" w:type="pct"/>
            <w:shd w:val="clear" w:color="auto" w:fill="auto"/>
          </w:tcPr>
          <w:p w:rsidR="00C725CC" w:rsidRPr="00FC0FA7" w:rsidRDefault="00C725CC" w:rsidP="00FC0FA7">
            <w:pPr>
              <w:pStyle w:val="a7"/>
              <w:spacing w:line="240" w:lineRule="auto"/>
              <w:ind w:firstLine="0"/>
              <w:rPr>
                <w:rFonts w:eastAsia="MS Mincho"/>
                <w:sz w:val="24"/>
                <w:szCs w:val="24"/>
              </w:rPr>
            </w:pPr>
            <w:r w:rsidRPr="00FC0FA7">
              <w:rPr>
                <w:rFonts w:eastAsia="MS Mincho"/>
                <w:sz w:val="24"/>
                <w:szCs w:val="24"/>
              </w:rPr>
              <w:t>Отгружено товаров собственного производства, выполнено работ и услуг собственными силами (добыча полезных ископаемых, обрабатывающие производства, обеспечение электрической энергией, газом и паром, водоснабжение, водоотведение, организация сбора и утилизации отходов)**</w:t>
            </w:r>
          </w:p>
        </w:tc>
        <w:tc>
          <w:tcPr>
            <w:tcW w:w="424" w:type="pct"/>
            <w:shd w:val="clear" w:color="auto" w:fill="auto"/>
            <w:vAlign w:val="center"/>
          </w:tcPr>
          <w:p w:rsidR="00C725CC" w:rsidRPr="00FC0FA7" w:rsidRDefault="00C725CC" w:rsidP="00FC0FA7">
            <w:pPr>
              <w:pStyle w:val="a7"/>
              <w:spacing w:line="240" w:lineRule="auto"/>
              <w:ind w:firstLine="0"/>
              <w:jc w:val="center"/>
              <w:rPr>
                <w:rFonts w:eastAsia="MS Mincho"/>
                <w:sz w:val="24"/>
                <w:szCs w:val="24"/>
              </w:rPr>
            </w:pPr>
            <w:r w:rsidRPr="00FC0FA7">
              <w:rPr>
                <w:rFonts w:eastAsia="MS Mincho"/>
                <w:sz w:val="24"/>
                <w:szCs w:val="24"/>
              </w:rPr>
              <w:t>млн. руб.</w:t>
            </w:r>
          </w:p>
        </w:tc>
        <w:tc>
          <w:tcPr>
            <w:tcW w:w="706" w:type="pct"/>
            <w:shd w:val="clear" w:color="auto" w:fill="auto"/>
            <w:vAlign w:val="center"/>
          </w:tcPr>
          <w:p w:rsidR="00C725CC" w:rsidRPr="00FC0FA7" w:rsidRDefault="00C725CC" w:rsidP="00FC0FA7">
            <w:pPr>
              <w:pStyle w:val="a7"/>
              <w:spacing w:line="240" w:lineRule="auto"/>
              <w:ind w:firstLine="0"/>
              <w:jc w:val="center"/>
              <w:rPr>
                <w:rFonts w:eastAsia="MS Mincho"/>
                <w:sz w:val="24"/>
                <w:szCs w:val="24"/>
              </w:rPr>
            </w:pPr>
            <w:r w:rsidRPr="00FC0FA7">
              <w:rPr>
                <w:rFonts w:eastAsia="MS Mincho"/>
                <w:sz w:val="24"/>
                <w:szCs w:val="24"/>
              </w:rPr>
              <w:t>2368,902</w:t>
            </w:r>
          </w:p>
        </w:tc>
        <w:tc>
          <w:tcPr>
            <w:tcW w:w="706" w:type="pct"/>
            <w:shd w:val="clear" w:color="auto" w:fill="auto"/>
            <w:vAlign w:val="center"/>
          </w:tcPr>
          <w:p w:rsidR="00C725CC" w:rsidRPr="00FC0FA7" w:rsidRDefault="00C725CC" w:rsidP="00FC0FA7">
            <w:pPr>
              <w:jc w:val="center"/>
              <w:rPr>
                <w:bCs/>
                <w:sz w:val="24"/>
                <w:szCs w:val="24"/>
              </w:rPr>
            </w:pPr>
            <w:r w:rsidRPr="00FC0FA7">
              <w:rPr>
                <w:bCs/>
                <w:sz w:val="24"/>
                <w:szCs w:val="24"/>
              </w:rPr>
              <w:t>3539,161</w:t>
            </w:r>
          </w:p>
        </w:tc>
        <w:tc>
          <w:tcPr>
            <w:tcW w:w="621" w:type="pct"/>
            <w:shd w:val="clear" w:color="auto" w:fill="auto"/>
            <w:vAlign w:val="center"/>
          </w:tcPr>
          <w:p w:rsidR="00C725CC" w:rsidRPr="00722289" w:rsidRDefault="0013715B" w:rsidP="00FC0FA7">
            <w:pPr>
              <w:pStyle w:val="a7"/>
              <w:spacing w:line="240" w:lineRule="auto"/>
              <w:ind w:firstLine="0"/>
              <w:jc w:val="center"/>
              <w:rPr>
                <w:rFonts w:eastAsia="MS Mincho"/>
                <w:sz w:val="24"/>
                <w:szCs w:val="28"/>
              </w:rPr>
            </w:pPr>
            <w:r w:rsidRPr="00FC0FA7">
              <w:rPr>
                <w:rFonts w:eastAsia="MS Mincho"/>
                <w:sz w:val="24"/>
                <w:szCs w:val="28"/>
              </w:rPr>
              <w:t>4083,5</w:t>
            </w:r>
          </w:p>
        </w:tc>
      </w:tr>
      <w:tr w:rsidR="00C725CC" w:rsidRPr="00722289" w:rsidTr="00FC0FA7">
        <w:tc>
          <w:tcPr>
            <w:tcW w:w="2542" w:type="pct"/>
          </w:tcPr>
          <w:p w:rsidR="00C725CC" w:rsidRPr="00722289" w:rsidRDefault="00C725CC" w:rsidP="001C1D15">
            <w:pPr>
              <w:pStyle w:val="a7"/>
              <w:spacing w:line="240" w:lineRule="auto"/>
              <w:ind w:firstLine="0"/>
              <w:rPr>
                <w:rFonts w:eastAsia="MS Mincho"/>
                <w:sz w:val="24"/>
                <w:szCs w:val="24"/>
              </w:rPr>
            </w:pPr>
            <w:r w:rsidRPr="00722289">
              <w:rPr>
                <w:rFonts w:eastAsia="MS Mincho"/>
                <w:sz w:val="24"/>
                <w:szCs w:val="24"/>
              </w:rPr>
              <w:t>Численность работающих на крупных и средних предприятиях</w:t>
            </w:r>
          </w:p>
        </w:tc>
        <w:tc>
          <w:tcPr>
            <w:tcW w:w="424" w:type="pct"/>
            <w:vAlign w:val="center"/>
          </w:tcPr>
          <w:p w:rsidR="00C725CC" w:rsidRPr="00722289" w:rsidRDefault="00C725CC" w:rsidP="001C1D15">
            <w:pPr>
              <w:pStyle w:val="a7"/>
              <w:spacing w:line="240" w:lineRule="auto"/>
              <w:ind w:firstLine="0"/>
              <w:jc w:val="center"/>
              <w:rPr>
                <w:rFonts w:eastAsia="MS Mincho"/>
                <w:sz w:val="24"/>
                <w:szCs w:val="24"/>
              </w:rPr>
            </w:pPr>
            <w:r w:rsidRPr="00722289">
              <w:rPr>
                <w:rFonts w:eastAsia="MS Mincho"/>
                <w:sz w:val="24"/>
                <w:szCs w:val="24"/>
              </w:rPr>
              <w:t>чел.</w:t>
            </w:r>
          </w:p>
        </w:tc>
        <w:tc>
          <w:tcPr>
            <w:tcW w:w="706" w:type="pct"/>
            <w:vAlign w:val="center"/>
          </w:tcPr>
          <w:p w:rsidR="00C725CC" w:rsidRPr="007815AB" w:rsidRDefault="00C725CC" w:rsidP="00187440">
            <w:pPr>
              <w:pStyle w:val="a7"/>
              <w:spacing w:line="264" w:lineRule="auto"/>
              <w:ind w:firstLine="0"/>
              <w:jc w:val="center"/>
              <w:rPr>
                <w:sz w:val="24"/>
                <w:szCs w:val="24"/>
              </w:rPr>
            </w:pPr>
            <w:r w:rsidRPr="007815AB">
              <w:rPr>
                <w:sz w:val="24"/>
                <w:szCs w:val="24"/>
              </w:rPr>
              <w:t>12245*</w:t>
            </w:r>
          </w:p>
        </w:tc>
        <w:tc>
          <w:tcPr>
            <w:tcW w:w="706" w:type="pct"/>
            <w:vAlign w:val="center"/>
          </w:tcPr>
          <w:p w:rsidR="00C725CC" w:rsidRPr="007815AB" w:rsidRDefault="00C725CC" w:rsidP="00187440">
            <w:pPr>
              <w:pStyle w:val="a7"/>
              <w:spacing w:line="264" w:lineRule="auto"/>
              <w:ind w:firstLine="0"/>
              <w:jc w:val="center"/>
              <w:rPr>
                <w:sz w:val="24"/>
                <w:szCs w:val="24"/>
              </w:rPr>
            </w:pPr>
            <w:r w:rsidRPr="007815AB">
              <w:rPr>
                <w:sz w:val="24"/>
                <w:szCs w:val="24"/>
              </w:rPr>
              <w:t>11997*</w:t>
            </w:r>
          </w:p>
        </w:tc>
        <w:tc>
          <w:tcPr>
            <w:tcW w:w="621" w:type="pct"/>
            <w:shd w:val="clear" w:color="auto" w:fill="auto"/>
            <w:vAlign w:val="center"/>
          </w:tcPr>
          <w:p w:rsidR="00C725CC" w:rsidRPr="00722289" w:rsidRDefault="00FC0FA7" w:rsidP="001C1D15">
            <w:pPr>
              <w:pStyle w:val="a7"/>
              <w:spacing w:line="240" w:lineRule="auto"/>
              <w:ind w:firstLine="0"/>
              <w:jc w:val="center"/>
              <w:rPr>
                <w:sz w:val="24"/>
                <w:szCs w:val="28"/>
              </w:rPr>
            </w:pPr>
            <w:r>
              <w:rPr>
                <w:sz w:val="24"/>
                <w:szCs w:val="28"/>
              </w:rPr>
              <w:t>11763</w:t>
            </w:r>
          </w:p>
        </w:tc>
      </w:tr>
      <w:tr w:rsidR="00C725CC" w:rsidRPr="00722289" w:rsidTr="00FC0FA7">
        <w:tc>
          <w:tcPr>
            <w:tcW w:w="2542" w:type="pct"/>
          </w:tcPr>
          <w:p w:rsidR="00C725CC" w:rsidRPr="00722289" w:rsidRDefault="00C725CC" w:rsidP="001C1D15">
            <w:pPr>
              <w:pStyle w:val="a7"/>
              <w:spacing w:line="240" w:lineRule="auto"/>
              <w:ind w:firstLine="0"/>
              <w:rPr>
                <w:rFonts w:eastAsia="MS Mincho"/>
                <w:sz w:val="24"/>
                <w:szCs w:val="24"/>
              </w:rPr>
            </w:pPr>
            <w:r w:rsidRPr="00722289">
              <w:rPr>
                <w:rFonts w:eastAsia="MS Mincho"/>
                <w:sz w:val="24"/>
                <w:szCs w:val="24"/>
              </w:rPr>
              <w:t>Среднемесячная заработная плата работников по крупным и средним предприятиям и организациям</w:t>
            </w:r>
          </w:p>
        </w:tc>
        <w:tc>
          <w:tcPr>
            <w:tcW w:w="424" w:type="pct"/>
            <w:vAlign w:val="center"/>
          </w:tcPr>
          <w:p w:rsidR="00C725CC" w:rsidRPr="00722289" w:rsidRDefault="00C725CC" w:rsidP="001C1D15">
            <w:pPr>
              <w:pStyle w:val="a7"/>
              <w:spacing w:line="240" w:lineRule="auto"/>
              <w:ind w:left="-44" w:firstLine="0"/>
              <w:jc w:val="center"/>
              <w:rPr>
                <w:rFonts w:eastAsia="MS Mincho"/>
                <w:sz w:val="24"/>
                <w:szCs w:val="24"/>
              </w:rPr>
            </w:pPr>
            <w:r w:rsidRPr="00722289">
              <w:rPr>
                <w:rFonts w:eastAsia="MS Mincho"/>
                <w:sz w:val="24"/>
                <w:szCs w:val="24"/>
              </w:rPr>
              <w:t>руб.</w:t>
            </w:r>
          </w:p>
          <w:p w:rsidR="00C725CC" w:rsidRPr="00722289" w:rsidRDefault="00C725CC" w:rsidP="001C1D15">
            <w:pPr>
              <w:pStyle w:val="a7"/>
              <w:spacing w:line="240" w:lineRule="auto"/>
              <w:ind w:left="-44" w:firstLine="0"/>
              <w:jc w:val="center"/>
              <w:rPr>
                <w:rFonts w:eastAsia="MS Mincho"/>
                <w:sz w:val="24"/>
                <w:szCs w:val="24"/>
              </w:rPr>
            </w:pPr>
          </w:p>
        </w:tc>
        <w:tc>
          <w:tcPr>
            <w:tcW w:w="706" w:type="pct"/>
            <w:vAlign w:val="center"/>
          </w:tcPr>
          <w:p w:rsidR="00C725CC" w:rsidRPr="00074D25" w:rsidRDefault="00C725CC" w:rsidP="00187440">
            <w:pPr>
              <w:jc w:val="center"/>
              <w:rPr>
                <w:rFonts w:eastAsia="MS Mincho"/>
                <w:sz w:val="24"/>
                <w:szCs w:val="24"/>
              </w:rPr>
            </w:pPr>
            <w:r w:rsidRPr="00074D25">
              <w:rPr>
                <w:rFonts w:eastAsia="MS Mincho"/>
                <w:sz w:val="24"/>
                <w:szCs w:val="24"/>
              </w:rPr>
              <w:t>33660,0 *</w:t>
            </w:r>
          </w:p>
        </w:tc>
        <w:tc>
          <w:tcPr>
            <w:tcW w:w="706" w:type="pct"/>
            <w:vAlign w:val="center"/>
          </w:tcPr>
          <w:p w:rsidR="00C725CC" w:rsidRPr="00074D25" w:rsidRDefault="00C725CC" w:rsidP="00187440">
            <w:pPr>
              <w:jc w:val="center"/>
              <w:rPr>
                <w:rFonts w:eastAsia="MS Mincho"/>
                <w:sz w:val="24"/>
                <w:szCs w:val="24"/>
              </w:rPr>
            </w:pPr>
            <w:r w:rsidRPr="00074D25">
              <w:rPr>
                <w:rFonts w:eastAsia="MS Mincho"/>
                <w:sz w:val="24"/>
                <w:szCs w:val="24"/>
              </w:rPr>
              <w:t>37044,2 *</w:t>
            </w:r>
          </w:p>
        </w:tc>
        <w:tc>
          <w:tcPr>
            <w:tcW w:w="621" w:type="pct"/>
            <w:shd w:val="clear" w:color="auto" w:fill="auto"/>
            <w:vAlign w:val="center"/>
          </w:tcPr>
          <w:p w:rsidR="00C725CC" w:rsidRPr="00722289" w:rsidRDefault="00FC0FA7" w:rsidP="001C1D15">
            <w:pPr>
              <w:jc w:val="center"/>
              <w:rPr>
                <w:rFonts w:eastAsia="MS Mincho"/>
                <w:sz w:val="24"/>
                <w:szCs w:val="28"/>
              </w:rPr>
            </w:pPr>
            <w:r w:rsidRPr="00FC0FA7">
              <w:rPr>
                <w:rFonts w:eastAsia="MS Mincho"/>
                <w:sz w:val="24"/>
                <w:szCs w:val="28"/>
              </w:rPr>
              <w:t>37616,8</w:t>
            </w:r>
          </w:p>
        </w:tc>
      </w:tr>
      <w:tr w:rsidR="00C725CC" w:rsidRPr="00722289" w:rsidTr="00FC0FA7">
        <w:tc>
          <w:tcPr>
            <w:tcW w:w="2542" w:type="pct"/>
          </w:tcPr>
          <w:p w:rsidR="00C725CC" w:rsidRPr="00722289" w:rsidRDefault="00C725CC" w:rsidP="001C1D15">
            <w:pPr>
              <w:pStyle w:val="a7"/>
              <w:spacing w:line="240" w:lineRule="auto"/>
              <w:ind w:firstLine="0"/>
              <w:rPr>
                <w:rFonts w:eastAsia="MS Mincho"/>
                <w:sz w:val="24"/>
                <w:szCs w:val="24"/>
              </w:rPr>
            </w:pPr>
            <w:r w:rsidRPr="00722289">
              <w:rPr>
                <w:rFonts w:eastAsia="MS Mincho"/>
                <w:sz w:val="24"/>
                <w:szCs w:val="24"/>
              </w:rPr>
              <w:t>Демографическая ситуация</w:t>
            </w:r>
          </w:p>
        </w:tc>
        <w:tc>
          <w:tcPr>
            <w:tcW w:w="424" w:type="pct"/>
            <w:vAlign w:val="center"/>
          </w:tcPr>
          <w:p w:rsidR="00C725CC" w:rsidRPr="00722289" w:rsidRDefault="00C725CC" w:rsidP="001C1D15">
            <w:pPr>
              <w:pStyle w:val="a7"/>
              <w:spacing w:line="240" w:lineRule="auto"/>
              <w:ind w:firstLine="0"/>
              <w:jc w:val="center"/>
              <w:rPr>
                <w:rFonts w:eastAsia="MS Mincho"/>
                <w:sz w:val="24"/>
                <w:szCs w:val="24"/>
              </w:rPr>
            </w:pPr>
          </w:p>
        </w:tc>
        <w:tc>
          <w:tcPr>
            <w:tcW w:w="706" w:type="pct"/>
            <w:vAlign w:val="center"/>
          </w:tcPr>
          <w:p w:rsidR="00C725CC" w:rsidRPr="00722289" w:rsidRDefault="00C725CC" w:rsidP="001C1D15">
            <w:pPr>
              <w:pStyle w:val="a7"/>
              <w:spacing w:line="240" w:lineRule="auto"/>
              <w:ind w:firstLine="0"/>
              <w:jc w:val="center"/>
              <w:rPr>
                <w:sz w:val="24"/>
                <w:szCs w:val="28"/>
              </w:rPr>
            </w:pPr>
          </w:p>
        </w:tc>
        <w:tc>
          <w:tcPr>
            <w:tcW w:w="706" w:type="pct"/>
            <w:vAlign w:val="center"/>
          </w:tcPr>
          <w:p w:rsidR="00C725CC" w:rsidRPr="00722289" w:rsidRDefault="00C725CC" w:rsidP="001C1D15">
            <w:pPr>
              <w:pStyle w:val="a7"/>
              <w:spacing w:line="240" w:lineRule="auto"/>
              <w:ind w:firstLine="0"/>
              <w:jc w:val="center"/>
              <w:rPr>
                <w:sz w:val="24"/>
                <w:szCs w:val="28"/>
              </w:rPr>
            </w:pPr>
          </w:p>
        </w:tc>
        <w:tc>
          <w:tcPr>
            <w:tcW w:w="621" w:type="pct"/>
            <w:shd w:val="clear" w:color="auto" w:fill="auto"/>
            <w:vAlign w:val="center"/>
          </w:tcPr>
          <w:p w:rsidR="00C725CC" w:rsidRPr="00722289" w:rsidRDefault="00C725CC" w:rsidP="001C1D15">
            <w:pPr>
              <w:pStyle w:val="a7"/>
              <w:spacing w:line="240" w:lineRule="auto"/>
              <w:ind w:firstLine="0"/>
              <w:jc w:val="center"/>
              <w:rPr>
                <w:sz w:val="24"/>
                <w:szCs w:val="28"/>
              </w:rPr>
            </w:pPr>
          </w:p>
        </w:tc>
      </w:tr>
      <w:tr w:rsidR="00C725CC" w:rsidRPr="00722289" w:rsidTr="00FC0FA7">
        <w:tc>
          <w:tcPr>
            <w:tcW w:w="2542" w:type="pct"/>
          </w:tcPr>
          <w:p w:rsidR="00C725CC" w:rsidRPr="00722289" w:rsidRDefault="00C725CC" w:rsidP="001C1D15">
            <w:pPr>
              <w:pStyle w:val="a7"/>
              <w:spacing w:line="240" w:lineRule="auto"/>
              <w:ind w:firstLine="0"/>
              <w:rPr>
                <w:rFonts w:eastAsia="MS Mincho"/>
                <w:sz w:val="24"/>
                <w:szCs w:val="24"/>
              </w:rPr>
            </w:pPr>
            <w:r w:rsidRPr="00722289">
              <w:rPr>
                <w:rFonts w:eastAsia="MS Mincho"/>
                <w:sz w:val="24"/>
                <w:szCs w:val="24"/>
              </w:rPr>
              <w:t>Численность родившихся</w:t>
            </w:r>
          </w:p>
        </w:tc>
        <w:tc>
          <w:tcPr>
            <w:tcW w:w="424" w:type="pct"/>
            <w:vAlign w:val="center"/>
          </w:tcPr>
          <w:p w:rsidR="00C725CC" w:rsidRPr="00722289" w:rsidRDefault="00C725CC" w:rsidP="001C1D15">
            <w:pPr>
              <w:pStyle w:val="a7"/>
              <w:spacing w:line="240" w:lineRule="auto"/>
              <w:ind w:firstLine="0"/>
              <w:jc w:val="center"/>
              <w:rPr>
                <w:rFonts w:eastAsia="MS Mincho"/>
                <w:sz w:val="24"/>
                <w:szCs w:val="24"/>
              </w:rPr>
            </w:pPr>
            <w:r w:rsidRPr="00722289">
              <w:rPr>
                <w:rFonts w:eastAsia="MS Mincho"/>
                <w:sz w:val="24"/>
                <w:szCs w:val="24"/>
              </w:rPr>
              <w:t xml:space="preserve">чел. </w:t>
            </w:r>
          </w:p>
        </w:tc>
        <w:tc>
          <w:tcPr>
            <w:tcW w:w="706" w:type="pct"/>
            <w:vAlign w:val="center"/>
          </w:tcPr>
          <w:p w:rsidR="00C725CC" w:rsidRPr="009856D0" w:rsidRDefault="00C725CC" w:rsidP="00187440">
            <w:pPr>
              <w:pStyle w:val="a7"/>
              <w:spacing w:line="264" w:lineRule="auto"/>
              <w:ind w:firstLine="0"/>
              <w:jc w:val="center"/>
              <w:rPr>
                <w:rFonts w:eastAsia="MS Mincho"/>
                <w:sz w:val="24"/>
                <w:szCs w:val="24"/>
              </w:rPr>
            </w:pPr>
            <w:r w:rsidRPr="009856D0">
              <w:rPr>
                <w:rFonts w:eastAsia="MS Mincho"/>
                <w:sz w:val="24"/>
                <w:szCs w:val="24"/>
              </w:rPr>
              <w:t>411*</w:t>
            </w:r>
          </w:p>
        </w:tc>
        <w:tc>
          <w:tcPr>
            <w:tcW w:w="706" w:type="pct"/>
            <w:vAlign w:val="center"/>
          </w:tcPr>
          <w:p w:rsidR="00C725CC" w:rsidRPr="009856D0" w:rsidRDefault="00C725CC" w:rsidP="00187440">
            <w:pPr>
              <w:pStyle w:val="a7"/>
              <w:spacing w:line="264" w:lineRule="auto"/>
              <w:ind w:firstLine="0"/>
              <w:jc w:val="center"/>
              <w:rPr>
                <w:rFonts w:eastAsia="MS Mincho"/>
                <w:sz w:val="24"/>
                <w:szCs w:val="24"/>
              </w:rPr>
            </w:pPr>
            <w:r w:rsidRPr="009856D0">
              <w:rPr>
                <w:rFonts w:eastAsia="MS Mincho"/>
                <w:sz w:val="24"/>
                <w:szCs w:val="24"/>
              </w:rPr>
              <w:t>405*</w:t>
            </w:r>
          </w:p>
        </w:tc>
        <w:tc>
          <w:tcPr>
            <w:tcW w:w="621" w:type="pct"/>
            <w:shd w:val="clear" w:color="auto" w:fill="auto"/>
            <w:vAlign w:val="center"/>
          </w:tcPr>
          <w:p w:rsidR="00C725CC" w:rsidRPr="00722289" w:rsidRDefault="00FC0FA7" w:rsidP="001C1D15">
            <w:pPr>
              <w:pStyle w:val="a7"/>
              <w:spacing w:line="240" w:lineRule="auto"/>
              <w:ind w:firstLine="0"/>
              <w:jc w:val="center"/>
              <w:rPr>
                <w:rFonts w:eastAsia="MS Mincho"/>
                <w:sz w:val="24"/>
                <w:szCs w:val="28"/>
              </w:rPr>
            </w:pPr>
            <w:r>
              <w:rPr>
                <w:rFonts w:eastAsia="MS Mincho"/>
                <w:sz w:val="24"/>
                <w:szCs w:val="28"/>
              </w:rPr>
              <w:t>610</w:t>
            </w:r>
          </w:p>
        </w:tc>
      </w:tr>
      <w:tr w:rsidR="00C725CC" w:rsidRPr="00722289" w:rsidTr="00FC0FA7">
        <w:tc>
          <w:tcPr>
            <w:tcW w:w="2542" w:type="pct"/>
          </w:tcPr>
          <w:p w:rsidR="00C725CC" w:rsidRPr="00722289" w:rsidRDefault="00C725CC" w:rsidP="001C1D15">
            <w:pPr>
              <w:pStyle w:val="a7"/>
              <w:spacing w:line="240" w:lineRule="auto"/>
              <w:ind w:firstLine="0"/>
              <w:rPr>
                <w:rFonts w:eastAsia="MS Mincho"/>
                <w:sz w:val="24"/>
                <w:szCs w:val="24"/>
              </w:rPr>
            </w:pPr>
            <w:r w:rsidRPr="00722289">
              <w:rPr>
                <w:rFonts w:eastAsia="MS Mincho"/>
                <w:sz w:val="24"/>
                <w:szCs w:val="24"/>
              </w:rPr>
              <w:t>Численность умерших</w:t>
            </w:r>
          </w:p>
        </w:tc>
        <w:tc>
          <w:tcPr>
            <w:tcW w:w="424" w:type="pct"/>
            <w:vAlign w:val="center"/>
          </w:tcPr>
          <w:p w:rsidR="00C725CC" w:rsidRPr="00722289" w:rsidRDefault="00C725CC" w:rsidP="001C1D15">
            <w:pPr>
              <w:pStyle w:val="a7"/>
              <w:spacing w:line="240" w:lineRule="auto"/>
              <w:ind w:firstLine="0"/>
              <w:jc w:val="center"/>
              <w:rPr>
                <w:rFonts w:eastAsia="MS Mincho"/>
                <w:sz w:val="24"/>
                <w:szCs w:val="24"/>
              </w:rPr>
            </w:pPr>
            <w:r w:rsidRPr="00722289">
              <w:rPr>
                <w:rFonts w:eastAsia="MS Mincho"/>
                <w:sz w:val="24"/>
                <w:szCs w:val="24"/>
              </w:rPr>
              <w:t>чел.</w:t>
            </w:r>
          </w:p>
        </w:tc>
        <w:tc>
          <w:tcPr>
            <w:tcW w:w="706" w:type="pct"/>
            <w:vAlign w:val="center"/>
          </w:tcPr>
          <w:p w:rsidR="00C725CC" w:rsidRPr="009856D0" w:rsidRDefault="00C725CC" w:rsidP="00187440">
            <w:pPr>
              <w:pStyle w:val="a7"/>
              <w:spacing w:line="264" w:lineRule="auto"/>
              <w:ind w:firstLine="0"/>
              <w:jc w:val="center"/>
              <w:rPr>
                <w:rFonts w:eastAsia="MS Mincho"/>
                <w:sz w:val="24"/>
                <w:szCs w:val="24"/>
              </w:rPr>
            </w:pPr>
            <w:r w:rsidRPr="009856D0">
              <w:rPr>
                <w:rFonts w:eastAsia="MS Mincho"/>
                <w:sz w:val="24"/>
                <w:szCs w:val="24"/>
              </w:rPr>
              <w:t>560*</w:t>
            </w:r>
          </w:p>
        </w:tc>
        <w:tc>
          <w:tcPr>
            <w:tcW w:w="706" w:type="pct"/>
            <w:vAlign w:val="center"/>
          </w:tcPr>
          <w:p w:rsidR="00C725CC" w:rsidRPr="009856D0" w:rsidRDefault="00C725CC" w:rsidP="00187440">
            <w:pPr>
              <w:pStyle w:val="a7"/>
              <w:spacing w:line="264" w:lineRule="auto"/>
              <w:ind w:firstLine="0"/>
              <w:jc w:val="center"/>
              <w:rPr>
                <w:rFonts w:eastAsia="MS Mincho"/>
                <w:sz w:val="24"/>
                <w:szCs w:val="24"/>
              </w:rPr>
            </w:pPr>
            <w:r w:rsidRPr="009856D0">
              <w:rPr>
                <w:rFonts w:eastAsia="MS Mincho"/>
                <w:sz w:val="24"/>
                <w:szCs w:val="24"/>
              </w:rPr>
              <w:t>616*</w:t>
            </w:r>
          </w:p>
        </w:tc>
        <w:tc>
          <w:tcPr>
            <w:tcW w:w="621" w:type="pct"/>
            <w:shd w:val="clear" w:color="auto" w:fill="auto"/>
            <w:vAlign w:val="center"/>
          </w:tcPr>
          <w:p w:rsidR="00C725CC" w:rsidRPr="00722289" w:rsidRDefault="00FC0FA7" w:rsidP="001C1D15">
            <w:pPr>
              <w:pStyle w:val="a7"/>
              <w:spacing w:line="240" w:lineRule="auto"/>
              <w:ind w:firstLine="0"/>
              <w:jc w:val="center"/>
              <w:rPr>
                <w:rFonts w:eastAsia="MS Mincho"/>
                <w:sz w:val="24"/>
                <w:szCs w:val="28"/>
              </w:rPr>
            </w:pPr>
            <w:r>
              <w:rPr>
                <w:rFonts w:eastAsia="MS Mincho"/>
                <w:sz w:val="24"/>
                <w:szCs w:val="28"/>
              </w:rPr>
              <w:t>940</w:t>
            </w:r>
          </w:p>
        </w:tc>
      </w:tr>
      <w:tr w:rsidR="00C725CC" w:rsidRPr="00722289" w:rsidTr="00FC0FA7">
        <w:tc>
          <w:tcPr>
            <w:tcW w:w="2542" w:type="pct"/>
          </w:tcPr>
          <w:p w:rsidR="00C725CC" w:rsidRPr="00722289" w:rsidRDefault="00C725CC" w:rsidP="001C1D15">
            <w:pPr>
              <w:pStyle w:val="a7"/>
              <w:spacing w:line="240" w:lineRule="auto"/>
              <w:ind w:firstLine="0"/>
              <w:rPr>
                <w:rFonts w:eastAsia="MS Mincho"/>
                <w:sz w:val="24"/>
                <w:szCs w:val="24"/>
              </w:rPr>
            </w:pPr>
            <w:r w:rsidRPr="00722289">
              <w:rPr>
                <w:rFonts w:eastAsia="MS Mincho"/>
                <w:sz w:val="24"/>
                <w:szCs w:val="24"/>
              </w:rPr>
              <w:t>Рынок труда</w:t>
            </w:r>
          </w:p>
        </w:tc>
        <w:tc>
          <w:tcPr>
            <w:tcW w:w="424" w:type="pct"/>
            <w:vAlign w:val="center"/>
          </w:tcPr>
          <w:p w:rsidR="00C725CC" w:rsidRPr="00722289" w:rsidRDefault="00C725CC" w:rsidP="001C1D15">
            <w:pPr>
              <w:pStyle w:val="a7"/>
              <w:spacing w:line="240" w:lineRule="auto"/>
              <w:ind w:firstLine="0"/>
              <w:jc w:val="center"/>
              <w:rPr>
                <w:rFonts w:eastAsia="MS Mincho"/>
                <w:sz w:val="24"/>
                <w:szCs w:val="24"/>
              </w:rPr>
            </w:pPr>
          </w:p>
        </w:tc>
        <w:tc>
          <w:tcPr>
            <w:tcW w:w="706" w:type="pct"/>
            <w:vAlign w:val="center"/>
          </w:tcPr>
          <w:p w:rsidR="00C725CC" w:rsidRPr="00722289" w:rsidRDefault="00C725CC" w:rsidP="001C1D15">
            <w:pPr>
              <w:pStyle w:val="a7"/>
              <w:spacing w:line="240" w:lineRule="auto"/>
              <w:ind w:firstLine="0"/>
              <w:jc w:val="center"/>
              <w:rPr>
                <w:sz w:val="24"/>
                <w:szCs w:val="28"/>
              </w:rPr>
            </w:pPr>
          </w:p>
        </w:tc>
        <w:tc>
          <w:tcPr>
            <w:tcW w:w="706" w:type="pct"/>
            <w:vAlign w:val="center"/>
          </w:tcPr>
          <w:p w:rsidR="00C725CC" w:rsidRPr="00722289" w:rsidRDefault="00C725CC" w:rsidP="001C1D15">
            <w:pPr>
              <w:pStyle w:val="a7"/>
              <w:spacing w:line="240" w:lineRule="auto"/>
              <w:ind w:firstLine="0"/>
              <w:jc w:val="center"/>
              <w:rPr>
                <w:sz w:val="24"/>
                <w:szCs w:val="28"/>
              </w:rPr>
            </w:pPr>
          </w:p>
        </w:tc>
        <w:tc>
          <w:tcPr>
            <w:tcW w:w="621" w:type="pct"/>
            <w:shd w:val="clear" w:color="auto" w:fill="auto"/>
            <w:vAlign w:val="center"/>
          </w:tcPr>
          <w:p w:rsidR="00C725CC" w:rsidRPr="00722289" w:rsidRDefault="00C725CC" w:rsidP="001C1D15">
            <w:pPr>
              <w:pStyle w:val="a7"/>
              <w:spacing w:line="240" w:lineRule="auto"/>
              <w:ind w:firstLine="0"/>
              <w:jc w:val="center"/>
              <w:rPr>
                <w:rFonts w:eastAsia="MS Mincho"/>
                <w:sz w:val="24"/>
                <w:szCs w:val="28"/>
              </w:rPr>
            </w:pPr>
          </w:p>
        </w:tc>
      </w:tr>
      <w:tr w:rsidR="00C725CC" w:rsidRPr="00722289" w:rsidTr="00FC0FA7">
        <w:tc>
          <w:tcPr>
            <w:tcW w:w="2542" w:type="pct"/>
          </w:tcPr>
          <w:p w:rsidR="00C725CC" w:rsidRPr="00722289" w:rsidRDefault="00C725CC" w:rsidP="001C1D15">
            <w:pPr>
              <w:pStyle w:val="a7"/>
              <w:spacing w:line="240" w:lineRule="auto"/>
              <w:ind w:firstLine="0"/>
              <w:rPr>
                <w:rFonts w:eastAsia="MS Mincho"/>
                <w:sz w:val="24"/>
                <w:szCs w:val="24"/>
              </w:rPr>
            </w:pPr>
            <w:r w:rsidRPr="00722289">
              <w:rPr>
                <w:rFonts w:eastAsia="MS Mincho"/>
                <w:sz w:val="24"/>
                <w:szCs w:val="24"/>
              </w:rPr>
              <w:t>Уровень безработицы</w:t>
            </w:r>
          </w:p>
        </w:tc>
        <w:tc>
          <w:tcPr>
            <w:tcW w:w="424" w:type="pct"/>
            <w:vAlign w:val="center"/>
          </w:tcPr>
          <w:p w:rsidR="00C725CC" w:rsidRPr="00722289" w:rsidRDefault="00C725CC" w:rsidP="001C1D15">
            <w:pPr>
              <w:pStyle w:val="a7"/>
              <w:spacing w:line="240" w:lineRule="auto"/>
              <w:ind w:firstLine="0"/>
              <w:jc w:val="center"/>
              <w:rPr>
                <w:rFonts w:eastAsia="MS Mincho"/>
                <w:sz w:val="24"/>
                <w:szCs w:val="24"/>
              </w:rPr>
            </w:pPr>
            <w:r w:rsidRPr="00722289">
              <w:rPr>
                <w:rFonts w:eastAsia="MS Mincho"/>
                <w:sz w:val="24"/>
                <w:szCs w:val="24"/>
              </w:rPr>
              <w:t>%</w:t>
            </w:r>
          </w:p>
        </w:tc>
        <w:tc>
          <w:tcPr>
            <w:tcW w:w="706" w:type="pct"/>
            <w:vAlign w:val="center"/>
          </w:tcPr>
          <w:p w:rsidR="00C725CC" w:rsidRPr="004F64F0" w:rsidRDefault="00C725CC" w:rsidP="00187440">
            <w:pPr>
              <w:pStyle w:val="a7"/>
              <w:spacing w:line="264" w:lineRule="auto"/>
              <w:ind w:firstLine="0"/>
              <w:jc w:val="center"/>
              <w:rPr>
                <w:rFonts w:eastAsia="MS Mincho"/>
                <w:color w:val="FF0000"/>
                <w:sz w:val="24"/>
                <w:szCs w:val="24"/>
              </w:rPr>
            </w:pPr>
            <w:r w:rsidRPr="004F64F0">
              <w:rPr>
                <w:rFonts w:eastAsia="MS Mincho"/>
                <w:sz w:val="24"/>
                <w:szCs w:val="24"/>
              </w:rPr>
              <w:t>4,24</w:t>
            </w:r>
          </w:p>
        </w:tc>
        <w:tc>
          <w:tcPr>
            <w:tcW w:w="706" w:type="pct"/>
            <w:vAlign w:val="center"/>
          </w:tcPr>
          <w:p w:rsidR="00C725CC" w:rsidRPr="004F64F0" w:rsidRDefault="00C725CC" w:rsidP="00187440">
            <w:pPr>
              <w:pStyle w:val="a7"/>
              <w:spacing w:line="264" w:lineRule="auto"/>
              <w:ind w:firstLine="0"/>
              <w:jc w:val="center"/>
              <w:rPr>
                <w:rFonts w:eastAsia="MS Mincho"/>
                <w:color w:val="FF0000"/>
                <w:sz w:val="24"/>
                <w:szCs w:val="24"/>
              </w:rPr>
            </w:pPr>
            <w:r w:rsidRPr="004F64F0">
              <w:rPr>
                <w:rFonts w:eastAsia="MS Mincho"/>
                <w:sz w:val="24"/>
                <w:szCs w:val="24"/>
              </w:rPr>
              <w:t>0,92</w:t>
            </w:r>
          </w:p>
        </w:tc>
        <w:tc>
          <w:tcPr>
            <w:tcW w:w="621" w:type="pct"/>
            <w:shd w:val="clear" w:color="auto" w:fill="auto"/>
            <w:vAlign w:val="center"/>
          </w:tcPr>
          <w:p w:rsidR="00C725CC" w:rsidRPr="00722289" w:rsidRDefault="00FC0FA7" w:rsidP="001C1D15">
            <w:pPr>
              <w:pStyle w:val="a7"/>
              <w:spacing w:line="240" w:lineRule="auto"/>
              <w:ind w:firstLine="0"/>
              <w:jc w:val="center"/>
              <w:rPr>
                <w:noProof/>
                <w:spacing w:val="8"/>
                <w:sz w:val="24"/>
                <w:szCs w:val="28"/>
              </w:rPr>
            </w:pPr>
            <w:r>
              <w:rPr>
                <w:noProof/>
                <w:spacing w:val="8"/>
                <w:sz w:val="24"/>
                <w:szCs w:val="28"/>
              </w:rPr>
              <w:t>1,51</w:t>
            </w:r>
          </w:p>
        </w:tc>
      </w:tr>
      <w:tr w:rsidR="00C725CC" w:rsidRPr="00722289" w:rsidTr="00FC0FA7">
        <w:tc>
          <w:tcPr>
            <w:tcW w:w="2542" w:type="pct"/>
          </w:tcPr>
          <w:p w:rsidR="00C725CC" w:rsidRPr="00722289" w:rsidRDefault="00C725CC" w:rsidP="001C1D15">
            <w:pPr>
              <w:pStyle w:val="a7"/>
              <w:spacing w:line="240" w:lineRule="auto"/>
              <w:ind w:firstLine="0"/>
              <w:rPr>
                <w:rFonts w:eastAsia="MS Mincho"/>
                <w:sz w:val="24"/>
                <w:szCs w:val="24"/>
              </w:rPr>
            </w:pPr>
            <w:r w:rsidRPr="00722289">
              <w:rPr>
                <w:rFonts w:eastAsia="MS Mincho"/>
                <w:sz w:val="24"/>
                <w:szCs w:val="24"/>
              </w:rPr>
              <w:t xml:space="preserve">Ввод в эксплуатацию жилых домов за счет всех источников финансирования </w:t>
            </w:r>
          </w:p>
        </w:tc>
        <w:tc>
          <w:tcPr>
            <w:tcW w:w="424" w:type="pct"/>
            <w:vAlign w:val="center"/>
          </w:tcPr>
          <w:p w:rsidR="00C725CC" w:rsidRPr="00722289" w:rsidRDefault="00C725CC" w:rsidP="001C1D15">
            <w:pPr>
              <w:pStyle w:val="a7"/>
              <w:spacing w:line="240" w:lineRule="auto"/>
              <w:ind w:firstLine="0"/>
              <w:jc w:val="center"/>
              <w:rPr>
                <w:rFonts w:eastAsia="MS Mincho"/>
                <w:sz w:val="24"/>
                <w:szCs w:val="24"/>
              </w:rPr>
            </w:pPr>
            <w:r w:rsidRPr="00722289">
              <w:rPr>
                <w:rFonts w:eastAsia="MS Mincho"/>
                <w:sz w:val="24"/>
                <w:szCs w:val="24"/>
              </w:rPr>
              <w:t>м</w:t>
            </w:r>
            <w:r w:rsidRPr="00722289">
              <w:rPr>
                <w:rFonts w:eastAsia="MS Mincho"/>
                <w:sz w:val="24"/>
                <w:szCs w:val="24"/>
                <w:vertAlign w:val="superscript"/>
              </w:rPr>
              <w:t>2</w:t>
            </w:r>
          </w:p>
        </w:tc>
        <w:tc>
          <w:tcPr>
            <w:tcW w:w="706" w:type="pct"/>
            <w:vAlign w:val="center"/>
          </w:tcPr>
          <w:p w:rsidR="00C725CC" w:rsidRPr="004F64F0" w:rsidRDefault="00C725CC" w:rsidP="00187440">
            <w:pPr>
              <w:pStyle w:val="a7"/>
              <w:spacing w:line="264" w:lineRule="auto"/>
              <w:ind w:firstLine="0"/>
              <w:jc w:val="center"/>
              <w:rPr>
                <w:rFonts w:eastAsia="MS Mincho"/>
                <w:sz w:val="24"/>
                <w:szCs w:val="24"/>
              </w:rPr>
            </w:pPr>
            <w:r w:rsidRPr="004F64F0">
              <w:rPr>
                <w:rFonts w:eastAsia="MS Mincho"/>
                <w:sz w:val="24"/>
                <w:szCs w:val="24"/>
              </w:rPr>
              <w:t>39 323</w:t>
            </w:r>
          </w:p>
        </w:tc>
        <w:tc>
          <w:tcPr>
            <w:tcW w:w="706" w:type="pct"/>
            <w:vAlign w:val="center"/>
          </w:tcPr>
          <w:p w:rsidR="00C725CC" w:rsidRPr="004F64F0" w:rsidRDefault="00C725CC" w:rsidP="00187440">
            <w:pPr>
              <w:pStyle w:val="a7"/>
              <w:spacing w:line="264" w:lineRule="auto"/>
              <w:ind w:firstLine="0"/>
              <w:jc w:val="center"/>
              <w:rPr>
                <w:rFonts w:eastAsia="MS Mincho"/>
                <w:color w:val="FF0000"/>
                <w:sz w:val="24"/>
                <w:szCs w:val="24"/>
              </w:rPr>
            </w:pPr>
            <w:r w:rsidRPr="004F64F0">
              <w:rPr>
                <w:rFonts w:eastAsia="MS Mincho"/>
                <w:sz w:val="24"/>
                <w:szCs w:val="24"/>
              </w:rPr>
              <w:t>41 384</w:t>
            </w:r>
          </w:p>
        </w:tc>
        <w:tc>
          <w:tcPr>
            <w:tcW w:w="621" w:type="pct"/>
            <w:shd w:val="clear" w:color="auto" w:fill="auto"/>
            <w:vAlign w:val="center"/>
          </w:tcPr>
          <w:p w:rsidR="00C725CC" w:rsidRPr="00722289" w:rsidRDefault="00FC0FA7" w:rsidP="001C1D15">
            <w:pPr>
              <w:pStyle w:val="a7"/>
              <w:spacing w:line="240" w:lineRule="auto"/>
              <w:ind w:firstLine="0"/>
              <w:jc w:val="center"/>
              <w:rPr>
                <w:rFonts w:eastAsia="MS Mincho"/>
                <w:sz w:val="24"/>
                <w:szCs w:val="28"/>
              </w:rPr>
            </w:pPr>
            <w:r w:rsidRPr="00FC0FA7">
              <w:rPr>
                <w:rFonts w:eastAsia="MS Mincho"/>
                <w:sz w:val="24"/>
                <w:szCs w:val="28"/>
              </w:rPr>
              <w:t>55 332</w:t>
            </w:r>
          </w:p>
        </w:tc>
      </w:tr>
    </w:tbl>
    <w:p w:rsidR="00B11912" w:rsidRPr="00AA0337" w:rsidRDefault="00B11912" w:rsidP="00FC0FA7">
      <w:pPr>
        <w:jc w:val="both"/>
      </w:pPr>
      <w:r w:rsidRPr="00AA0337">
        <w:rPr>
          <w:rFonts w:eastAsia="MS Mincho"/>
          <w:spacing w:val="8"/>
        </w:rPr>
        <w:t>*данные территориального органа ФС государственной статистики по Самарской области за август соответствующего года.</w:t>
      </w:r>
    </w:p>
    <w:p w:rsidR="00B11912" w:rsidRDefault="00B11912" w:rsidP="00FC0FA7">
      <w:pPr>
        <w:suppressAutoHyphens/>
        <w:rPr>
          <w:lang w:eastAsia="zh-CN"/>
        </w:rPr>
      </w:pPr>
      <w:r w:rsidRPr="00AA0337">
        <w:rPr>
          <w:lang w:eastAsia="zh-CN"/>
        </w:rPr>
        <w:t>**по крупным и средним предприятиям и организациям городского округа Кинель</w:t>
      </w:r>
    </w:p>
    <w:p w:rsidR="00B11912" w:rsidRPr="00AA0337" w:rsidRDefault="00B11912" w:rsidP="00FC0FA7">
      <w:pPr>
        <w:suppressAutoHyphens/>
        <w:rPr>
          <w:lang w:eastAsia="zh-CN"/>
        </w:rPr>
      </w:pPr>
    </w:p>
    <w:p w:rsidR="00C725CC" w:rsidRDefault="00B11912" w:rsidP="00FC0FA7">
      <w:pPr>
        <w:ind w:firstLine="708"/>
        <w:jc w:val="both"/>
        <w:rPr>
          <w:spacing w:val="8"/>
          <w:sz w:val="28"/>
          <w:szCs w:val="28"/>
        </w:rPr>
      </w:pPr>
      <w:r w:rsidRPr="00AA0337">
        <w:rPr>
          <w:spacing w:val="8"/>
          <w:sz w:val="28"/>
          <w:szCs w:val="28"/>
        </w:rPr>
        <w:t xml:space="preserve">В период действия </w:t>
      </w:r>
      <w:r w:rsidR="00C725CC">
        <w:rPr>
          <w:spacing w:val="8"/>
          <w:sz w:val="28"/>
          <w:szCs w:val="28"/>
        </w:rPr>
        <w:t xml:space="preserve">в 2020 году </w:t>
      </w:r>
      <w:r w:rsidRPr="00AA0337">
        <w:rPr>
          <w:spacing w:val="8"/>
          <w:sz w:val="28"/>
          <w:szCs w:val="28"/>
        </w:rPr>
        <w:t>ограничительных мер, связанных с угрозой распространения новой инфекции</w:t>
      </w:r>
      <w:r w:rsidR="00C725CC">
        <w:rPr>
          <w:spacing w:val="8"/>
          <w:sz w:val="28"/>
          <w:szCs w:val="28"/>
        </w:rPr>
        <w:t>,</w:t>
      </w:r>
      <w:r w:rsidRPr="00AA0337">
        <w:rPr>
          <w:spacing w:val="8"/>
          <w:sz w:val="28"/>
          <w:szCs w:val="28"/>
        </w:rPr>
        <w:t xml:space="preserve"> работа некоторых обрабатывающих производств была приостановлена</w:t>
      </w:r>
      <w:r w:rsidR="00C725CC">
        <w:rPr>
          <w:spacing w:val="8"/>
          <w:sz w:val="28"/>
          <w:szCs w:val="28"/>
        </w:rPr>
        <w:t>. Но с</w:t>
      </w:r>
      <w:r w:rsidR="00C725CC" w:rsidRPr="00C32390">
        <w:rPr>
          <w:spacing w:val="8"/>
          <w:sz w:val="28"/>
          <w:szCs w:val="28"/>
        </w:rPr>
        <w:t xml:space="preserve"> начала 2021 года работа промышленных предприятий начала восстанавливаться и выходить на прежний уровень</w:t>
      </w:r>
      <w:r w:rsidR="00C725CC">
        <w:rPr>
          <w:spacing w:val="8"/>
          <w:sz w:val="28"/>
          <w:szCs w:val="28"/>
        </w:rPr>
        <w:t xml:space="preserve"> - о чем говорит </w:t>
      </w:r>
      <w:r w:rsidR="00C725CC" w:rsidRPr="002F6C3E">
        <w:rPr>
          <w:spacing w:val="-6"/>
          <w:sz w:val="28"/>
          <w:szCs w:val="28"/>
        </w:rPr>
        <w:t xml:space="preserve">четко выраженная позитивная динамика в промышленном производстве, </w:t>
      </w:r>
      <w:r w:rsidR="00C725CC">
        <w:rPr>
          <w:spacing w:val="-6"/>
          <w:sz w:val="28"/>
          <w:szCs w:val="28"/>
        </w:rPr>
        <w:t xml:space="preserve">что связано </w:t>
      </w:r>
      <w:r w:rsidR="00C725CC" w:rsidRPr="002F6C3E">
        <w:rPr>
          <w:spacing w:val="-6"/>
          <w:sz w:val="28"/>
          <w:szCs w:val="28"/>
        </w:rPr>
        <w:t xml:space="preserve">в первую очередь с увеличением объемов производства </w:t>
      </w:r>
      <w:r w:rsidR="00C725CC" w:rsidRPr="00B91466">
        <w:rPr>
          <w:spacing w:val="-8"/>
          <w:sz w:val="28"/>
          <w:szCs w:val="28"/>
        </w:rPr>
        <w:t>обрабатывающего сектора</w:t>
      </w:r>
      <w:r w:rsidR="00C725CC" w:rsidRPr="00C32390">
        <w:rPr>
          <w:spacing w:val="8"/>
          <w:sz w:val="28"/>
          <w:szCs w:val="28"/>
        </w:rPr>
        <w:t>.</w:t>
      </w:r>
    </w:p>
    <w:p w:rsidR="00B11912" w:rsidRPr="00AA0337" w:rsidRDefault="00C725CC" w:rsidP="00FC0FA7">
      <w:pPr>
        <w:ind w:firstLine="708"/>
        <w:jc w:val="both"/>
        <w:rPr>
          <w:spacing w:val="8"/>
          <w:sz w:val="28"/>
          <w:szCs w:val="28"/>
        </w:rPr>
      </w:pPr>
      <w:r>
        <w:rPr>
          <w:spacing w:val="8"/>
          <w:sz w:val="28"/>
          <w:szCs w:val="28"/>
        </w:rPr>
        <w:t xml:space="preserve">По итогам 9 месяцев 2021 года </w:t>
      </w:r>
      <w:r w:rsidR="00B11912" w:rsidRPr="00B11912">
        <w:rPr>
          <w:b/>
          <w:i/>
          <w:spacing w:val="8"/>
          <w:sz w:val="28"/>
          <w:szCs w:val="28"/>
        </w:rPr>
        <w:t>о</w:t>
      </w:r>
      <w:r w:rsidR="00B11912" w:rsidRPr="00B11912">
        <w:rPr>
          <w:b/>
          <w:i/>
          <w:sz w:val="28"/>
        </w:rPr>
        <w:t>бъ</w:t>
      </w:r>
      <w:r>
        <w:rPr>
          <w:b/>
          <w:i/>
          <w:sz w:val="28"/>
        </w:rPr>
        <w:t>ё</w:t>
      </w:r>
      <w:r w:rsidR="00B11912" w:rsidRPr="00B11912">
        <w:rPr>
          <w:b/>
          <w:i/>
          <w:sz w:val="28"/>
        </w:rPr>
        <w:t>м отгруженных товаров собственного производства</w:t>
      </w:r>
      <w:r w:rsidR="00AA27EA">
        <w:rPr>
          <w:b/>
          <w:i/>
          <w:sz w:val="28"/>
        </w:rPr>
        <w:t xml:space="preserve"> </w:t>
      </w:r>
      <w:r w:rsidR="00FB7D18" w:rsidRPr="00C32390">
        <w:rPr>
          <w:sz w:val="28"/>
        </w:rPr>
        <w:t xml:space="preserve">составил 3539,161 млн. руб. или 149,4% к уровню соответствующего периода </w:t>
      </w:r>
      <w:r w:rsidR="00FB7D18" w:rsidRPr="00722E15">
        <w:rPr>
          <w:sz w:val="28"/>
        </w:rPr>
        <w:t>прошлого года</w:t>
      </w:r>
      <w:r w:rsidR="00B11912" w:rsidRPr="00AA0337">
        <w:rPr>
          <w:sz w:val="28"/>
        </w:rPr>
        <w:t xml:space="preserve">. </w:t>
      </w:r>
    </w:p>
    <w:p w:rsidR="00145F9F" w:rsidRPr="00454A49" w:rsidRDefault="00145F9F" w:rsidP="00FC0FA7">
      <w:pPr>
        <w:suppressAutoHyphens/>
        <w:ind w:firstLine="709"/>
        <w:jc w:val="both"/>
        <w:rPr>
          <w:sz w:val="28"/>
        </w:rPr>
      </w:pPr>
      <w:r w:rsidRPr="00454A49">
        <w:rPr>
          <w:sz w:val="28"/>
          <w:szCs w:val="28"/>
        </w:rPr>
        <w:t xml:space="preserve">Промышленный комплекс городского округа формируют преимущественно обрабатывающие </w:t>
      </w:r>
      <w:r w:rsidRPr="00454A49">
        <w:rPr>
          <w:bCs/>
          <w:sz w:val="28"/>
          <w:szCs w:val="28"/>
        </w:rPr>
        <w:t>производства</w:t>
      </w:r>
      <w:r w:rsidR="00397866">
        <w:rPr>
          <w:bCs/>
          <w:sz w:val="28"/>
          <w:szCs w:val="28"/>
        </w:rPr>
        <w:t xml:space="preserve"> </w:t>
      </w:r>
      <w:r w:rsidR="00FB7D18" w:rsidRPr="00722E15">
        <w:rPr>
          <w:bCs/>
          <w:sz w:val="28"/>
          <w:szCs w:val="28"/>
        </w:rPr>
        <w:t>(код ОКВЭД «С»)</w:t>
      </w:r>
      <w:r w:rsidR="00FB7D18">
        <w:rPr>
          <w:bCs/>
          <w:sz w:val="28"/>
          <w:szCs w:val="28"/>
        </w:rPr>
        <w:t xml:space="preserve">, </w:t>
      </w:r>
      <w:r w:rsidR="00FB7D18" w:rsidRPr="00722E15">
        <w:rPr>
          <w:spacing w:val="8"/>
          <w:sz w:val="28"/>
          <w:szCs w:val="28"/>
        </w:rPr>
        <w:t>удельный вес в структуре</w:t>
      </w:r>
      <w:r w:rsidR="00FB7D18">
        <w:rPr>
          <w:spacing w:val="8"/>
          <w:sz w:val="28"/>
          <w:szCs w:val="28"/>
        </w:rPr>
        <w:t xml:space="preserve"> производства которых составляет </w:t>
      </w:r>
      <w:r w:rsidR="00FB7D18" w:rsidRPr="00722E15">
        <w:rPr>
          <w:bCs/>
          <w:sz w:val="28"/>
          <w:szCs w:val="28"/>
        </w:rPr>
        <w:t>90,6%</w:t>
      </w:r>
      <w:r w:rsidRPr="00454A49">
        <w:rPr>
          <w:bCs/>
          <w:sz w:val="28"/>
          <w:szCs w:val="28"/>
        </w:rPr>
        <w:t xml:space="preserve">. В этой сфере объем отгруженной продукции составил </w:t>
      </w:r>
      <w:r w:rsidR="00FB7D18" w:rsidRPr="00722E15">
        <w:rPr>
          <w:bCs/>
          <w:sz w:val="28"/>
          <w:szCs w:val="28"/>
        </w:rPr>
        <w:t>3207,128 млн. рублей или 137,3% к соответствующему периоду предыдущего года</w:t>
      </w:r>
      <w:r w:rsidRPr="00454A49">
        <w:rPr>
          <w:bCs/>
          <w:sz w:val="28"/>
          <w:szCs w:val="28"/>
        </w:rPr>
        <w:t xml:space="preserve">. </w:t>
      </w:r>
    </w:p>
    <w:p w:rsidR="00EB0017" w:rsidRPr="00454A49" w:rsidRDefault="00B11912" w:rsidP="00FC0FA7">
      <w:pPr>
        <w:ind w:firstLine="709"/>
        <w:jc w:val="both"/>
        <w:rPr>
          <w:bCs/>
          <w:sz w:val="28"/>
          <w:szCs w:val="28"/>
        </w:rPr>
      </w:pPr>
      <w:r w:rsidRPr="00B11912">
        <w:rPr>
          <w:bCs/>
          <w:sz w:val="28"/>
          <w:szCs w:val="28"/>
        </w:rPr>
        <w:t xml:space="preserve">В виде экономической деятельности «обеспечение электрической энергией, газом и паром, кондиционирование воздуха» (код ОКВЭД «D») </w:t>
      </w:r>
      <w:r w:rsidR="00FB7D18" w:rsidRPr="00033D4A">
        <w:rPr>
          <w:bCs/>
          <w:sz w:val="28"/>
          <w:szCs w:val="28"/>
        </w:rPr>
        <w:t>отгруженных товаров собственного производства составил 218,315 млн. руб. или превышает соответствующий показатель прошлого года в 7,2 раза</w:t>
      </w:r>
      <w:r w:rsidRPr="00B11912">
        <w:rPr>
          <w:bCs/>
          <w:sz w:val="28"/>
          <w:szCs w:val="28"/>
        </w:rPr>
        <w:t>.</w:t>
      </w:r>
    </w:p>
    <w:p w:rsidR="00FB7D18" w:rsidRDefault="00B11912" w:rsidP="00FC0FA7">
      <w:pPr>
        <w:ind w:firstLine="709"/>
        <w:jc w:val="both"/>
        <w:rPr>
          <w:bCs/>
          <w:sz w:val="28"/>
          <w:szCs w:val="28"/>
        </w:rPr>
      </w:pPr>
      <w:r w:rsidRPr="00B11912">
        <w:rPr>
          <w:bCs/>
          <w:sz w:val="28"/>
          <w:szCs w:val="28"/>
        </w:rPr>
        <w:t xml:space="preserve">В сфере «водоснабжение, водоотведение, организация сбора и утилизация отходов, деятельность по ликвидации загрязнений» (код ОКВЭД «E») </w:t>
      </w:r>
      <w:r w:rsidR="00FB7D18" w:rsidRPr="00033D4A">
        <w:rPr>
          <w:bCs/>
          <w:sz w:val="28"/>
          <w:szCs w:val="28"/>
        </w:rPr>
        <w:t>объем отгруженных товаров собственного производства составил 113,718 млн. руб., что превысило значение прошлогоднего показателя в 51,6 раз</w:t>
      </w:r>
      <w:r w:rsidRPr="00B11912">
        <w:rPr>
          <w:bCs/>
          <w:sz w:val="28"/>
          <w:szCs w:val="28"/>
        </w:rPr>
        <w:t>.</w:t>
      </w:r>
    </w:p>
    <w:p w:rsidR="009968E0" w:rsidRPr="00454A49" w:rsidRDefault="00FB7D18" w:rsidP="00FC0FA7">
      <w:pPr>
        <w:ind w:firstLine="709"/>
        <w:jc w:val="both"/>
        <w:rPr>
          <w:bCs/>
          <w:sz w:val="28"/>
          <w:szCs w:val="28"/>
        </w:rPr>
      </w:pPr>
      <w:r w:rsidRPr="00033D4A">
        <w:rPr>
          <w:bCs/>
          <w:sz w:val="28"/>
          <w:szCs w:val="28"/>
        </w:rPr>
        <w:t>Значительное увеличение объемов отгрузки по видам экономической деятельности, соответствующим кодам ОКВЭД «</w:t>
      </w:r>
      <w:r w:rsidRPr="00033D4A">
        <w:rPr>
          <w:bCs/>
          <w:sz w:val="28"/>
          <w:szCs w:val="28"/>
          <w:lang w:val="en-US"/>
        </w:rPr>
        <w:t>D</w:t>
      </w:r>
      <w:r w:rsidRPr="00033D4A">
        <w:rPr>
          <w:bCs/>
          <w:sz w:val="28"/>
          <w:szCs w:val="28"/>
        </w:rPr>
        <w:t>» и «</w:t>
      </w:r>
      <w:r w:rsidRPr="00033D4A">
        <w:rPr>
          <w:bCs/>
          <w:sz w:val="28"/>
          <w:szCs w:val="28"/>
          <w:lang w:val="en-US"/>
        </w:rPr>
        <w:t>E</w:t>
      </w:r>
      <w:r w:rsidRPr="00033D4A">
        <w:rPr>
          <w:bCs/>
          <w:sz w:val="28"/>
          <w:szCs w:val="28"/>
        </w:rPr>
        <w:t>», связано с включением в статотчетность организации ООО «Кинельская ТЭК» (в обслуживание компании по договору концессии передано муниципальное имущество (котельные, насосное оборудование, инженерные сети) и возвращением показателей на реальный уровень.</w:t>
      </w:r>
    </w:p>
    <w:p w:rsidR="00755B9D" w:rsidRPr="00755B9D" w:rsidRDefault="00755B9D" w:rsidP="00FC0FA7">
      <w:pPr>
        <w:ind w:firstLine="709"/>
        <w:jc w:val="both"/>
        <w:rPr>
          <w:bCs/>
          <w:sz w:val="28"/>
          <w:szCs w:val="28"/>
        </w:rPr>
      </w:pPr>
      <w:r w:rsidRPr="00755B9D">
        <w:rPr>
          <w:bCs/>
          <w:sz w:val="28"/>
          <w:szCs w:val="28"/>
        </w:rPr>
        <w:t xml:space="preserve">По прогнозу объем отгруженных товаров </w:t>
      </w:r>
      <w:r>
        <w:rPr>
          <w:bCs/>
          <w:sz w:val="28"/>
          <w:szCs w:val="28"/>
        </w:rPr>
        <w:t xml:space="preserve">в </w:t>
      </w:r>
      <w:r w:rsidRPr="00755B9D">
        <w:rPr>
          <w:bCs/>
          <w:sz w:val="28"/>
          <w:szCs w:val="28"/>
        </w:rPr>
        <w:t>целом по городскому округу в 20</w:t>
      </w:r>
      <w:r w:rsidR="00DC10B0">
        <w:rPr>
          <w:bCs/>
          <w:sz w:val="28"/>
          <w:szCs w:val="28"/>
        </w:rPr>
        <w:t>2</w:t>
      </w:r>
      <w:r w:rsidR="00DD1C62">
        <w:rPr>
          <w:bCs/>
          <w:sz w:val="28"/>
          <w:szCs w:val="28"/>
        </w:rPr>
        <w:t>1</w:t>
      </w:r>
      <w:r w:rsidRPr="00755B9D">
        <w:rPr>
          <w:bCs/>
          <w:sz w:val="28"/>
          <w:szCs w:val="28"/>
        </w:rPr>
        <w:t xml:space="preserve"> году может составить </w:t>
      </w:r>
      <w:r w:rsidR="00DD1C62">
        <w:rPr>
          <w:bCs/>
          <w:sz w:val="28"/>
          <w:szCs w:val="28"/>
        </w:rPr>
        <w:t>4083,5</w:t>
      </w:r>
      <w:r w:rsidRPr="00755B9D">
        <w:rPr>
          <w:bCs/>
          <w:sz w:val="28"/>
          <w:szCs w:val="28"/>
        </w:rPr>
        <w:t xml:space="preserve"> млн. рублей (</w:t>
      </w:r>
      <w:r w:rsidR="00DD1C62">
        <w:rPr>
          <w:bCs/>
          <w:sz w:val="28"/>
          <w:szCs w:val="28"/>
        </w:rPr>
        <w:t>102,8</w:t>
      </w:r>
      <w:r w:rsidRPr="00755B9D">
        <w:rPr>
          <w:bCs/>
          <w:sz w:val="28"/>
          <w:szCs w:val="28"/>
        </w:rPr>
        <w:t>% к 20</w:t>
      </w:r>
      <w:r w:rsidR="00DD1C62">
        <w:rPr>
          <w:bCs/>
          <w:sz w:val="28"/>
          <w:szCs w:val="28"/>
        </w:rPr>
        <w:t>20</w:t>
      </w:r>
      <w:r w:rsidRPr="00755B9D">
        <w:rPr>
          <w:bCs/>
          <w:sz w:val="28"/>
          <w:szCs w:val="28"/>
        </w:rPr>
        <w:t xml:space="preserve"> год</w:t>
      </w:r>
      <w:r>
        <w:rPr>
          <w:bCs/>
          <w:sz w:val="28"/>
          <w:szCs w:val="28"/>
        </w:rPr>
        <w:t>у</w:t>
      </w:r>
      <w:r w:rsidRPr="00755B9D">
        <w:rPr>
          <w:bCs/>
          <w:sz w:val="28"/>
          <w:szCs w:val="28"/>
        </w:rPr>
        <w:t>).</w:t>
      </w:r>
    </w:p>
    <w:p w:rsidR="008A41E4" w:rsidRPr="00454A49" w:rsidRDefault="008A41E4" w:rsidP="00FC0FA7">
      <w:pPr>
        <w:ind w:firstLine="709"/>
        <w:jc w:val="both"/>
        <w:rPr>
          <w:bCs/>
          <w:sz w:val="28"/>
          <w:szCs w:val="28"/>
        </w:rPr>
      </w:pPr>
    </w:p>
    <w:p w:rsidR="00F1734F" w:rsidRPr="00F1734F" w:rsidRDefault="00F1734F" w:rsidP="00FC0FA7">
      <w:pPr>
        <w:ind w:firstLine="709"/>
        <w:jc w:val="both"/>
        <w:rPr>
          <w:sz w:val="28"/>
          <w:szCs w:val="28"/>
        </w:rPr>
      </w:pPr>
      <w:r w:rsidRPr="00F1734F">
        <w:rPr>
          <w:sz w:val="28"/>
          <w:szCs w:val="28"/>
        </w:rPr>
        <w:t>Итоги первого полугодия 20</w:t>
      </w:r>
      <w:r w:rsidR="00DC10B0">
        <w:rPr>
          <w:sz w:val="28"/>
          <w:szCs w:val="28"/>
        </w:rPr>
        <w:t>2</w:t>
      </w:r>
      <w:r w:rsidR="0013715B">
        <w:rPr>
          <w:sz w:val="28"/>
          <w:szCs w:val="28"/>
        </w:rPr>
        <w:t>1</w:t>
      </w:r>
      <w:r w:rsidRPr="00F1734F">
        <w:rPr>
          <w:sz w:val="28"/>
          <w:szCs w:val="28"/>
        </w:rPr>
        <w:t xml:space="preserve"> года характеризуются </w:t>
      </w:r>
      <w:r w:rsidR="0013715B" w:rsidRPr="0013715B">
        <w:rPr>
          <w:sz w:val="28"/>
          <w:szCs w:val="28"/>
        </w:rPr>
        <w:t>положительн</w:t>
      </w:r>
      <w:r w:rsidR="0013715B">
        <w:rPr>
          <w:sz w:val="28"/>
          <w:szCs w:val="28"/>
        </w:rPr>
        <w:t xml:space="preserve">ой </w:t>
      </w:r>
      <w:r w:rsidR="0013715B" w:rsidRPr="0013715B">
        <w:rPr>
          <w:sz w:val="28"/>
          <w:szCs w:val="28"/>
        </w:rPr>
        <w:t>динамик</w:t>
      </w:r>
      <w:r w:rsidR="0013715B">
        <w:rPr>
          <w:sz w:val="28"/>
          <w:szCs w:val="28"/>
        </w:rPr>
        <w:t>ой</w:t>
      </w:r>
      <w:r w:rsidR="00397866">
        <w:rPr>
          <w:sz w:val="28"/>
          <w:szCs w:val="28"/>
        </w:rPr>
        <w:t xml:space="preserve"> </w:t>
      </w:r>
      <w:r w:rsidRPr="0001545C">
        <w:rPr>
          <w:b/>
          <w:i/>
          <w:sz w:val="28"/>
          <w:szCs w:val="28"/>
        </w:rPr>
        <w:t>инвестиционной активности</w:t>
      </w:r>
      <w:r w:rsidRPr="00F1734F">
        <w:rPr>
          <w:sz w:val="28"/>
          <w:szCs w:val="28"/>
        </w:rPr>
        <w:t xml:space="preserve"> и увеличением объемов средств, направляемых на капитальные вложения.</w:t>
      </w:r>
    </w:p>
    <w:p w:rsidR="00F1734F" w:rsidRPr="00F1734F" w:rsidRDefault="00F1734F" w:rsidP="00FC0FA7">
      <w:pPr>
        <w:ind w:firstLine="709"/>
        <w:jc w:val="both"/>
        <w:rPr>
          <w:sz w:val="28"/>
          <w:szCs w:val="28"/>
        </w:rPr>
      </w:pPr>
      <w:r w:rsidRPr="00F1734F">
        <w:rPr>
          <w:sz w:val="28"/>
          <w:szCs w:val="28"/>
        </w:rPr>
        <w:t>Так в январе – июне 20</w:t>
      </w:r>
      <w:r w:rsidR="009E20A8">
        <w:rPr>
          <w:sz w:val="28"/>
          <w:szCs w:val="28"/>
        </w:rPr>
        <w:t>2</w:t>
      </w:r>
      <w:r w:rsidR="0013715B">
        <w:rPr>
          <w:sz w:val="28"/>
          <w:szCs w:val="28"/>
        </w:rPr>
        <w:t>1</w:t>
      </w:r>
      <w:r w:rsidRPr="00F1734F">
        <w:rPr>
          <w:sz w:val="28"/>
          <w:szCs w:val="28"/>
        </w:rPr>
        <w:t xml:space="preserve"> года сумма средств, инвестированных в экономику городского округа, составила </w:t>
      </w:r>
      <w:r w:rsidR="0013715B" w:rsidRPr="0013715B">
        <w:rPr>
          <w:sz w:val="28"/>
          <w:szCs w:val="28"/>
        </w:rPr>
        <w:t>303,1 млн. рублей инвестиций, что на 6,6% больше уровня соответствующего периода 2020 года в сопоставимых ценах</w:t>
      </w:r>
      <w:r w:rsidRPr="00F1734F">
        <w:rPr>
          <w:sz w:val="28"/>
          <w:szCs w:val="28"/>
        </w:rPr>
        <w:t>.</w:t>
      </w:r>
    </w:p>
    <w:p w:rsidR="00DA658B" w:rsidRPr="00F1734F" w:rsidRDefault="00F1734F" w:rsidP="00FC0FA7">
      <w:pPr>
        <w:ind w:firstLine="709"/>
        <w:jc w:val="both"/>
        <w:rPr>
          <w:sz w:val="28"/>
          <w:szCs w:val="28"/>
        </w:rPr>
      </w:pPr>
      <w:r w:rsidRPr="00F1734F">
        <w:rPr>
          <w:sz w:val="28"/>
          <w:szCs w:val="28"/>
        </w:rPr>
        <w:t xml:space="preserve">Сохранилась тенденция преобладания в </w:t>
      </w:r>
      <w:r w:rsidRPr="00DA658B">
        <w:rPr>
          <w:sz w:val="28"/>
          <w:szCs w:val="28"/>
        </w:rPr>
        <w:t>структуре источников инвестиций собственных средств предприятий. Так, по итогам первого полугодия 20</w:t>
      </w:r>
      <w:r w:rsidR="009E20A8" w:rsidRPr="00DA658B">
        <w:rPr>
          <w:sz w:val="28"/>
          <w:szCs w:val="28"/>
        </w:rPr>
        <w:t>2</w:t>
      </w:r>
      <w:r w:rsidR="00285E79" w:rsidRPr="00DA658B">
        <w:rPr>
          <w:sz w:val="28"/>
          <w:szCs w:val="28"/>
        </w:rPr>
        <w:t>1</w:t>
      </w:r>
      <w:r w:rsidRPr="00DA658B">
        <w:rPr>
          <w:sz w:val="28"/>
          <w:szCs w:val="28"/>
        </w:rPr>
        <w:t xml:space="preserve"> года доля собственных средств предприятий </w:t>
      </w:r>
      <w:r w:rsidR="00285E79" w:rsidRPr="00DA658B">
        <w:rPr>
          <w:sz w:val="28"/>
          <w:szCs w:val="28"/>
        </w:rPr>
        <w:t xml:space="preserve">составила 83,9% </w:t>
      </w:r>
      <w:r w:rsidRPr="00DA658B">
        <w:rPr>
          <w:sz w:val="28"/>
          <w:szCs w:val="28"/>
        </w:rPr>
        <w:t>(в первом полугодии 20</w:t>
      </w:r>
      <w:r w:rsidR="00285E79" w:rsidRPr="00DA658B">
        <w:rPr>
          <w:sz w:val="28"/>
          <w:szCs w:val="28"/>
        </w:rPr>
        <w:t>20</w:t>
      </w:r>
      <w:r w:rsidRPr="00DA658B">
        <w:rPr>
          <w:sz w:val="28"/>
          <w:szCs w:val="28"/>
        </w:rPr>
        <w:t xml:space="preserve"> года – </w:t>
      </w:r>
      <w:r w:rsidR="00285E79" w:rsidRPr="00DA658B">
        <w:rPr>
          <w:sz w:val="28"/>
          <w:szCs w:val="28"/>
        </w:rPr>
        <w:t>96,2</w:t>
      </w:r>
      <w:r w:rsidR="00BE1850" w:rsidRPr="00DA658B">
        <w:rPr>
          <w:sz w:val="28"/>
          <w:szCs w:val="28"/>
        </w:rPr>
        <w:t>%</w:t>
      </w:r>
      <w:r w:rsidRPr="00DA658B">
        <w:rPr>
          <w:sz w:val="28"/>
          <w:szCs w:val="28"/>
        </w:rPr>
        <w:t xml:space="preserve">), или </w:t>
      </w:r>
      <w:r w:rsidR="009E20A8" w:rsidRPr="00DA658B">
        <w:rPr>
          <w:sz w:val="28"/>
          <w:szCs w:val="28"/>
        </w:rPr>
        <w:t>258,6</w:t>
      </w:r>
      <w:r w:rsidRPr="00DA658B">
        <w:rPr>
          <w:sz w:val="28"/>
          <w:szCs w:val="28"/>
        </w:rPr>
        <w:t xml:space="preserve"> млн. рублей.</w:t>
      </w:r>
      <w:r w:rsidR="00DA658B" w:rsidRPr="00DA658B">
        <w:rPr>
          <w:sz w:val="28"/>
          <w:szCs w:val="28"/>
        </w:rPr>
        <w:t xml:space="preserve"> Н</w:t>
      </w:r>
      <w:r w:rsidRPr="00DA658B">
        <w:rPr>
          <w:sz w:val="28"/>
          <w:szCs w:val="28"/>
        </w:rPr>
        <w:t xml:space="preserve">а средства бюджетов всех уровней </w:t>
      </w:r>
      <w:r w:rsidR="00BE1850" w:rsidRPr="00DA658B">
        <w:rPr>
          <w:sz w:val="28"/>
          <w:szCs w:val="28"/>
        </w:rPr>
        <w:t xml:space="preserve">пришлась – </w:t>
      </w:r>
      <w:r w:rsidR="00DA658B" w:rsidRPr="00DA658B">
        <w:rPr>
          <w:sz w:val="28"/>
          <w:szCs w:val="28"/>
        </w:rPr>
        <w:t>48,8</w:t>
      </w:r>
      <w:r w:rsidR="00BE1850" w:rsidRPr="00DA658B">
        <w:rPr>
          <w:sz w:val="28"/>
          <w:szCs w:val="28"/>
        </w:rPr>
        <w:t xml:space="preserve"> млн.рублей</w:t>
      </w:r>
      <w:r w:rsidR="00DA658B" w:rsidRPr="00DA658B">
        <w:rPr>
          <w:sz w:val="28"/>
          <w:szCs w:val="28"/>
        </w:rPr>
        <w:t>.</w:t>
      </w:r>
    </w:p>
    <w:p w:rsidR="00F1734F" w:rsidRPr="00F1734F" w:rsidRDefault="00F1734F" w:rsidP="00FC0FA7">
      <w:pPr>
        <w:ind w:firstLine="709"/>
        <w:jc w:val="both"/>
        <w:rPr>
          <w:sz w:val="28"/>
          <w:szCs w:val="28"/>
        </w:rPr>
      </w:pPr>
    </w:p>
    <w:p w:rsidR="00B627DC" w:rsidRPr="00B627DC" w:rsidRDefault="00B627DC" w:rsidP="00FC0FA7">
      <w:pPr>
        <w:ind w:firstLine="709"/>
        <w:jc w:val="both"/>
        <w:rPr>
          <w:sz w:val="28"/>
          <w:szCs w:val="28"/>
        </w:rPr>
      </w:pPr>
      <w:r w:rsidRPr="00B627DC">
        <w:rPr>
          <w:sz w:val="28"/>
          <w:szCs w:val="28"/>
        </w:rPr>
        <w:t xml:space="preserve">Учитывая </w:t>
      </w:r>
      <w:r w:rsidR="00A16DAC">
        <w:rPr>
          <w:sz w:val="28"/>
          <w:szCs w:val="28"/>
        </w:rPr>
        <w:t>участие городского округа Кинель в реализации национальных проектов</w:t>
      </w:r>
      <w:r w:rsidR="00397866">
        <w:rPr>
          <w:sz w:val="28"/>
          <w:szCs w:val="28"/>
        </w:rPr>
        <w:t xml:space="preserve"> </w:t>
      </w:r>
      <w:r w:rsidR="00A16DAC">
        <w:rPr>
          <w:sz w:val="28"/>
          <w:szCs w:val="28"/>
        </w:rPr>
        <w:t>в</w:t>
      </w:r>
      <w:r w:rsidR="00A16DAC" w:rsidRPr="00A16DAC">
        <w:rPr>
          <w:sz w:val="28"/>
          <w:szCs w:val="28"/>
        </w:rPr>
        <w:t xml:space="preserve"> 2021 году ожидается рост динамики инвестиций в основной капитал </w:t>
      </w:r>
      <w:r w:rsidR="00A16DAC" w:rsidRPr="00A16DAC">
        <w:rPr>
          <w:sz w:val="28"/>
          <w:szCs w:val="28"/>
        </w:rPr>
        <w:lastRenderedPageBreak/>
        <w:t>по отношению к 2020 году. Объем инвестиций в 2021 году по оценке составит 1573,6 млн. рублей или 260,9% к 2020 году в сопоставимых ценах.</w:t>
      </w:r>
    </w:p>
    <w:p w:rsidR="00A16DAC" w:rsidRDefault="00A16DAC" w:rsidP="00FC0FA7">
      <w:pPr>
        <w:ind w:firstLine="709"/>
        <w:jc w:val="both"/>
        <w:rPr>
          <w:sz w:val="28"/>
          <w:szCs w:val="28"/>
        </w:rPr>
      </w:pPr>
      <w:r w:rsidRPr="00A16DAC">
        <w:rPr>
          <w:sz w:val="28"/>
          <w:szCs w:val="28"/>
        </w:rPr>
        <w:t>Расходы бюджетов, направляемые на инвестиции в 2021 году, увеличатся более чем в 10 раз. Это будет связано с выделением средств бюджетов на реконструкцию КОС г.Кинель и п. Усть-Кинельский в рамках реализации федерального проекта «Оздоровление Волги» национального проекта «Экология».</w:t>
      </w:r>
    </w:p>
    <w:p w:rsidR="00F1734F" w:rsidRPr="00F1734F" w:rsidRDefault="00F1734F" w:rsidP="00FC0FA7">
      <w:pPr>
        <w:ind w:firstLine="709"/>
        <w:jc w:val="both"/>
        <w:rPr>
          <w:sz w:val="28"/>
          <w:szCs w:val="28"/>
        </w:rPr>
      </w:pPr>
    </w:p>
    <w:p w:rsidR="00A16DAC" w:rsidRPr="00A16DAC" w:rsidRDefault="00A16DAC" w:rsidP="00FC0FA7">
      <w:pPr>
        <w:ind w:firstLine="720"/>
        <w:jc w:val="both"/>
        <w:rPr>
          <w:sz w:val="28"/>
          <w:szCs w:val="28"/>
        </w:rPr>
      </w:pPr>
      <w:r w:rsidRPr="00A16DAC">
        <w:rPr>
          <w:sz w:val="28"/>
          <w:szCs w:val="28"/>
        </w:rPr>
        <w:t>Бюджет города по доходам за 9 месяцев исполнен в сумме 1121,6 млн. рублей или 100,2%.</w:t>
      </w:r>
    </w:p>
    <w:p w:rsidR="00A16DAC" w:rsidRPr="00A16DAC" w:rsidRDefault="00A16DAC" w:rsidP="00FC0FA7">
      <w:pPr>
        <w:ind w:firstLine="720"/>
        <w:jc w:val="both"/>
        <w:rPr>
          <w:sz w:val="28"/>
          <w:szCs w:val="28"/>
        </w:rPr>
      </w:pPr>
      <w:r w:rsidRPr="00A16DAC">
        <w:rPr>
          <w:sz w:val="28"/>
          <w:szCs w:val="28"/>
        </w:rPr>
        <w:t>Из областного бюджета поступили:</w:t>
      </w:r>
    </w:p>
    <w:p w:rsidR="00A16DAC" w:rsidRPr="00A16DAC" w:rsidRDefault="00A16DAC" w:rsidP="00FC0FA7">
      <w:pPr>
        <w:ind w:firstLine="720"/>
        <w:jc w:val="both"/>
        <w:rPr>
          <w:sz w:val="28"/>
          <w:szCs w:val="28"/>
        </w:rPr>
      </w:pPr>
      <w:r w:rsidRPr="00A16DAC">
        <w:rPr>
          <w:sz w:val="28"/>
          <w:szCs w:val="28"/>
        </w:rPr>
        <w:t>- субвенции в сумме 21,3 млн. рублей;</w:t>
      </w:r>
    </w:p>
    <w:p w:rsidR="00A16DAC" w:rsidRPr="00A16DAC" w:rsidRDefault="00A16DAC" w:rsidP="00FC0FA7">
      <w:pPr>
        <w:ind w:firstLine="720"/>
        <w:jc w:val="both"/>
        <w:rPr>
          <w:sz w:val="28"/>
          <w:szCs w:val="28"/>
        </w:rPr>
      </w:pPr>
      <w:r w:rsidRPr="00A16DAC">
        <w:rPr>
          <w:sz w:val="28"/>
          <w:szCs w:val="28"/>
        </w:rPr>
        <w:t xml:space="preserve">- субсидии в сумме 421,6 млн. рублей; </w:t>
      </w:r>
    </w:p>
    <w:p w:rsidR="00A16DAC" w:rsidRPr="00A16DAC" w:rsidRDefault="00A16DAC" w:rsidP="00FC0FA7">
      <w:pPr>
        <w:ind w:firstLine="720"/>
        <w:jc w:val="both"/>
        <w:rPr>
          <w:sz w:val="28"/>
          <w:szCs w:val="28"/>
        </w:rPr>
      </w:pPr>
      <w:r w:rsidRPr="00A16DAC">
        <w:rPr>
          <w:sz w:val="28"/>
          <w:szCs w:val="28"/>
        </w:rPr>
        <w:t>- межбюджетные трансферты в сумме 86,0 млн. рублей;</w:t>
      </w:r>
    </w:p>
    <w:p w:rsidR="00A16DAC" w:rsidRPr="00A16DAC" w:rsidRDefault="00A16DAC" w:rsidP="00FC0FA7">
      <w:pPr>
        <w:ind w:firstLine="720"/>
        <w:jc w:val="both"/>
        <w:rPr>
          <w:sz w:val="28"/>
          <w:szCs w:val="28"/>
        </w:rPr>
      </w:pPr>
      <w:r w:rsidRPr="00A16DAC">
        <w:rPr>
          <w:sz w:val="28"/>
          <w:szCs w:val="28"/>
        </w:rPr>
        <w:t>- дотация на выравнивание уровня бюджетной обеспеченности в сумме 100,5 млн. рублей;</w:t>
      </w:r>
    </w:p>
    <w:p w:rsidR="00A16DAC" w:rsidRPr="00A16DAC" w:rsidRDefault="00A16DAC" w:rsidP="00FC0FA7">
      <w:pPr>
        <w:ind w:firstLine="720"/>
        <w:jc w:val="both"/>
        <w:rPr>
          <w:sz w:val="28"/>
          <w:szCs w:val="28"/>
        </w:rPr>
      </w:pPr>
      <w:r w:rsidRPr="00A16DAC">
        <w:rPr>
          <w:sz w:val="28"/>
          <w:szCs w:val="28"/>
        </w:rPr>
        <w:t>- дотация на поддержку мер по обеспечению сбалансированности бюджетов в сумме 80,8 млн. рублей;</w:t>
      </w:r>
    </w:p>
    <w:p w:rsidR="00A16DAC" w:rsidRPr="00A16DAC" w:rsidRDefault="00A16DAC" w:rsidP="00FC0FA7">
      <w:pPr>
        <w:ind w:firstLine="720"/>
        <w:jc w:val="both"/>
        <w:rPr>
          <w:sz w:val="28"/>
          <w:szCs w:val="28"/>
        </w:rPr>
      </w:pPr>
      <w:r w:rsidRPr="00A16DAC">
        <w:rPr>
          <w:sz w:val="28"/>
          <w:szCs w:val="28"/>
        </w:rPr>
        <w:t>- прочие дотации в сумме 1,478 млн. рублей.</w:t>
      </w:r>
    </w:p>
    <w:p w:rsidR="00C35E5F" w:rsidRDefault="00A16DAC" w:rsidP="00FC0FA7">
      <w:pPr>
        <w:ind w:firstLine="720"/>
        <w:jc w:val="both"/>
        <w:rPr>
          <w:sz w:val="28"/>
          <w:szCs w:val="28"/>
        </w:rPr>
      </w:pPr>
      <w:r w:rsidRPr="00A16DAC">
        <w:rPr>
          <w:sz w:val="28"/>
          <w:szCs w:val="28"/>
        </w:rPr>
        <w:t xml:space="preserve">Поступили прочие безвозмездные поступления в сумме 0,725 млн. рублей </w:t>
      </w:r>
      <w:r>
        <w:rPr>
          <w:sz w:val="28"/>
          <w:szCs w:val="28"/>
        </w:rPr>
        <w:t xml:space="preserve">на </w:t>
      </w:r>
      <w:r w:rsidRPr="00A16DAC">
        <w:rPr>
          <w:sz w:val="28"/>
          <w:szCs w:val="28"/>
        </w:rPr>
        <w:t>софинансирование от физических и юридических лиц по проект</w:t>
      </w:r>
      <w:r>
        <w:rPr>
          <w:sz w:val="28"/>
          <w:szCs w:val="28"/>
        </w:rPr>
        <w:t>ам «СОдействие»</w:t>
      </w:r>
      <w:r w:rsidR="00C35E5F" w:rsidRPr="00AA0337">
        <w:rPr>
          <w:sz w:val="28"/>
          <w:szCs w:val="28"/>
        </w:rPr>
        <w:t>.</w:t>
      </w:r>
    </w:p>
    <w:p w:rsidR="00C35E5F" w:rsidRPr="00AA0337" w:rsidRDefault="00C35E5F" w:rsidP="00FC0FA7">
      <w:pPr>
        <w:ind w:firstLine="720"/>
        <w:jc w:val="both"/>
        <w:rPr>
          <w:sz w:val="28"/>
          <w:szCs w:val="28"/>
        </w:rPr>
      </w:pPr>
      <w:r w:rsidRPr="00AA0337">
        <w:rPr>
          <w:b/>
          <w:i/>
          <w:sz w:val="28"/>
          <w:szCs w:val="28"/>
        </w:rPr>
        <w:t>Собственные доходы</w:t>
      </w:r>
      <w:r w:rsidRPr="00AA0337">
        <w:rPr>
          <w:sz w:val="28"/>
          <w:szCs w:val="28"/>
        </w:rPr>
        <w:t xml:space="preserve"> за 9 месяцев 2020 года получены в сумме </w:t>
      </w:r>
      <w:r w:rsidR="00A16DAC">
        <w:rPr>
          <w:sz w:val="28"/>
          <w:szCs w:val="28"/>
        </w:rPr>
        <w:t>287,8</w:t>
      </w:r>
      <w:r w:rsidRPr="00AA0337">
        <w:rPr>
          <w:sz w:val="28"/>
          <w:szCs w:val="28"/>
        </w:rPr>
        <w:t xml:space="preserve"> млн. рублей или </w:t>
      </w:r>
      <w:r w:rsidR="00A16DAC">
        <w:rPr>
          <w:sz w:val="28"/>
          <w:szCs w:val="28"/>
        </w:rPr>
        <w:t>101</w:t>
      </w:r>
      <w:r w:rsidRPr="00AA0337">
        <w:rPr>
          <w:sz w:val="28"/>
          <w:szCs w:val="28"/>
        </w:rPr>
        <w:t xml:space="preserve">% от плановых назначений. </w:t>
      </w:r>
    </w:p>
    <w:p w:rsidR="00C35E5F" w:rsidRPr="00AA0337" w:rsidRDefault="00C35E5F" w:rsidP="00FC0FA7">
      <w:pPr>
        <w:ind w:firstLine="709"/>
        <w:jc w:val="both"/>
        <w:rPr>
          <w:b/>
          <w:sz w:val="28"/>
          <w:szCs w:val="28"/>
        </w:rPr>
      </w:pPr>
      <w:r w:rsidRPr="00AA0337">
        <w:rPr>
          <w:b/>
          <w:sz w:val="28"/>
          <w:szCs w:val="28"/>
        </w:rPr>
        <w:t>По НДФЛ</w:t>
      </w:r>
      <w:r w:rsidR="00397866">
        <w:rPr>
          <w:b/>
          <w:sz w:val="28"/>
          <w:szCs w:val="28"/>
        </w:rPr>
        <w:t xml:space="preserve"> </w:t>
      </w:r>
      <w:r w:rsidR="00A16DAC" w:rsidRPr="00A16DAC">
        <w:rPr>
          <w:sz w:val="28"/>
          <w:szCs w:val="28"/>
        </w:rPr>
        <w:t>за отчетный период текущего года к аналогичному периоду 2020 года прослеживается рост на 11,9 млн. рублей (107,7%) при плане на 108%. В отчетном периоде сложился значительный рост, на 2,7 млн. рублей, налога на доходы в виде фиксированных платежей с доходов, полученных физическими лицами, являющимися иностранными гражданами, и рост на 2,4 млн. рублей от деятельности физических лиц, зарегистрированных в качестве предпринимателей. Поступило НДФЛ в сумме 166,0 млн. рублей при плановых назначениях 165,4 млн. рублей (100,3%). За 9 месяцев 2021 года произведено возвратов на сумму 17,6 млн. рублей в 2020 году сумма возвратов составила 15,4 млн. рублей.</w:t>
      </w:r>
    </w:p>
    <w:p w:rsidR="00C35E5F" w:rsidRPr="00AA0337" w:rsidRDefault="00C35E5F" w:rsidP="00FC0FA7">
      <w:pPr>
        <w:ind w:firstLine="709"/>
        <w:jc w:val="both"/>
        <w:rPr>
          <w:sz w:val="28"/>
          <w:szCs w:val="28"/>
        </w:rPr>
      </w:pPr>
      <w:r w:rsidRPr="00AA0337">
        <w:rPr>
          <w:sz w:val="28"/>
          <w:szCs w:val="28"/>
        </w:rPr>
        <w:t xml:space="preserve">В части </w:t>
      </w:r>
      <w:r w:rsidRPr="00AA0337">
        <w:rPr>
          <w:b/>
          <w:sz w:val="28"/>
          <w:szCs w:val="28"/>
        </w:rPr>
        <w:t>налога на имущество физических лиц</w:t>
      </w:r>
      <w:r w:rsidRPr="00AA0337">
        <w:rPr>
          <w:sz w:val="28"/>
          <w:szCs w:val="28"/>
        </w:rPr>
        <w:t xml:space="preserve"> поступления составили </w:t>
      </w:r>
      <w:r w:rsidR="00770A8E" w:rsidRPr="00770A8E">
        <w:rPr>
          <w:sz w:val="28"/>
          <w:szCs w:val="28"/>
        </w:rPr>
        <w:t>сумме 7,5 млн. рублей или 57,1 %</w:t>
      </w:r>
      <w:r w:rsidR="00770A8E" w:rsidRPr="005E27BA">
        <w:rPr>
          <w:sz w:val="28"/>
          <w:szCs w:val="28"/>
        </w:rPr>
        <w:t>от планового значения</w:t>
      </w:r>
      <w:r w:rsidRPr="00AA0337">
        <w:rPr>
          <w:sz w:val="28"/>
          <w:szCs w:val="28"/>
        </w:rPr>
        <w:t>.</w:t>
      </w:r>
      <w:r w:rsidR="00770A8E">
        <w:rPr>
          <w:sz w:val="28"/>
          <w:szCs w:val="28"/>
        </w:rPr>
        <w:t xml:space="preserve"> Н</w:t>
      </w:r>
      <w:r w:rsidR="00770A8E" w:rsidRPr="004941AC">
        <w:rPr>
          <w:sz w:val="28"/>
          <w:szCs w:val="28"/>
        </w:rPr>
        <w:t>изкое исполнение плана</w:t>
      </w:r>
      <w:r w:rsidR="00770A8E">
        <w:rPr>
          <w:sz w:val="28"/>
          <w:szCs w:val="28"/>
        </w:rPr>
        <w:t xml:space="preserve"> связано с тем, что п</w:t>
      </w:r>
      <w:r w:rsidR="00770A8E" w:rsidRPr="004941AC">
        <w:rPr>
          <w:sz w:val="28"/>
          <w:szCs w:val="28"/>
        </w:rPr>
        <w:t xml:space="preserve">ланировалось поступление платежей по сроку до 1 декабря 2021 года по </w:t>
      </w:r>
      <w:r w:rsidR="00770A8E" w:rsidRPr="00C45969">
        <w:rPr>
          <w:sz w:val="28"/>
          <w:szCs w:val="28"/>
        </w:rPr>
        <w:t>начислениям налога за 2020 год, но рассылка уведомлений началась в конце сентября.</w:t>
      </w:r>
    </w:p>
    <w:p w:rsidR="00C35E5F" w:rsidRPr="00AA0337" w:rsidRDefault="00C35E5F" w:rsidP="00FC0FA7">
      <w:pPr>
        <w:ind w:firstLine="709"/>
        <w:jc w:val="both"/>
        <w:rPr>
          <w:b/>
          <w:sz w:val="28"/>
          <w:szCs w:val="28"/>
        </w:rPr>
      </w:pPr>
      <w:r w:rsidRPr="00AA0337">
        <w:rPr>
          <w:sz w:val="28"/>
          <w:szCs w:val="28"/>
        </w:rPr>
        <w:t xml:space="preserve">Поступления </w:t>
      </w:r>
      <w:r w:rsidRPr="00AA0337">
        <w:rPr>
          <w:b/>
          <w:sz w:val="28"/>
          <w:szCs w:val="28"/>
        </w:rPr>
        <w:t>земельного налога</w:t>
      </w:r>
      <w:r w:rsidRPr="00AA0337">
        <w:rPr>
          <w:sz w:val="28"/>
          <w:szCs w:val="28"/>
        </w:rPr>
        <w:t xml:space="preserve"> фактически составили </w:t>
      </w:r>
      <w:r w:rsidR="00770A8E" w:rsidRPr="00C45969">
        <w:rPr>
          <w:sz w:val="28"/>
          <w:szCs w:val="28"/>
        </w:rPr>
        <w:t xml:space="preserve">27,3 млн. рублей – 112,2% от плана. </w:t>
      </w:r>
      <w:r w:rsidR="00770A8E" w:rsidRPr="009B6F58">
        <w:rPr>
          <w:sz w:val="28"/>
          <w:szCs w:val="28"/>
        </w:rPr>
        <w:t>Рост</w:t>
      </w:r>
      <w:r w:rsidR="00770A8E">
        <w:rPr>
          <w:sz w:val="28"/>
          <w:szCs w:val="28"/>
        </w:rPr>
        <w:t xml:space="preserve"> поступлений налога произошел </w:t>
      </w:r>
      <w:r w:rsidR="00770A8E" w:rsidRPr="009B6F58">
        <w:rPr>
          <w:sz w:val="28"/>
          <w:szCs w:val="28"/>
        </w:rPr>
        <w:t xml:space="preserve">за счет авансовых платежей за 3 квартал от организаций. За 9 месяцев 2021 года по сравнению к поступлениям </w:t>
      </w:r>
      <w:r w:rsidR="00770A8E" w:rsidRPr="00B30638">
        <w:rPr>
          <w:sz w:val="28"/>
          <w:szCs w:val="28"/>
        </w:rPr>
        <w:t>аналогичного периода прошлого года прослеживается снижение на 2,3 млн. рублей (93,1%) за счет изменения кадастровой оценки по земельным участкам в сторону снижения.</w:t>
      </w:r>
    </w:p>
    <w:p w:rsidR="003C65D6" w:rsidRPr="003C65D6" w:rsidRDefault="00C35E5F" w:rsidP="00FC0FA7">
      <w:pPr>
        <w:ind w:firstLine="720"/>
        <w:jc w:val="both"/>
        <w:rPr>
          <w:sz w:val="28"/>
          <w:szCs w:val="28"/>
        </w:rPr>
      </w:pPr>
      <w:r w:rsidRPr="00AA0337">
        <w:rPr>
          <w:sz w:val="28"/>
          <w:szCs w:val="28"/>
        </w:rPr>
        <w:lastRenderedPageBreak/>
        <w:t xml:space="preserve">Общая сумма </w:t>
      </w:r>
      <w:r w:rsidRPr="00AA0337">
        <w:rPr>
          <w:b/>
          <w:sz w:val="28"/>
          <w:szCs w:val="28"/>
        </w:rPr>
        <w:t>расходов</w:t>
      </w:r>
      <w:r w:rsidRPr="00AA0337">
        <w:rPr>
          <w:sz w:val="28"/>
          <w:szCs w:val="28"/>
        </w:rPr>
        <w:t xml:space="preserve"> бюджета городского округа за 9 месяцев 202</w:t>
      </w:r>
      <w:r w:rsidR="003C65D6">
        <w:rPr>
          <w:sz w:val="28"/>
          <w:szCs w:val="28"/>
        </w:rPr>
        <w:t>1</w:t>
      </w:r>
      <w:r w:rsidRPr="00AA0337">
        <w:rPr>
          <w:sz w:val="28"/>
          <w:szCs w:val="28"/>
        </w:rPr>
        <w:t xml:space="preserve"> г. </w:t>
      </w:r>
      <w:r w:rsidR="003C65D6" w:rsidRPr="003C65D6">
        <w:rPr>
          <w:sz w:val="28"/>
          <w:szCs w:val="28"/>
        </w:rPr>
        <w:t xml:space="preserve">составила 1160,9 млн. рублей, что составило 100% от плановых показателей, из них: </w:t>
      </w:r>
    </w:p>
    <w:p w:rsidR="003C65D6" w:rsidRPr="003C65D6" w:rsidRDefault="003C65D6" w:rsidP="00FC0FA7">
      <w:pPr>
        <w:ind w:firstLine="720"/>
        <w:jc w:val="both"/>
        <w:rPr>
          <w:sz w:val="28"/>
          <w:szCs w:val="28"/>
        </w:rPr>
      </w:pPr>
      <w:r w:rsidRPr="003C65D6">
        <w:rPr>
          <w:sz w:val="28"/>
          <w:szCs w:val="28"/>
        </w:rPr>
        <w:t>- 649,8 млн. рублей - расходы за счет средств субсидий и субвенций (100%);</w:t>
      </w:r>
    </w:p>
    <w:p w:rsidR="003C65D6" w:rsidRPr="003C65D6" w:rsidRDefault="003C65D6" w:rsidP="00FC0FA7">
      <w:pPr>
        <w:ind w:firstLine="720"/>
        <w:jc w:val="both"/>
        <w:rPr>
          <w:sz w:val="28"/>
          <w:szCs w:val="28"/>
        </w:rPr>
      </w:pPr>
      <w:r w:rsidRPr="003C65D6">
        <w:rPr>
          <w:sz w:val="28"/>
          <w:szCs w:val="28"/>
        </w:rPr>
        <w:t>- 511,1 млн. рублей – расходы за счет средств дотаций и собственных средств (100%).</w:t>
      </w:r>
    </w:p>
    <w:p w:rsidR="003C65D6" w:rsidRPr="003C65D6" w:rsidRDefault="003C65D6" w:rsidP="00FC0FA7">
      <w:pPr>
        <w:ind w:firstLine="720"/>
        <w:jc w:val="both"/>
        <w:rPr>
          <w:sz w:val="28"/>
          <w:szCs w:val="28"/>
        </w:rPr>
      </w:pPr>
      <w:r w:rsidRPr="003C65D6">
        <w:rPr>
          <w:sz w:val="28"/>
          <w:szCs w:val="28"/>
        </w:rPr>
        <w:t>На финансирование муниципальных программ направлено 1048,7 млн. рублей (90% от общего объема расходов), непрограммные расходы составили 112,2 млн. рублей (10% от общего объема расходов).</w:t>
      </w:r>
    </w:p>
    <w:p w:rsidR="003C65D6" w:rsidRPr="003C65D6" w:rsidRDefault="003C65D6" w:rsidP="00FC0FA7">
      <w:pPr>
        <w:ind w:firstLine="720"/>
        <w:jc w:val="both"/>
        <w:rPr>
          <w:sz w:val="28"/>
          <w:szCs w:val="28"/>
        </w:rPr>
      </w:pPr>
      <w:r w:rsidRPr="003C65D6">
        <w:rPr>
          <w:sz w:val="28"/>
          <w:szCs w:val="28"/>
        </w:rPr>
        <w:t>По итогам исполнения бюджета сложился дефицит в объеме 39,3 млн. В отчетном периоде привлечены бюджетные кредиты на общую сумму 68,2 млн. рублей, произведено погашение коммерческого кредита в сумме 35,0 млн. рублей.</w:t>
      </w:r>
    </w:p>
    <w:p w:rsidR="00DD5CB4" w:rsidRDefault="003C65D6" w:rsidP="00FC0FA7">
      <w:pPr>
        <w:ind w:firstLine="720"/>
        <w:jc w:val="both"/>
        <w:rPr>
          <w:sz w:val="28"/>
          <w:szCs w:val="28"/>
        </w:rPr>
      </w:pPr>
      <w:r w:rsidRPr="003C65D6">
        <w:rPr>
          <w:sz w:val="28"/>
          <w:szCs w:val="28"/>
        </w:rPr>
        <w:t>Объем муниципального долга на 1 октября 2021 года составил 68,2 млн. рублей.</w:t>
      </w:r>
    </w:p>
    <w:p w:rsidR="00C35E5F" w:rsidRDefault="00C35E5F" w:rsidP="00FC0FA7">
      <w:pPr>
        <w:ind w:firstLine="709"/>
        <w:jc w:val="both"/>
        <w:rPr>
          <w:color w:val="000000" w:themeColor="text1"/>
          <w:sz w:val="28"/>
          <w:szCs w:val="28"/>
        </w:rPr>
      </w:pPr>
    </w:p>
    <w:p w:rsidR="00216F12" w:rsidRPr="00454A49" w:rsidRDefault="00216F12" w:rsidP="00FC0FA7">
      <w:pPr>
        <w:ind w:firstLine="709"/>
        <w:jc w:val="both"/>
        <w:rPr>
          <w:bCs/>
          <w:sz w:val="28"/>
          <w:szCs w:val="28"/>
        </w:rPr>
      </w:pPr>
      <w:r w:rsidRPr="00AE4654">
        <w:rPr>
          <w:b/>
          <w:bCs/>
          <w:i/>
          <w:color w:val="000000" w:themeColor="text1"/>
          <w:sz w:val="28"/>
          <w:szCs w:val="28"/>
        </w:rPr>
        <w:t>Потребительский рынок</w:t>
      </w:r>
      <w:r w:rsidRPr="00454A49">
        <w:rPr>
          <w:bCs/>
          <w:color w:val="000000" w:themeColor="text1"/>
          <w:sz w:val="28"/>
          <w:szCs w:val="28"/>
        </w:rPr>
        <w:t xml:space="preserve"> функционирует как одна из составных </w:t>
      </w:r>
      <w:r w:rsidRPr="00454A49">
        <w:rPr>
          <w:bCs/>
          <w:sz w:val="28"/>
          <w:szCs w:val="28"/>
        </w:rPr>
        <w:t xml:space="preserve">частей единого социально-экономического комплекса городского округа Кинель. Торговля, общественное питание и бытовое обслуживание являются важнейшей сферой жизнеобеспечения населения. </w:t>
      </w:r>
    </w:p>
    <w:p w:rsidR="00FF45E1" w:rsidRPr="00FF45E1" w:rsidRDefault="00FF45E1" w:rsidP="00FC0FA7">
      <w:pPr>
        <w:ind w:firstLine="709"/>
        <w:jc w:val="both"/>
        <w:rPr>
          <w:sz w:val="28"/>
          <w:szCs w:val="28"/>
        </w:rPr>
      </w:pPr>
      <w:r w:rsidRPr="00FF45E1">
        <w:rPr>
          <w:sz w:val="28"/>
          <w:szCs w:val="28"/>
        </w:rPr>
        <w:t xml:space="preserve">Одним из основных показателей, характеризующих степень развития сферы торговли, является – обеспеченность населения площадью торговых объектов, которая составляет </w:t>
      </w:r>
      <w:r w:rsidR="003C65D6" w:rsidRPr="00405A38">
        <w:rPr>
          <w:sz w:val="28"/>
          <w:szCs w:val="28"/>
        </w:rPr>
        <w:t>583,64 м</w:t>
      </w:r>
      <w:r w:rsidR="003C65D6" w:rsidRPr="00405A38">
        <w:rPr>
          <w:sz w:val="28"/>
          <w:szCs w:val="28"/>
          <w:vertAlign w:val="superscript"/>
        </w:rPr>
        <w:t>2</w:t>
      </w:r>
      <w:r w:rsidR="003C65D6" w:rsidRPr="00405A38">
        <w:rPr>
          <w:sz w:val="28"/>
          <w:szCs w:val="28"/>
        </w:rPr>
        <w:t xml:space="preserve"> на 1000 человек, что в 1,5 раза превышает утвержденный </w:t>
      </w:r>
      <w:r w:rsidR="003C65D6" w:rsidRPr="00705451">
        <w:rPr>
          <w:sz w:val="28"/>
          <w:szCs w:val="28"/>
        </w:rPr>
        <w:t>постановлением Правительства Самарской области норматив (400 м</w:t>
      </w:r>
      <w:r w:rsidR="003C65D6" w:rsidRPr="00705451">
        <w:rPr>
          <w:sz w:val="28"/>
          <w:szCs w:val="28"/>
          <w:vertAlign w:val="superscript"/>
        </w:rPr>
        <w:t>2</w:t>
      </w:r>
      <w:r w:rsidR="003C65D6" w:rsidRPr="00705451">
        <w:rPr>
          <w:sz w:val="28"/>
          <w:szCs w:val="28"/>
        </w:rPr>
        <w:t xml:space="preserve"> на 1000 человек). За 9 месяцев торговые площади городского округа увеличились на 1615,2 м</w:t>
      </w:r>
      <w:r w:rsidR="003C65D6" w:rsidRPr="00705451">
        <w:rPr>
          <w:sz w:val="28"/>
          <w:szCs w:val="28"/>
          <w:vertAlign w:val="superscript"/>
        </w:rPr>
        <w:t>2</w:t>
      </w:r>
      <w:r w:rsidR="003C65D6" w:rsidRPr="00705451">
        <w:rPr>
          <w:sz w:val="28"/>
          <w:szCs w:val="28"/>
        </w:rPr>
        <w:t xml:space="preserve"> за счёт ввода в эксплуатацию 6 объектов торговли.</w:t>
      </w:r>
    </w:p>
    <w:p w:rsidR="00FF45E1" w:rsidRDefault="00FF45E1" w:rsidP="00FC0FA7">
      <w:pPr>
        <w:ind w:firstLine="709"/>
        <w:jc w:val="both"/>
        <w:rPr>
          <w:sz w:val="28"/>
          <w:szCs w:val="28"/>
        </w:rPr>
      </w:pPr>
      <w:r w:rsidRPr="00FF45E1">
        <w:rPr>
          <w:sz w:val="28"/>
          <w:szCs w:val="28"/>
        </w:rPr>
        <w:t xml:space="preserve">Инфраструктура потребительского рынка насчитывает </w:t>
      </w:r>
      <w:r w:rsidR="003C65D6" w:rsidRPr="00705451">
        <w:rPr>
          <w:sz w:val="28"/>
          <w:szCs w:val="28"/>
        </w:rPr>
        <w:t>451 объект розничной торговли, 17 торговых центров, 69 предприятий общественного питания с 2714 посадочными местами, 189 предприятий бытового обслуживания, 29 автозаправочных станций, 2 ярмарки.</w:t>
      </w:r>
    </w:p>
    <w:p w:rsidR="00DD5CB4" w:rsidRPr="00DD5CB4" w:rsidRDefault="00DD5CB4" w:rsidP="00FC0FA7">
      <w:pPr>
        <w:ind w:firstLine="709"/>
        <w:jc w:val="both"/>
        <w:rPr>
          <w:color w:val="000000" w:themeColor="text1"/>
          <w:sz w:val="28"/>
          <w:szCs w:val="28"/>
        </w:rPr>
      </w:pPr>
      <w:r w:rsidRPr="00DD5CB4">
        <w:rPr>
          <w:color w:val="000000" w:themeColor="text1"/>
          <w:sz w:val="28"/>
          <w:szCs w:val="28"/>
        </w:rPr>
        <w:t>В 20</w:t>
      </w:r>
      <w:r w:rsidR="00FF45E1">
        <w:rPr>
          <w:color w:val="000000" w:themeColor="text1"/>
          <w:sz w:val="28"/>
          <w:szCs w:val="28"/>
        </w:rPr>
        <w:t>2</w:t>
      </w:r>
      <w:r w:rsidR="003C65D6">
        <w:rPr>
          <w:color w:val="000000" w:themeColor="text1"/>
          <w:sz w:val="28"/>
          <w:szCs w:val="28"/>
        </w:rPr>
        <w:t>1</w:t>
      </w:r>
      <w:r w:rsidRPr="00DD5CB4">
        <w:rPr>
          <w:color w:val="000000" w:themeColor="text1"/>
          <w:sz w:val="28"/>
          <w:szCs w:val="28"/>
        </w:rPr>
        <w:t xml:space="preserve"> году </w:t>
      </w:r>
      <w:r w:rsidRPr="00DD5CB4">
        <w:rPr>
          <w:b/>
          <w:i/>
          <w:color w:val="000000" w:themeColor="text1"/>
          <w:sz w:val="28"/>
          <w:szCs w:val="28"/>
        </w:rPr>
        <w:t>оборот розничной торговли</w:t>
      </w:r>
      <w:r w:rsidRPr="00DD5CB4">
        <w:rPr>
          <w:color w:val="000000" w:themeColor="text1"/>
          <w:sz w:val="28"/>
          <w:szCs w:val="28"/>
        </w:rPr>
        <w:t xml:space="preserve"> за </w:t>
      </w:r>
      <w:r w:rsidR="003C65D6">
        <w:rPr>
          <w:color w:val="000000" w:themeColor="text1"/>
          <w:sz w:val="28"/>
          <w:szCs w:val="28"/>
        </w:rPr>
        <w:t xml:space="preserve">9 месяцев </w:t>
      </w:r>
      <w:r w:rsidRPr="00DD5CB4">
        <w:rPr>
          <w:color w:val="000000" w:themeColor="text1"/>
          <w:sz w:val="28"/>
          <w:szCs w:val="28"/>
        </w:rPr>
        <w:t xml:space="preserve">составил </w:t>
      </w:r>
      <w:r w:rsidR="003C65D6" w:rsidRPr="00D07B90">
        <w:rPr>
          <w:sz w:val="28"/>
          <w:szCs w:val="28"/>
        </w:rPr>
        <w:t>4</w:t>
      </w:r>
      <w:r w:rsidR="003C65D6">
        <w:rPr>
          <w:sz w:val="28"/>
          <w:szCs w:val="28"/>
        </w:rPr>
        <w:t> </w:t>
      </w:r>
      <w:r w:rsidR="003C65D6" w:rsidRPr="00D07B90">
        <w:rPr>
          <w:sz w:val="28"/>
          <w:szCs w:val="28"/>
        </w:rPr>
        <w:t>337843,3</w:t>
      </w:r>
      <w:r w:rsidR="003C65D6" w:rsidRPr="00992084">
        <w:rPr>
          <w:sz w:val="28"/>
          <w:szCs w:val="28"/>
        </w:rPr>
        <w:t xml:space="preserve"> тыс. рублей, что на 20,</w:t>
      </w:r>
      <w:r w:rsidR="003C65D6">
        <w:rPr>
          <w:sz w:val="28"/>
          <w:szCs w:val="28"/>
        </w:rPr>
        <w:t>6</w:t>
      </w:r>
      <w:r w:rsidR="003C65D6" w:rsidRPr="00992084">
        <w:rPr>
          <w:sz w:val="28"/>
          <w:szCs w:val="28"/>
        </w:rPr>
        <w:t>% выше уровня соответствующего периода 2020 года</w:t>
      </w:r>
      <w:r w:rsidRPr="00DD5CB4">
        <w:rPr>
          <w:color w:val="000000" w:themeColor="text1"/>
          <w:sz w:val="28"/>
          <w:szCs w:val="28"/>
        </w:rPr>
        <w:t>.</w:t>
      </w:r>
    </w:p>
    <w:p w:rsidR="00DD5CB4" w:rsidRPr="00DD5CB4" w:rsidRDefault="00DD5CB4" w:rsidP="00FC0FA7">
      <w:pPr>
        <w:ind w:firstLine="709"/>
        <w:jc w:val="both"/>
        <w:rPr>
          <w:color w:val="000000" w:themeColor="text1"/>
          <w:sz w:val="28"/>
          <w:szCs w:val="28"/>
        </w:rPr>
      </w:pPr>
      <w:r w:rsidRPr="00DD5CB4">
        <w:rPr>
          <w:color w:val="000000" w:themeColor="text1"/>
          <w:sz w:val="28"/>
          <w:szCs w:val="28"/>
        </w:rPr>
        <w:t xml:space="preserve">С учетом сложившихся тенденций текущего года оборот розничной торговли </w:t>
      </w:r>
      <w:r w:rsidR="00AE4654">
        <w:rPr>
          <w:color w:val="000000" w:themeColor="text1"/>
          <w:sz w:val="28"/>
          <w:szCs w:val="28"/>
        </w:rPr>
        <w:t>за 20</w:t>
      </w:r>
      <w:r w:rsidR="003E5EB2">
        <w:rPr>
          <w:color w:val="000000" w:themeColor="text1"/>
          <w:sz w:val="28"/>
          <w:szCs w:val="28"/>
        </w:rPr>
        <w:t>2</w:t>
      </w:r>
      <w:r w:rsidR="000A71F7">
        <w:rPr>
          <w:color w:val="000000" w:themeColor="text1"/>
          <w:sz w:val="28"/>
          <w:szCs w:val="28"/>
        </w:rPr>
        <w:t>1</w:t>
      </w:r>
      <w:r w:rsidR="00AE4654">
        <w:rPr>
          <w:color w:val="000000" w:themeColor="text1"/>
          <w:sz w:val="28"/>
          <w:szCs w:val="28"/>
        </w:rPr>
        <w:t xml:space="preserve"> год </w:t>
      </w:r>
      <w:r w:rsidRPr="00DD5CB4">
        <w:rPr>
          <w:color w:val="000000" w:themeColor="text1"/>
          <w:sz w:val="28"/>
          <w:szCs w:val="28"/>
        </w:rPr>
        <w:t xml:space="preserve">может составить </w:t>
      </w:r>
      <w:r w:rsidR="000A71F7">
        <w:rPr>
          <w:color w:val="000000" w:themeColor="text1"/>
          <w:sz w:val="28"/>
          <w:szCs w:val="28"/>
        </w:rPr>
        <w:t>5 770,2</w:t>
      </w:r>
      <w:r w:rsidRPr="00DD5CB4">
        <w:rPr>
          <w:color w:val="000000" w:themeColor="text1"/>
          <w:sz w:val="28"/>
          <w:szCs w:val="28"/>
        </w:rPr>
        <w:t xml:space="preserve"> млн. рублей с индексом физического объема к предыдущему году </w:t>
      </w:r>
      <w:r w:rsidR="000A71F7">
        <w:rPr>
          <w:color w:val="000000" w:themeColor="text1"/>
          <w:sz w:val="28"/>
          <w:szCs w:val="28"/>
        </w:rPr>
        <w:t>102,5</w:t>
      </w:r>
      <w:r w:rsidRPr="00DD5CB4">
        <w:rPr>
          <w:color w:val="000000" w:themeColor="text1"/>
          <w:sz w:val="28"/>
          <w:szCs w:val="28"/>
        </w:rPr>
        <w:t>%.</w:t>
      </w:r>
    </w:p>
    <w:p w:rsidR="00CD3453" w:rsidRPr="00454A49" w:rsidRDefault="00CD3453" w:rsidP="00FC0FA7">
      <w:pPr>
        <w:pStyle w:val="20"/>
        <w:suppressAutoHyphens/>
        <w:spacing w:after="0" w:line="240" w:lineRule="auto"/>
        <w:ind w:firstLine="709"/>
        <w:jc w:val="both"/>
        <w:rPr>
          <w:color w:val="000000" w:themeColor="text1"/>
          <w:sz w:val="28"/>
          <w:szCs w:val="28"/>
        </w:rPr>
      </w:pPr>
      <w:r w:rsidRPr="00AE4654">
        <w:rPr>
          <w:b/>
          <w:i/>
          <w:color w:val="000000" w:themeColor="text1"/>
          <w:sz w:val="28"/>
          <w:szCs w:val="28"/>
        </w:rPr>
        <w:t>Малый и средний бизнес</w:t>
      </w:r>
      <w:r w:rsidR="00397866">
        <w:rPr>
          <w:b/>
          <w:i/>
          <w:color w:val="000000" w:themeColor="text1"/>
          <w:sz w:val="28"/>
          <w:szCs w:val="28"/>
        </w:rPr>
        <w:t xml:space="preserve"> </w:t>
      </w:r>
      <w:r w:rsidR="000A71F7" w:rsidRPr="00E16F4B">
        <w:rPr>
          <w:rFonts w:eastAsiaTheme="minorHAnsi"/>
          <w:sz w:val="28"/>
          <w:szCs w:val="28"/>
        </w:rPr>
        <w:t xml:space="preserve">представляет собой опору развития экономики нашего города. Примеры успешного бизнеса оказывают стимулирующее воздействие для вовлечения населения в предпринимательство. Малый бизнес – это один из основных источников налоговых поступлений в местный бюджет.  Субъекты малого и среднего предпринимательства решают многие местные социально-экономические задачи, в том числе создают новые </w:t>
      </w:r>
      <w:r w:rsidR="000A71F7" w:rsidRPr="00B82055">
        <w:rPr>
          <w:rFonts w:eastAsiaTheme="minorHAnsi"/>
          <w:sz w:val="28"/>
          <w:szCs w:val="28"/>
        </w:rPr>
        <w:t>рабочие места и повышают уровень жизни горожан.</w:t>
      </w:r>
    </w:p>
    <w:p w:rsidR="008838AF" w:rsidRDefault="000A71F7" w:rsidP="00FC0FA7">
      <w:pPr>
        <w:ind w:firstLine="708"/>
        <w:jc w:val="both"/>
        <w:rPr>
          <w:rFonts w:eastAsiaTheme="minorHAnsi"/>
          <w:sz w:val="28"/>
          <w:szCs w:val="28"/>
        </w:rPr>
      </w:pPr>
      <w:r w:rsidRPr="000A71F7">
        <w:rPr>
          <w:rFonts w:eastAsiaTheme="minorHAnsi"/>
          <w:sz w:val="28"/>
          <w:szCs w:val="28"/>
        </w:rPr>
        <w:t xml:space="preserve">В течение 9 месяцев 2021 года в местный бюджет от применения упрощенной системы налогообложения поступило 20572,0 тыс. рублей, от </w:t>
      </w:r>
      <w:r w:rsidRPr="000A71F7">
        <w:rPr>
          <w:rFonts w:eastAsiaTheme="minorHAnsi"/>
          <w:sz w:val="28"/>
          <w:szCs w:val="28"/>
        </w:rPr>
        <w:lastRenderedPageBreak/>
        <w:t>применения системы единого сельскохозяйственного налога – 1188,0 тысяч рублей, 4561,0 тыс. рублей - от применения патентной системы налогообложения, от применения единого налога на вмененный доход – 4946,0 тысяч рублей, что в совокупности почти в 2 раз больше, чем в сопоставимом периоде прошлого года. Поступление налога на доходы физических лиц, занятых в секторе малого и среднего предпринимательства, в бюджет городского округа составил 3236,0 тысяч рублей.</w:t>
      </w:r>
    </w:p>
    <w:p w:rsidR="00956379" w:rsidRDefault="000A71F7" w:rsidP="00FC0FA7">
      <w:pPr>
        <w:ind w:firstLine="708"/>
        <w:jc w:val="both"/>
        <w:rPr>
          <w:rFonts w:eastAsiaTheme="minorHAnsi"/>
          <w:sz w:val="28"/>
          <w:szCs w:val="28"/>
        </w:rPr>
      </w:pPr>
      <w:r w:rsidRPr="000A71F7">
        <w:rPr>
          <w:rFonts w:eastAsiaTheme="minorHAnsi"/>
          <w:sz w:val="28"/>
          <w:szCs w:val="28"/>
        </w:rPr>
        <w:t>В связи с введением нового налогового режима – НПД (налог на профессиональный доход), часть физических лиц прекратили деятельность в качестве и</w:t>
      </w:r>
      <w:r w:rsidR="00956379">
        <w:rPr>
          <w:rFonts w:eastAsiaTheme="minorHAnsi"/>
          <w:sz w:val="28"/>
          <w:szCs w:val="28"/>
        </w:rPr>
        <w:t>ндивидуального предпринимателя.</w:t>
      </w:r>
    </w:p>
    <w:p w:rsidR="000A71F7" w:rsidRPr="000A71F7" w:rsidRDefault="000A71F7" w:rsidP="00FC0FA7">
      <w:pPr>
        <w:ind w:firstLine="708"/>
        <w:jc w:val="both"/>
        <w:rPr>
          <w:rFonts w:eastAsiaTheme="minorHAnsi"/>
          <w:sz w:val="28"/>
          <w:szCs w:val="28"/>
        </w:rPr>
      </w:pPr>
      <w:r w:rsidRPr="000A71F7">
        <w:rPr>
          <w:rFonts w:eastAsiaTheme="minorHAnsi"/>
          <w:sz w:val="28"/>
          <w:szCs w:val="28"/>
        </w:rPr>
        <w:t>На территории городского округа Кинель в настоящее время действует 1888 субъектов малого и среднего предпринимательства, что на 5,7 % меньше, чем в сопоставимом периоде прошлого года. В основном это микропредприятия (их 435) и индивидуальные предприниматели (их 1408). Малых предприятий на территории городского округа – 35, средних – 10. Количество средних предприятий по сравнению с прошлым годом увеличилось на 3.</w:t>
      </w:r>
    </w:p>
    <w:p w:rsidR="008838AF" w:rsidRDefault="00956379" w:rsidP="00FC0FA7">
      <w:pPr>
        <w:pStyle w:val="20"/>
        <w:suppressAutoHyphens/>
        <w:spacing w:after="0" w:line="240" w:lineRule="auto"/>
        <w:ind w:firstLine="709"/>
        <w:jc w:val="both"/>
        <w:rPr>
          <w:rFonts w:eastAsiaTheme="minorHAnsi"/>
          <w:sz w:val="28"/>
          <w:szCs w:val="28"/>
        </w:rPr>
      </w:pPr>
      <w:r>
        <w:rPr>
          <w:rFonts w:eastAsiaTheme="minorHAnsi"/>
          <w:sz w:val="28"/>
          <w:szCs w:val="28"/>
        </w:rPr>
        <w:t xml:space="preserve">По состоянию на 30 сентября 2021 года </w:t>
      </w:r>
      <w:r w:rsidRPr="000A71F7">
        <w:rPr>
          <w:rFonts w:eastAsiaTheme="minorHAnsi"/>
          <w:sz w:val="28"/>
          <w:szCs w:val="28"/>
        </w:rPr>
        <w:t>1669</w:t>
      </w:r>
      <w:r w:rsidR="008838AF" w:rsidRPr="00AA0337">
        <w:rPr>
          <w:rFonts w:eastAsiaTheme="minorHAnsi"/>
          <w:sz w:val="28"/>
          <w:szCs w:val="28"/>
        </w:rPr>
        <w:t>граждан городского округа</w:t>
      </w:r>
      <w:r w:rsidR="00397866">
        <w:rPr>
          <w:rFonts w:eastAsiaTheme="minorHAnsi"/>
          <w:sz w:val="28"/>
          <w:szCs w:val="28"/>
        </w:rPr>
        <w:t xml:space="preserve"> </w:t>
      </w:r>
      <w:r w:rsidR="008838AF" w:rsidRPr="00AA0337">
        <w:rPr>
          <w:rFonts w:eastAsiaTheme="minorHAnsi"/>
          <w:sz w:val="28"/>
          <w:szCs w:val="28"/>
        </w:rPr>
        <w:t>зарегистрирова</w:t>
      </w:r>
      <w:r>
        <w:rPr>
          <w:rFonts w:eastAsiaTheme="minorHAnsi"/>
          <w:sz w:val="28"/>
          <w:szCs w:val="28"/>
        </w:rPr>
        <w:t xml:space="preserve">ны </w:t>
      </w:r>
      <w:r w:rsidR="008838AF" w:rsidRPr="00AA0337">
        <w:rPr>
          <w:rFonts w:eastAsiaTheme="minorHAnsi"/>
          <w:sz w:val="28"/>
          <w:szCs w:val="28"/>
        </w:rPr>
        <w:t>в статусе самозанятых.</w:t>
      </w:r>
    </w:p>
    <w:p w:rsidR="009C3C06" w:rsidRPr="00454A49" w:rsidRDefault="00EB5151" w:rsidP="00FC0FA7">
      <w:pPr>
        <w:pStyle w:val="20"/>
        <w:suppressAutoHyphens/>
        <w:spacing w:after="0" w:line="240" w:lineRule="auto"/>
        <w:ind w:firstLine="709"/>
        <w:jc w:val="both"/>
        <w:rPr>
          <w:sz w:val="28"/>
          <w:szCs w:val="28"/>
        </w:rPr>
      </w:pPr>
      <w:r w:rsidRPr="00454A49">
        <w:rPr>
          <w:sz w:val="28"/>
          <w:szCs w:val="28"/>
        </w:rPr>
        <w:t>Бол</w:t>
      </w:r>
      <w:r w:rsidR="00F52A2D" w:rsidRPr="00454A49">
        <w:rPr>
          <w:sz w:val="28"/>
          <w:szCs w:val="28"/>
        </w:rPr>
        <w:t>ее50%</w:t>
      </w:r>
      <w:r w:rsidRPr="00454A49">
        <w:rPr>
          <w:sz w:val="28"/>
          <w:szCs w:val="28"/>
        </w:rPr>
        <w:t xml:space="preserve"> малых </w:t>
      </w:r>
      <w:r w:rsidR="00B0046B" w:rsidRPr="00454A49">
        <w:rPr>
          <w:sz w:val="28"/>
          <w:szCs w:val="28"/>
        </w:rPr>
        <w:t xml:space="preserve">и средних </w:t>
      </w:r>
      <w:r w:rsidRPr="00454A49">
        <w:rPr>
          <w:sz w:val="28"/>
          <w:szCs w:val="28"/>
        </w:rPr>
        <w:t>предприятий городского округа заняты оптовой и розничной торговлей,</w:t>
      </w:r>
      <w:r w:rsidR="005D14DD" w:rsidRPr="00454A49">
        <w:rPr>
          <w:sz w:val="28"/>
          <w:szCs w:val="28"/>
        </w:rPr>
        <w:t xml:space="preserve"> деятельностью в области права и бухгалтерского учета, операциями с недвижимостью</w:t>
      </w:r>
      <w:r w:rsidR="00207F69" w:rsidRPr="00454A49">
        <w:rPr>
          <w:sz w:val="28"/>
          <w:szCs w:val="28"/>
        </w:rPr>
        <w:t>,</w:t>
      </w:r>
      <w:r w:rsidRPr="00454A49">
        <w:rPr>
          <w:sz w:val="28"/>
          <w:szCs w:val="28"/>
        </w:rPr>
        <w:t xml:space="preserve"> ремонтом бытовых изделий </w:t>
      </w:r>
      <w:r w:rsidR="0043454D" w:rsidRPr="00454A49">
        <w:rPr>
          <w:sz w:val="28"/>
          <w:szCs w:val="28"/>
        </w:rPr>
        <w:t>и предметов личного пользования и предоставлени</w:t>
      </w:r>
      <w:r w:rsidR="00DE2B3B" w:rsidRPr="00454A49">
        <w:rPr>
          <w:sz w:val="28"/>
          <w:szCs w:val="28"/>
        </w:rPr>
        <w:t>ем</w:t>
      </w:r>
      <w:r w:rsidR="0043454D" w:rsidRPr="00454A49">
        <w:rPr>
          <w:sz w:val="28"/>
          <w:szCs w:val="28"/>
        </w:rPr>
        <w:t xml:space="preserve"> прочих персональных услуг</w:t>
      </w:r>
      <w:r w:rsidRPr="00454A49">
        <w:rPr>
          <w:sz w:val="28"/>
          <w:szCs w:val="28"/>
        </w:rPr>
        <w:t>. Привлекательность данн</w:t>
      </w:r>
      <w:r w:rsidR="00AF0A1E" w:rsidRPr="00454A49">
        <w:rPr>
          <w:sz w:val="28"/>
          <w:szCs w:val="28"/>
        </w:rPr>
        <w:t>ых</w:t>
      </w:r>
      <w:r w:rsidRPr="00454A49">
        <w:rPr>
          <w:sz w:val="28"/>
          <w:szCs w:val="28"/>
        </w:rPr>
        <w:t xml:space="preserve"> отрасл</w:t>
      </w:r>
      <w:r w:rsidR="00AF0A1E" w:rsidRPr="00454A49">
        <w:rPr>
          <w:sz w:val="28"/>
          <w:szCs w:val="28"/>
        </w:rPr>
        <w:t>ей</w:t>
      </w:r>
      <w:r w:rsidRPr="00454A49">
        <w:rPr>
          <w:sz w:val="28"/>
          <w:szCs w:val="28"/>
        </w:rPr>
        <w:t xml:space="preserve"> обусловлена высокой оборачиваемостью капитала и низкими расходами на обслуживание бизнеса.</w:t>
      </w:r>
    </w:p>
    <w:p w:rsidR="002B5356" w:rsidRDefault="00C50B0D" w:rsidP="00FC0FA7">
      <w:pPr>
        <w:pStyle w:val="20"/>
        <w:suppressAutoHyphens/>
        <w:spacing w:after="0" w:line="240" w:lineRule="auto"/>
        <w:ind w:firstLine="709"/>
        <w:jc w:val="both"/>
        <w:rPr>
          <w:sz w:val="28"/>
          <w:szCs w:val="28"/>
        </w:rPr>
      </w:pPr>
      <w:r w:rsidRPr="00454A49">
        <w:rPr>
          <w:sz w:val="28"/>
          <w:szCs w:val="28"/>
        </w:rPr>
        <w:t>В рамках реализации мероприятий муниципальной программы «Развитие малого и среднего предпринимательства в городском округе Кинель Самарской области на 2019-2021 годы» п</w:t>
      </w:r>
      <w:r w:rsidR="008952A0" w:rsidRPr="00454A49">
        <w:rPr>
          <w:sz w:val="28"/>
          <w:szCs w:val="28"/>
        </w:rPr>
        <w:t>оддержк</w:t>
      </w:r>
      <w:r w:rsidRPr="00454A49">
        <w:rPr>
          <w:sz w:val="28"/>
          <w:szCs w:val="28"/>
        </w:rPr>
        <w:t>а</w:t>
      </w:r>
      <w:r w:rsidR="008952A0" w:rsidRPr="00454A49">
        <w:rPr>
          <w:sz w:val="28"/>
          <w:szCs w:val="28"/>
        </w:rPr>
        <w:t xml:space="preserve"> малому и среднему бизнесу оказыва</w:t>
      </w:r>
      <w:r w:rsidR="00472389" w:rsidRPr="00454A49">
        <w:rPr>
          <w:sz w:val="28"/>
          <w:szCs w:val="28"/>
        </w:rPr>
        <w:t>ет</w:t>
      </w:r>
      <w:r w:rsidRPr="00454A49">
        <w:rPr>
          <w:sz w:val="28"/>
          <w:szCs w:val="28"/>
        </w:rPr>
        <w:t>ся</w:t>
      </w:r>
      <w:r w:rsidR="00397866">
        <w:rPr>
          <w:sz w:val="28"/>
          <w:szCs w:val="28"/>
        </w:rPr>
        <w:t xml:space="preserve"> </w:t>
      </w:r>
      <w:r w:rsidR="00472389" w:rsidRPr="00454A49">
        <w:rPr>
          <w:sz w:val="28"/>
          <w:szCs w:val="28"/>
        </w:rPr>
        <w:t>МАУ</w:t>
      </w:r>
      <w:r w:rsidR="008952A0" w:rsidRPr="00454A49">
        <w:rPr>
          <w:sz w:val="28"/>
          <w:szCs w:val="28"/>
        </w:rPr>
        <w:t xml:space="preserve"> «Центр </w:t>
      </w:r>
      <w:r w:rsidR="00472389" w:rsidRPr="00454A49">
        <w:rPr>
          <w:sz w:val="28"/>
          <w:szCs w:val="28"/>
        </w:rPr>
        <w:t>развития</w:t>
      </w:r>
      <w:r w:rsidRPr="00454A49">
        <w:rPr>
          <w:sz w:val="28"/>
          <w:szCs w:val="28"/>
        </w:rPr>
        <w:t xml:space="preserve"> предпринимательства».</w:t>
      </w:r>
      <w:r w:rsidR="00397866">
        <w:rPr>
          <w:sz w:val="28"/>
          <w:szCs w:val="28"/>
        </w:rPr>
        <w:t xml:space="preserve"> </w:t>
      </w:r>
      <w:r w:rsidRPr="00454A49">
        <w:rPr>
          <w:sz w:val="28"/>
          <w:szCs w:val="28"/>
        </w:rPr>
        <w:t>Н</w:t>
      </w:r>
      <w:r w:rsidR="00B02715" w:rsidRPr="00454A49">
        <w:rPr>
          <w:sz w:val="28"/>
          <w:szCs w:val="28"/>
        </w:rPr>
        <w:t xml:space="preserve">а </w:t>
      </w:r>
      <w:r w:rsidR="00CD3453" w:rsidRPr="00454A49">
        <w:rPr>
          <w:sz w:val="28"/>
          <w:szCs w:val="28"/>
        </w:rPr>
        <w:t xml:space="preserve">исполнение </w:t>
      </w:r>
      <w:r w:rsidR="00992CF1" w:rsidRPr="00454A49">
        <w:rPr>
          <w:sz w:val="28"/>
          <w:szCs w:val="28"/>
        </w:rPr>
        <w:t>Программы</w:t>
      </w:r>
      <w:r w:rsidR="00397866">
        <w:rPr>
          <w:sz w:val="28"/>
          <w:szCs w:val="28"/>
        </w:rPr>
        <w:t xml:space="preserve"> </w:t>
      </w:r>
      <w:r w:rsidR="009057DC" w:rsidRPr="00454A49">
        <w:rPr>
          <w:sz w:val="28"/>
          <w:szCs w:val="28"/>
        </w:rPr>
        <w:t>в 20</w:t>
      </w:r>
      <w:r w:rsidR="008838AF" w:rsidRPr="008838AF">
        <w:rPr>
          <w:sz w:val="28"/>
          <w:szCs w:val="28"/>
        </w:rPr>
        <w:t>2</w:t>
      </w:r>
      <w:r w:rsidR="00956379">
        <w:rPr>
          <w:sz w:val="28"/>
          <w:szCs w:val="28"/>
        </w:rPr>
        <w:t>1</w:t>
      </w:r>
      <w:r w:rsidR="009057DC" w:rsidRPr="00454A49">
        <w:rPr>
          <w:sz w:val="28"/>
          <w:szCs w:val="28"/>
        </w:rPr>
        <w:t xml:space="preserve"> году выдел</w:t>
      </w:r>
      <w:r w:rsidR="00694645" w:rsidRPr="00454A49">
        <w:rPr>
          <w:sz w:val="28"/>
          <w:szCs w:val="28"/>
        </w:rPr>
        <w:t>ено</w:t>
      </w:r>
      <w:r w:rsidR="00992CF1" w:rsidRPr="00454A49">
        <w:rPr>
          <w:sz w:val="28"/>
          <w:szCs w:val="28"/>
        </w:rPr>
        <w:t xml:space="preserve"> из городского бюджета</w:t>
      </w:r>
      <w:r w:rsidR="00956379" w:rsidRPr="00172B63">
        <w:rPr>
          <w:rFonts w:eastAsiaTheme="minorHAnsi"/>
          <w:sz w:val="28"/>
          <w:szCs w:val="28"/>
        </w:rPr>
        <w:t>4200,8</w:t>
      </w:r>
      <w:r w:rsidR="00472389" w:rsidRPr="00454A49">
        <w:rPr>
          <w:sz w:val="28"/>
          <w:szCs w:val="28"/>
        </w:rPr>
        <w:t xml:space="preserve"> тыс. рублей</w:t>
      </w:r>
      <w:r w:rsidR="00694645" w:rsidRPr="00454A49">
        <w:rPr>
          <w:sz w:val="28"/>
          <w:szCs w:val="28"/>
        </w:rPr>
        <w:t>.</w:t>
      </w:r>
    </w:p>
    <w:p w:rsidR="00956379" w:rsidRPr="00454A49" w:rsidRDefault="00956379" w:rsidP="00FC0FA7">
      <w:pPr>
        <w:pStyle w:val="20"/>
        <w:suppressAutoHyphens/>
        <w:spacing w:after="0" w:line="240" w:lineRule="auto"/>
        <w:ind w:firstLine="709"/>
        <w:jc w:val="both"/>
        <w:rPr>
          <w:sz w:val="28"/>
          <w:szCs w:val="28"/>
        </w:rPr>
      </w:pPr>
      <w:r w:rsidRPr="00956379">
        <w:rPr>
          <w:sz w:val="28"/>
          <w:szCs w:val="28"/>
        </w:rPr>
        <w:t xml:space="preserve">В 2021 года </w:t>
      </w:r>
      <w:r>
        <w:rPr>
          <w:sz w:val="28"/>
          <w:szCs w:val="28"/>
        </w:rPr>
        <w:t xml:space="preserve">ведется работа по </w:t>
      </w:r>
      <w:r w:rsidRPr="00956379">
        <w:rPr>
          <w:sz w:val="28"/>
          <w:szCs w:val="28"/>
        </w:rPr>
        <w:t>созданию в городском округе Центра «Мой Бизнес».</w:t>
      </w:r>
    </w:p>
    <w:p w:rsidR="008838AF" w:rsidRPr="00AA0337" w:rsidRDefault="002F02C2" w:rsidP="00FC0FA7">
      <w:pPr>
        <w:ind w:firstLine="708"/>
        <w:jc w:val="both"/>
        <w:rPr>
          <w:rFonts w:eastAsiaTheme="minorHAnsi"/>
          <w:sz w:val="28"/>
          <w:szCs w:val="28"/>
        </w:rPr>
      </w:pPr>
      <w:r>
        <w:rPr>
          <w:rFonts w:eastAsiaTheme="minorHAnsi"/>
          <w:sz w:val="28"/>
          <w:szCs w:val="28"/>
        </w:rPr>
        <w:t xml:space="preserve">МАУ </w:t>
      </w:r>
      <w:r w:rsidRPr="00AA0337">
        <w:rPr>
          <w:rFonts w:eastAsiaTheme="minorHAnsi"/>
          <w:sz w:val="28"/>
          <w:szCs w:val="28"/>
        </w:rPr>
        <w:t>«Центр развития предпринимательства»</w:t>
      </w:r>
      <w:r>
        <w:rPr>
          <w:rFonts w:eastAsiaTheme="minorHAnsi"/>
          <w:sz w:val="28"/>
          <w:szCs w:val="28"/>
        </w:rPr>
        <w:t xml:space="preserve"> с</w:t>
      </w:r>
      <w:r w:rsidR="008838AF" w:rsidRPr="00AA0337">
        <w:rPr>
          <w:rFonts w:eastAsiaTheme="minorHAnsi"/>
          <w:sz w:val="28"/>
          <w:szCs w:val="28"/>
        </w:rPr>
        <w:t xml:space="preserve">овместно </w:t>
      </w:r>
      <w:r w:rsidR="00956379">
        <w:rPr>
          <w:rFonts w:eastAsiaTheme="minorHAnsi"/>
          <w:sz w:val="28"/>
          <w:szCs w:val="28"/>
        </w:rPr>
        <w:t xml:space="preserve">с </w:t>
      </w:r>
      <w:r w:rsidR="008838AF" w:rsidRPr="00AA0337">
        <w:rPr>
          <w:rFonts w:eastAsiaTheme="minorHAnsi"/>
          <w:sz w:val="28"/>
          <w:szCs w:val="28"/>
        </w:rPr>
        <w:t>другими организациями инфраструктуры поддержки предпринимательства проведены следующие мероприятия и обучения для СМСП:</w:t>
      </w:r>
    </w:p>
    <w:p w:rsidR="00956379" w:rsidRDefault="00956379" w:rsidP="00FC0FA7">
      <w:pPr>
        <w:ind w:firstLine="708"/>
        <w:jc w:val="both"/>
        <w:rPr>
          <w:rFonts w:eastAsiaTheme="minorHAnsi"/>
          <w:sz w:val="28"/>
          <w:szCs w:val="28"/>
        </w:rPr>
      </w:pPr>
      <w:r>
        <w:rPr>
          <w:rFonts w:eastAsiaTheme="minorHAnsi"/>
          <w:sz w:val="28"/>
          <w:szCs w:val="28"/>
        </w:rPr>
        <w:t xml:space="preserve">- </w:t>
      </w:r>
      <w:r w:rsidRPr="00172B63">
        <w:rPr>
          <w:rFonts w:eastAsiaTheme="minorHAnsi"/>
          <w:sz w:val="28"/>
          <w:szCs w:val="28"/>
        </w:rPr>
        <w:t>предоставлено 614 бесплатных консультационных услуг</w:t>
      </w:r>
      <w:r>
        <w:rPr>
          <w:rFonts w:eastAsiaTheme="minorHAnsi"/>
          <w:sz w:val="28"/>
          <w:szCs w:val="28"/>
        </w:rPr>
        <w:t>;</w:t>
      </w:r>
    </w:p>
    <w:p w:rsidR="008838AF" w:rsidRPr="00AA0337" w:rsidRDefault="008838AF" w:rsidP="00FC0FA7">
      <w:pPr>
        <w:ind w:firstLine="708"/>
        <w:jc w:val="both"/>
        <w:rPr>
          <w:rFonts w:eastAsiaTheme="minorHAnsi"/>
          <w:sz w:val="28"/>
          <w:szCs w:val="28"/>
        </w:rPr>
      </w:pPr>
      <w:r w:rsidRPr="00AA0337">
        <w:rPr>
          <w:rFonts w:eastAsiaTheme="minorHAnsi"/>
          <w:sz w:val="28"/>
          <w:szCs w:val="28"/>
        </w:rPr>
        <w:t xml:space="preserve">- </w:t>
      </w:r>
      <w:r w:rsidR="00956379" w:rsidRPr="00956379">
        <w:rPr>
          <w:rFonts w:eastAsiaTheme="minorHAnsi"/>
          <w:sz w:val="28"/>
          <w:szCs w:val="28"/>
        </w:rPr>
        <w:t>семинар на тему: «Изменения в законодательстве в 2021 году. Социальное предпринимательство» и консультационное мероприятие для физических лиц – потенциальных предпринимателей «Начни свое дело»</w:t>
      </w:r>
      <w:r w:rsidRPr="00AA0337">
        <w:rPr>
          <w:rFonts w:eastAsiaTheme="minorHAnsi"/>
          <w:sz w:val="28"/>
          <w:szCs w:val="28"/>
        </w:rPr>
        <w:t>;</w:t>
      </w:r>
    </w:p>
    <w:p w:rsidR="008838AF" w:rsidRPr="00AA0337" w:rsidRDefault="008838AF" w:rsidP="00FC0FA7">
      <w:pPr>
        <w:ind w:firstLine="708"/>
        <w:jc w:val="both"/>
        <w:rPr>
          <w:rFonts w:eastAsiaTheme="minorHAnsi"/>
          <w:sz w:val="28"/>
          <w:szCs w:val="28"/>
        </w:rPr>
      </w:pPr>
      <w:r w:rsidRPr="00AA0337">
        <w:rPr>
          <w:rFonts w:eastAsiaTheme="minorHAnsi"/>
          <w:sz w:val="28"/>
          <w:szCs w:val="28"/>
        </w:rPr>
        <w:t>- обучение 30 студентов основам предпринимательской деятельности;</w:t>
      </w:r>
    </w:p>
    <w:p w:rsidR="00956379" w:rsidRDefault="00956379" w:rsidP="00FC0FA7">
      <w:pPr>
        <w:pStyle w:val="20"/>
        <w:suppressAutoHyphens/>
        <w:spacing w:after="0" w:line="240" w:lineRule="auto"/>
        <w:ind w:firstLine="709"/>
        <w:jc w:val="both"/>
        <w:rPr>
          <w:rFonts w:eastAsiaTheme="minorHAnsi"/>
          <w:sz w:val="28"/>
          <w:szCs w:val="28"/>
        </w:rPr>
      </w:pPr>
      <w:r w:rsidRPr="00F423C3">
        <w:rPr>
          <w:rFonts w:eastAsiaTheme="minorHAnsi"/>
          <w:sz w:val="28"/>
          <w:szCs w:val="28"/>
        </w:rPr>
        <w:t>В апреле-мае три организации малого бизнеса городского округа Кинель по итогам областного конкурса получили статус «Социальное предприятие»: ООО «Реацент Самара», ООО «Асвира», индивидуальный предприниматель Жавинова Юлия Владимировна</w:t>
      </w:r>
      <w:r>
        <w:rPr>
          <w:rFonts w:eastAsiaTheme="minorHAnsi"/>
          <w:sz w:val="28"/>
          <w:szCs w:val="28"/>
        </w:rPr>
        <w:t>.</w:t>
      </w:r>
    </w:p>
    <w:p w:rsidR="00D46641" w:rsidRPr="00AE4654" w:rsidRDefault="00674BE4" w:rsidP="00FC0FA7">
      <w:pPr>
        <w:ind w:firstLine="709"/>
        <w:jc w:val="both"/>
        <w:rPr>
          <w:sz w:val="28"/>
          <w:szCs w:val="28"/>
        </w:rPr>
      </w:pPr>
      <w:r w:rsidRPr="00AE4654">
        <w:rPr>
          <w:sz w:val="28"/>
          <w:szCs w:val="28"/>
        </w:rPr>
        <w:t xml:space="preserve">Меры поддержки предпринимателям, предоставляемые администрацией городского округа, </w:t>
      </w:r>
      <w:r w:rsidR="007E5962" w:rsidRPr="00AE4654">
        <w:rPr>
          <w:sz w:val="28"/>
          <w:szCs w:val="28"/>
        </w:rPr>
        <w:t xml:space="preserve">по итогам 9 месяцев </w:t>
      </w:r>
      <w:r w:rsidR="00313F76" w:rsidRPr="00AE4654">
        <w:rPr>
          <w:sz w:val="28"/>
          <w:szCs w:val="28"/>
        </w:rPr>
        <w:t>позвол</w:t>
      </w:r>
      <w:r w:rsidR="00956379">
        <w:rPr>
          <w:sz w:val="28"/>
          <w:szCs w:val="28"/>
        </w:rPr>
        <w:t xml:space="preserve">яют </w:t>
      </w:r>
      <w:r w:rsidR="00780590" w:rsidRPr="00AE4654">
        <w:rPr>
          <w:sz w:val="28"/>
          <w:szCs w:val="28"/>
        </w:rPr>
        <w:t>выполн</w:t>
      </w:r>
      <w:r w:rsidR="00956379">
        <w:rPr>
          <w:sz w:val="28"/>
          <w:szCs w:val="28"/>
        </w:rPr>
        <w:t>я</w:t>
      </w:r>
      <w:r w:rsidR="00780590" w:rsidRPr="00AE4654">
        <w:rPr>
          <w:sz w:val="28"/>
          <w:szCs w:val="28"/>
        </w:rPr>
        <w:t>ть</w:t>
      </w:r>
      <w:r w:rsidR="003B090A" w:rsidRPr="00AE4654">
        <w:rPr>
          <w:sz w:val="28"/>
          <w:szCs w:val="28"/>
        </w:rPr>
        <w:t xml:space="preserve"> все </w:t>
      </w:r>
      <w:r w:rsidR="003B090A" w:rsidRPr="00AE4654">
        <w:rPr>
          <w:sz w:val="28"/>
          <w:szCs w:val="28"/>
        </w:rPr>
        <w:lastRenderedPageBreak/>
        <w:t xml:space="preserve">установленные </w:t>
      </w:r>
      <w:r w:rsidR="006661C1" w:rsidRPr="00AE4654">
        <w:rPr>
          <w:b/>
          <w:i/>
          <w:sz w:val="28"/>
          <w:szCs w:val="28"/>
        </w:rPr>
        <w:t>национальн</w:t>
      </w:r>
      <w:r w:rsidR="003B090A" w:rsidRPr="00AE4654">
        <w:rPr>
          <w:b/>
          <w:i/>
          <w:sz w:val="28"/>
          <w:szCs w:val="28"/>
        </w:rPr>
        <w:t>ы</w:t>
      </w:r>
      <w:r w:rsidR="006661C1" w:rsidRPr="00AE4654">
        <w:rPr>
          <w:b/>
          <w:i/>
          <w:sz w:val="28"/>
          <w:szCs w:val="28"/>
        </w:rPr>
        <w:t>м проект</w:t>
      </w:r>
      <w:r w:rsidR="003B090A" w:rsidRPr="00AE4654">
        <w:rPr>
          <w:b/>
          <w:i/>
          <w:sz w:val="28"/>
          <w:szCs w:val="28"/>
        </w:rPr>
        <w:t>ом</w:t>
      </w:r>
      <w:r w:rsidR="006661C1" w:rsidRPr="00AE4654">
        <w:rPr>
          <w:b/>
          <w:i/>
          <w:sz w:val="28"/>
          <w:szCs w:val="28"/>
        </w:rPr>
        <w:t xml:space="preserve"> «Малое и среднее предпринимательство и поддержка индивидуальной предпринимательской инициативы»</w:t>
      </w:r>
      <w:r w:rsidR="00A31CE1" w:rsidRPr="00AE4654">
        <w:rPr>
          <w:sz w:val="28"/>
          <w:szCs w:val="28"/>
        </w:rPr>
        <w:t xml:space="preserve">целевые </w:t>
      </w:r>
      <w:r w:rsidR="00292C46" w:rsidRPr="00AE4654">
        <w:rPr>
          <w:sz w:val="28"/>
          <w:szCs w:val="28"/>
        </w:rPr>
        <w:t>показател</w:t>
      </w:r>
      <w:r w:rsidR="003B090A" w:rsidRPr="00AE4654">
        <w:rPr>
          <w:sz w:val="28"/>
          <w:szCs w:val="28"/>
        </w:rPr>
        <w:t>и</w:t>
      </w:r>
      <w:r w:rsidR="004C34A3">
        <w:rPr>
          <w:sz w:val="28"/>
          <w:szCs w:val="28"/>
        </w:rPr>
        <w:t>.</w:t>
      </w:r>
    </w:p>
    <w:p w:rsidR="000365F3" w:rsidRPr="00454A49" w:rsidRDefault="00DC4EE5" w:rsidP="00454A49">
      <w:pPr>
        <w:widowControl w:val="0"/>
        <w:ind w:firstLine="709"/>
        <w:jc w:val="both"/>
        <w:rPr>
          <w:sz w:val="28"/>
          <w:szCs w:val="28"/>
        </w:rPr>
      </w:pPr>
      <w:r w:rsidRPr="00C06FE4">
        <w:rPr>
          <w:b/>
          <w:i/>
          <w:sz w:val="28"/>
          <w:szCs w:val="28"/>
        </w:rPr>
        <w:t>Среднесписочная численность работников</w:t>
      </w:r>
      <w:r w:rsidRPr="00454A49">
        <w:rPr>
          <w:sz w:val="28"/>
          <w:szCs w:val="28"/>
        </w:rPr>
        <w:t xml:space="preserve"> крупных и средних организаций городского округа Кинель </w:t>
      </w:r>
      <w:r w:rsidR="00736FAF" w:rsidRPr="00454A49">
        <w:rPr>
          <w:sz w:val="28"/>
          <w:szCs w:val="28"/>
        </w:rPr>
        <w:t>в отчетном периоде</w:t>
      </w:r>
      <w:r w:rsidRPr="00454A49">
        <w:rPr>
          <w:sz w:val="28"/>
          <w:szCs w:val="28"/>
        </w:rPr>
        <w:t xml:space="preserve"> составила </w:t>
      </w:r>
      <w:r w:rsidR="00D62F4F" w:rsidRPr="00D62F4F">
        <w:rPr>
          <w:sz w:val="28"/>
          <w:szCs w:val="28"/>
        </w:rPr>
        <w:t>11997</w:t>
      </w:r>
      <w:r w:rsidR="004F251F" w:rsidRPr="004F251F">
        <w:rPr>
          <w:sz w:val="28"/>
          <w:szCs w:val="28"/>
        </w:rPr>
        <w:t xml:space="preserve"> человек и </w:t>
      </w:r>
      <w:r w:rsidR="00D62F4F">
        <w:rPr>
          <w:sz w:val="28"/>
          <w:szCs w:val="28"/>
        </w:rPr>
        <w:t>снизилась</w:t>
      </w:r>
      <w:r w:rsidR="004F251F" w:rsidRPr="004F251F">
        <w:rPr>
          <w:sz w:val="28"/>
          <w:szCs w:val="28"/>
        </w:rPr>
        <w:t xml:space="preserve"> по сравнению с аналогичным периодом предыдущего года на 2</w:t>
      </w:r>
      <w:r w:rsidR="00D62F4F">
        <w:rPr>
          <w:sz w:val="28"/>
          <w:szCs w:val="28"/>
        </w:rPr>
        <w:t>,0</w:t>
      </w:r>
      <w:r w:rsidR="004F251F" w:rsidRPr="004F251F">
        <w:rPr>
          <w:sz w:val="28"/>
          <w:szCs w:val="28"/>
        </w:rPr>
        <w:t xml:space="preserve">%. Наибольшее </w:t>
      </w:r>
      <w:r w:rsidR="00D62F4F">
        <w:rPr>
          <w:sz w:val="28"/>
          <w:szCs w:val="28"/>
        </w:rPr>
        <w:t xml:space="preserve">снижение </w:t>
      </w:r>
      <w:r w:rsidR="004F251F" w:rsidRPr="004F251F">
        <w:rPr>
          <w:sz w:val="28"/>
          <w:szCs w:val="28"/>
        </w:rPr>
        <w:t xml:space="preserve">численности работников наблюдалось по таким видам экономической деятельности, как </w:t>
      </w:r>
      <w:r w:rsidR="00D62F4F" w:rsidRPr="00D62F4F">
        <w:rPr>
          <w:sz w:val="28"/>
          <w:szCs w:val="28"/>
        </w:rPr>
        <w:t>«Деятельность в области информации и связи», «Деятельность вспомогательная, связанная с сухопутным транспортом», «Торговля оптовая специализированная прочая» и «Обрабатывающие производства».</w:t>
      </w:r>
    </w:p>
    <w:p w:rsidR="00DC4EE5" w:rsidRPr="00454A49" w:rsidRDefault="00DC4EE5" w:rsidP="00454A49">
      <w:pPr>
        <w:widowControl w:val="0"/>
        <w:ind w:firstLine="709"/>
        <w:jc w:val="both"/>
        <w:rPr>
          <w:sz w:val="28"/>
          <w:szCs w:val="28"/>
        </w:rPr>
      </w:pPr>
      <w:r w:rsidRPr="00C06FE4">
        <w:rPr>
          <w:b/>
          <w:i/>
          <w:sz w:val="28"/>
          <w:szCs w:val="28"/>
        </w:rPr>
        <w:t>Среднемесячная заработная плата</w:t>
      </w:r>
      <w:r w:rsidRPr="00454A49">
        <w:rPr>
          <w:sz w:val="28"/>
          <w:szCs w:val="28"/>
        </w:rPr>
        <w:t xml:space="preserve"> работников списочного состава крупных и средних организаций городского округа </w:t>
      </w:r>
      <w:r w:rsidR="004F251F" w:rsidRPr="004F251F">
        <w:rPr>
          <w:sz w:val="28"/>
          <w:szCs w:val="28"/>
        </w:rPr>
        <w:t xml:space="preserve">выросла </w:t>
      </w:r>
      <w:r w:rsidR="00D62F4F" w:rsidRPr="00F848E2">
        <w:rPr>
          <w:sz w:val="28"/>
          <w:szCs w:val="28"/>
        </w:rPr>
        <w:t>на 10,1% по сравнению с аналогичным периодом предыдущего года и составила 37044,2 рублей</w:t>
      </w:r>
      <w:r w:rsidR="004F251F" w:rsidRPr="004F251F">
        <w:rPr>
          <w:sz w:val="28"/>
          <w:szCs w:val="28"/>
        </w:rPr>
        <w:t>. Увеличение среднемесячной заработной платы в номинальном выражении наблюдалось во вс</w:t>
      </w:r>
      <w:r w:rsidR="004F251F">
        <w:rPr>
          <w:sz w:val="28"/>
          <w:szCs w:val="28"/>
        </w:rPr>
        <w:t>ех основных сферах деятельности</w:t>
      </w:r>
      <w:r w:rsidRPr="00454A49">
        <w:rPr>
          <w:sz w:val="28"/>
          <w:szCs w:val="28"/>
        </w:rPr>
        <w:t xml:space="preserve">. </w:t>
      </w:r>
    </w:p>
    <w:p w:rsidR="00DC4EE5" w:rsidRDefault="00D62F4F" w:rsidP="00454A49">
      <w:pPr>
        <w:widowControl w:val="0"/>
        <w:ind w:firstLine="709"/>
        <w:jc w:val="both"/>
        <w:rPr>
          <w:sz w:val="28"/>
          <w:szCs w:val="28"/>
        </w:rPr>
      </w:pPr>
      <w:r w:rsidRPr="00F848E2">
        <w:rPr>
          <w:sz w:val="28"/>
          <w:szCs w:val="28"/>
        </w:rPr>
        <w:t>Отношение средней заработной платы работников организаций (без субъектов малого предпринимательства) по городскому округу Кинель к среднеобластному уровню 46073,3 руб. за январь-август 2021 года составляет 80,4%</w:t>
      </w:r>
    </w:p>
    <w:p w:rsidR="00C06FE4" w:rsidRPr="00454A49" w:rsidRDefault="00C06FE4" w:rsidP="00454A49">
      <w:pPr>
        <w:widowControl w:val="0"/>
        <w:ind w:firstLine="709"/>
        <w:jc w:val="both"/>
        <w:rPr>
          <w:sz w:val="28"/>
          <w:szCs w:val="28"/>
        </w:rPr>
      </w:pPr>
      <w:r w:rsidRPr="00C06FE4">
        <w:rPr>
          <w:sz w:val="28"/>
          <w:szCs w:val="28"/>
        </w:rPr>
        <w:t>Исходя из сложившихся условий экономического развития, средний размер номинальной начисленной заработной платы за 20</w:t>
      </w:r>
      <w:r w:rsidR="004F251F">
        <w:rPr>
          <w:sz w:val="28"/>
          <w:szCs w:val="28"/>
        </w:rPr>
        <w:t>20</w:t>
      </w:r>
      <w:r w:rsidRPr="00C06FE4">
        <w:rPr>
          <w:sz w:val="28"/>
          <w:szCs w:val="28"/>
        </w:rPr>
        <w:t xml:space="preserve"> год может составить </w:t>
      </w:r>
      <w:r w:rsidR="00D62F4F">
        <w:rPr>
          <w:sz w:val="28"/>
          <w:szCs w:val="28"/>
        </w:rPr>
        <w:t>37 616,8</w:t>
      </w:r>
      <w:r w:rsidRPr="00C06FE4">
        <w:rPr>
          <w:sz w:val="28"/>
          <w:szCs w:val="28"/>
        </w:rPr>
        <w:t xml:space="preserve"> рублей, что на </w:t>
      </w:r>
      <w:r w:rsidR="00D62F4F">
        <w:rPr>
          <w:sz w:val="28"/>
          <w:szCs w:val="28"/>
        </w:rPr>
        <w:t>7,8</w:t>
      </w:r>
      <w:r w:rsidRPr="00C06FE4">
        <w:rPr>
          <w:sz w:val="28"/>
          <w:szCs w:val="28"/>
        </w:rPr>
        <w:t>% выше уровня 20</w:t>
      </w:r>
      <w:r w:rsidR="00D62F4F">
        <w:rPr>
          <w:sz w:val="28"/>
          <w:szCs w:val="28"/>
        </w:rPr>
        <w:t>20</w:t>
      </w:r>
      <w:r w:rsidRPr="00C06FE4">
        <w:rPr>
          <w:sz w:val="28"/>
          <w:szCs w:val="28"/>
        </w:rPr>
        <w:t xml:space="preserve"> года.</w:t>
      </w:r>
    </w:p>
    <w:p w:rsidR="00D62F4F" w:rsidRDefault="00DC4EE5" w:rsidP="004F251F">
      <w:pPr>
        <w:pStyle w:val="a7"/>
        <w:suppressAutoHyphens/>
        <w:spacing w:line="240" w:lineRule="auto"/>
        <w:ind w:firstLine="720"/>
        <w:jc w:val="both"/>
      </w:pPr>
      <w:r w:rsidRPr="00C06FE4">
        <w:rPr>
          <w:b/>
          <w:i/>
        </w:rPr>
        <w:t>Ситуация на рынке труда</w:t>
      </w:r>
      <w:r w:rsidRPr="00454A49">
        <w:t xml:space="preserve"> городского округа Кинель в течение </w:t>
      </w:r>
      <w:r w:rsidR="00F63AF8" w:rsidRPr="00454A49">
        <w:t>января-</w:t>
      </w:r>
      <w:r w:rsidR="00D62F4F">
        <w:t>сентября</w:t>
      </w:r>
      <w:r w:rsidRPr="00454A49">
        <w:t xml:space="preserve">, по сравнению с </w:t>
      </w:r>
      <w:r w:rsidR="00055378" w:rsidRPr="00454A49">
        <w:t>прошл</w:t>
      </w:r>
      <w:r w:rsidR="00811E0B" w:rsidRPr="00454A49">
        <w:t>ым годом</w:t>
      </w:r>
      <w:r w:rsidRPr="00454A49">
        <w:t xml:space="preserve">, </w:t>
      </w:r>
      <w:r w:rsidR="00F03728" w:rsidRPr="00454A49">
        <w:t xml:space="preserve">характеризуется </w:t>
      </w:r>
      <w:r w:rsidR="00D62F4F" w:rsidRPr="00C84006">
        <w:t xml:space="preserve">уменьшением </w:t>
      </w:r>
      <w:r w:rsidR="00F03728" w:rsidRPr="00454A49">
        <w:t xml:space="preserve">количества обращений </w:t>
      </w:r>
      <w:r w:rsidR="006C6FAB" w:rsidRPr="00454A49">
        <w:t>граждан</w:t>
      </w:r>
      <w:r w:rsidR="00F03728" w:rsidRPr="00454A49">
        <w:t xml:space="preserve"> за содейст</w:t>
      </w:r>
      <w:r w:rsidR="006C6FAB" w:rsidRPr="00454A49">
        <w:t>вием в поиске подходящей работы</w:t>
      </w:r>
      <w:r w:rsidR="00F03728" w:rsidRPr="00454A49">
        <w:t xml:space="preserve"> в государственное казенное учреждение Самарской области «Центр занятости населения городского о</w:t>
      </w:r>
      <w:r w:rsidR="006C6FAB" w:rsidRPr="00454A49">
        <w:t>круга</w:t>
      </w:r>
      <w:r w:rsidR="00F03728" w:rsidRPr="00454A49">
        <w:t xml:space="preserve"> Кинель» </w:t>
      </w:r>
      <w:r w:rsidR="00D62F4F" w:rsidRPr="00C84006">
        <w:t>на 60% (</w:t>
      </w:r>
      <w:r w:rsidR="00D62F4F" w:rsidRPr="00C84006">
        <w:rPr>
          <w:szCs w:val="28"/>
        </w:rPr>
        <w:t>с 2196 чел. до 1330 чел.</w:t>
      </w:r>
      <w:r w:rsidR="00D62F4F" w:rsidRPr="00C84006">
        <w:t>). Численность граждан, получивших официальный статус безработного в течение отчетного периода 2021 года, составляет 594 человека</w:t>
      </w:r>
      <w:r w:rsidR="00D62F4F">
        <w:t>.</w:t>
      </w:r>
    </w:p>
    <w:p w:rsidR="00D62F4F" w:rsidRDefault="00D62F4F" w:rsidP="004F251F">
      <w:pPr>
        <w:pStyle w:val="a7"/>
        <w:suppressAutoHyphens/>
        <w:spacing w:line="240" w:lineRule="auto"/>
        <w:ind w:firstLine="720"/>
        <w:jc w:val="both"/>
      </w:pPr>
      <w:r w:rsidRPr="00CF17E3">
        <w:t xml:space="preserve">По итогам 9 месяцев наблюдается постепенное снижение числа безработных до 304 человек. </w:t>
      </w:r>
      <w:r w:rsidRPr="00CF17E3">
        <w:rPr>
          <w:u w:val="single"/>
        </w:rPr>
        <w:t xml:space="preserve">Уровень регистрируемой безработицы на 30 сентября </w:t>
      </w:r>
      <w:r w:rsidRPr="00C46734">
        <w:rPr>
          <w:u w:val="single"/>
        </w:rPr>
        <w:t>2021 г. составил 0,92 % от численности экономически активного населения</w:t>
      </w:r>
      <w:r w:rsidRPr="00C46734">
        <w:t xml:space="preserve">. В </w:t>
      </w:r>
      <w:r w:rsidRPr="005B1C81">
        <w:t xml:space="preserve">аналогичном периоде 2020 г. уровень регистрируемой безработицы составлял </w:t>
      </w:r>
      <w:r w:rsidRPr="00E44D28">
        <w:t>4,24%. Средний период продолжительности безработицы составляет 4,66 мес.</w:t>
      </w:r>
    </w:p>
    <w:p w:rsidR="00DC4EE5" w:rsidRPr="00454A49" w:rsidRDefault="004F251F" w:rsidP="004F251F">
      <w:pPr>
        <w:pStyle w:val="a7"/>
        <w:widowControl w:val="0"/>
        <w:suppressAutoHyphens/>
        <w:spacing w:line="240" w:lineRule="auto"/>
        <w:ind w:firstLine="709"/>
        <w:jc w:val="both"/>
      </w:pPr>
      <w:r w:rsidRPr="00AA0337">
        <w:t xml:space="preserve">С января по июнь трудоустроено при содействии Центра занятости населения </w:t>
      </w:r>
      <w:r w:rsidR="00D62F4F" w:rsidRPr="00E44D28">
        <w:t xml:space="preserve">715 </w:t>
      </w:r>
      <w:r w:rsidRPr="00AA0337">
        <w:t xml:space="preserve">человек, что составляет </w:t>
      </w:r>
      <w:r w:rsidR="00D62F4F">
        <w:t>53,8</w:t>
      </w:r>
      <w:r w:rsidRPr="00AA0337">
        <w:t>% от общего количества граждан, обратившихся за содействием в поиске подходящей работы.</w:t>
      </w:r>
    </w:p>
    <w:p w:rsidR="009529A8" w:rsidRPr="00454A49" w:rsidRDefault="004F251F" w:rsidP="00454A49">
      <w:pPr>
        <w:pStyle w:val="a7"/>
        <w:widowControl w:val="0"/>
        <w:suppressAutoHyphens/>
        <w:spacing w:line="240" w:lineRule="auto"/>
        <w:ind w:firstLine="709"/>
        <w:jc w:val="both"/>
      </w:pPr>
      <w:r w:rsidRPr="00AA0337">
        <w:t xml:space="preserve">В Центр занятости населения заявлено </w:t>
      </w:r>
      <w:r w:rsidR="00D62F4F" w:rsidRPr="001A2C6B">
        <w:t xml:space="preserve">1136 </w:t>
      </w:r>
      <w:r w:rsidRPr="00AA0337">
        <w:t xml:space="preserve">вакансии. Из числа заявленных вакансий – </w:t>
      </w:r>
      <w:r w:rsidR="00D62F4F">
        <w:t>99</w:t>
      </w:r>
      <w:r w:rsidRPr="00AA0337">
        <w:t>% с уровнем заработной платы выше величины прожиточного минимума.</w:t>
      </w:r>
    </w:p>
    <w:p w:rsidR="00DC4EE5" w:rsidRPr="00454A49" w:rsidRDefault="00DC4EE5" w:rsidP="00454A49">
      <w:pPr>
        <w:pStyle w:val="a7"/>
        <w:widowControl w:val="0"/>
        <w:suppressAutoHyphens/>
        <w:spacing w:line="240" w:lineRule="auto"/>
        <w:ind w:firstLine="709"/>
        <w:jc w:val="both"/>
      </w:pPr>
      <w:r w:rsidRPr="00454A49">
        <w:t>Для снижения напряженности на рынке труда и дополнительной финансовой поддержки безработные граждане принимали участие в общественных работах</w:t>
      </w:r>
      <w:r w:rsidR="00D62F4F">
        <w:t xml:space="preserve">, были </w:t>
      </w:r>
      <w:r w:rsidR="004F251F" w:rsidRPr="00AA0337">
        <w:t>создан</w:t>
      </w:r>
      <w:r w:rsidR="00D62F4F">
        <w:t>ы 18</w:t>
      </w:r>
      <w:r w:rsidR="004F251F" w:rsidRPr="00AA0337">
        <w:t xml:space="preserve"> рабочих мест</w:t>
      </w:r>
      <w:r w:rsidR="0083131A" w:rsidRPr="00454A49">
        <w:t>.</w:t>
      </w:r>
    </w:p>
    <w:p w:rsidR="00C90AD1" w:rsidRPr="00454A49" w:rsidRDefault="004C607C" w:rsidP="00454A49">
      <w:pPr>
        <w:pStyle w:val="a7"/>
        <w:widowControl w:val="0"/>
        <w:suppressAutoHyphens/>
        <w:spacing w:line="240" w:lineRule="auto"/>
        <w:ind w:firstLine="709"/>
        <w:jc w:val="both"/>
      </w:pPr>
      <w:r w:rsidRPr="00454A49">
        <w:t>В целях обеспечения дополнительных гарантий занятости граждан, испытывающих трудности в поиске работы</w:t>
      </w:r>
      <w:r w:rsidR="001B5EE5" w:rsidRPr="00454A49">
        <w:t>,</w:t>
      </w:r>
      <w:r w:rsidR="00C90AD1" w:rsidRPr="00454A49">
        <w:t xml:space="preserve"> з</w:t>
      </w:r>
      <w:r w:rsidR="00496C95" w:rsidRPr="00454A49">
        <w:t>аключен</w:t>
      </w:r>
      <w:r w:rsidR="002113A5" w:rsidRPr="00454A49">
        <w:t>о</w:t>
      </w:r>
      <w:r w:rsidR="00C353E8" w:rsidRPr="00454A49">
        <w:t>3</w:t>
      </w:r>
      <w:r w:rsidRPr="00454A49">
        <w:t xml:space="preserve"> договор</w:t>
      </w:r>
      <w:r w:rsidR="002113A5" w:rsidRPr="00454A49">
        <w:t>а</w:t>
      </w:r>
      <w:r w:rsidR="00C90AD1" w:rsidRPr="00454A49">
        <w:t xml:space="preserve"> с </w:t>
      </w:r>
      <w:r w:rsidR="00C90AD1" w:rsidRPr="00454A49">
        <w:lastRenderedPageBreak/>
        <w:t>предприяти</w:t>
      </w:r>
      <w:r w:rsidR="00496C95" w:rsidRPr="00454A49">
        <w:t>ем</w:t>
      </w:r>
      <w:r w:rsidR="00C90AD1" w:rsidRPr="00454A49">
        <w:t xml:space="preserve"> г.о. Кинель для временного трудоустройства безработных граждан, особо нуждающихся в социальной защите</w:t>
      </w:r>
      <w:r w:rsidR="001B5EE5" w:rsidRPr="00454A49">
        <w:t>,</w:t>
      </w:r>
      <w:r w:rsidR="00154E0A" w:rsidRPr="00454A49">
        <w:t>трудоустроен</w:t>
      </w:r>
      <w:r w:rsidR="009B3FC8" w:rsidRPr="00454A49">
        <w:t>о</w:t>
      </w:r>
      <w:r w:rsidR="00D62F4F">
        <w:t>5</w:t>
      </w:r>
      <w:r w:rsidR="00154E0A" w:rsidRPr="00454A49">
        <w:t>человек</w:t>
      </w:r>
      <w:r w:rsidR="009B3FC8" w:rsidRPr="00454A49">
        <w:t>а</w:t>
      </w:r>
      <w:r w:rsidR="00154E0A" w:rsidRPr="00454A49">
        <w:t>.</w:t>
      </w:r>
    </w:p>
    <w:p w:rsidR="00EC3CD0" w:rsidRPr="00454A49" w:rsidRDefault="004F251F" w:rsidP="00454A49">
      <w:pPr>
        <w:pStyle w:val="a7"/>
        <w:widowControl w:val="0"/>
        <w:suppressAutoHyphens/>
        <w:spacing w:line="240" w:lineRule="auto"/>
        <w:ind w:firstLine="709"/>
        <w:jc w:val="both"/>
      </w:pPr>
      <w:r w:rsidRPr="00AA0337">
        <w:t xml:space="preserve">Центр занятости оказывает содействие развитию предпринимательской инициативы незанятых граждан. Трое безработных граждан зарегистрировали свою индивидуальную трудовую деятельность, и получили финансовую помощь на открытие ИТД на общую сумму </w:t>
      </w:r>
      <w:r w:rsidR="00D62F4F">
        <w:t>302 466,9</w:t>
      </w:r>
      <w:r w:rsidRPr="00AA0337">
        <w:t xml:space="preserve"> рублей.</w:t>
      </w:r>
    </w:p>
    <w:p w:rsidR="00F52087" w:rsidRPr="00AA0337" w:rsidRDefault="004F251F" w:rsidP="00F52087">
      <w:pPr>
        <w:pStyle w:val="a7"/>
        <w:spacing w:line="240" w:lineRule="auto"/>
        <w:jc w:val="both"/>
      </w:pPr>
      <w:r w:rsidRPr="00AA0337">
        <w:t xml:space="preserve">Центром занятости направлены на профессиональное обучение </w:t>
      </w:r>
      <w:r w:rsidR="00D62F4F">
        <w:t>47</w:t>
      </w:r>
      <w:r w:rsidR="00F52087">
        <w:t xml:space="preserve"> безработных гражданина, а также </w:t>
      </w:r>
      <w:r w:rsidR="00F52087" w:rsidRPr="002358DC">
        <w:t>заключен</w:t>
      </w:r>
      <w:r w:rsidR="00F52087">
        <w:t>ы</w:t>
      </w:r>
      <w:r w:rsidR="00F52087" w:rsidRPr="002358DC">
        <w:t xml:space="preserve"> 11 договоров для временного </w:t>
      </w:r>
      <w:r w:rsidR="00F52087" w:rsidRPr="00242D2E">
        <w:t>трудоустройства 197 несовершеннолетних граждан, желающих работать в свободное от учебы</w:t>
      </w:r>
      <w:r w:rsidR="00F52087">
        <w:t>.</w:t>
      </w:r>
    </w:p>
    <w:p w:rsidR="00F12082" w:rsidRPr="00454A49" w:rsidRDefault="00F12082" w:rsidP="00454A49">
      <w:pPr>
        <w:pStyle w:val="a7"/>
        <w:widowControl w:val="0"/>
        <w:suppressAutoHyphens/>
        <w:spacing w:line="240" w:lineRule="auto"/>
        <w:ind w:firstLine="709"/>
        <w:jc w:val="both"/>
      </w:pPr>
      <w:r w:rsidRPr="00454A49">
        <w:t xml:space="preserve">С целью информирования и трудоустройства соискателей на вакансии предприятий г.о. Кинель было организовано </w:t>
      </w:r>
      <w:r w:rsidR="00D62F4F">
        <w:t>5</w:t>
      </w:r>
      <w:r w:rsidRPr="00454A49">
        <w:t xml:space="preserve"> ярмар</w:t>
      </w:r>
      <w:r w:rsidR="008E1D6F" w:rsidRPr="00454A49">
        <w:t>ок</w:t>
      </w:r>
      <w:r w:rsidRPr="00454A49">
        <w:t xml:space="preserve"> ваканси</w:t>
      </w:r>
      <w:r w:rsidR="008E1D6F" w:rsidRPr="00454A49">
        <w:t>й</w:t>
      </w:r>
      <w:r w:rsidR="004F251F">
        <w:t>,</w:t>
      </w:r>
      <w:r w:rsidR="00397866">
        <w:t xml:space="preserve"> </w:t>
      </w:r>
      <w:r w:rsidR="004F251F" w:rsidRPr="00AA0337">
        <w:t xml:space="preserve">из них: </w:t>
      </w:r>
      <w:r w:rsidR="00D62F4F">
        <w:t>4</w:t>
      </w:r>
      <w:r w:rsidR="004F251F" w:rsidRPr="00AA0337">
        <w:t xml:space="preserve"> – выездных отделов кадров; </w:t>
      </w:r>
      <w:r w:rsidR="00D62F4F">
        <w:t>1</w:t>
      </w:r>
      <w:r w:rsidR="004F251F" w:rsidRPr="00AA0337">
        <w:t xml:space="preserve"> – специализированные</w:t>
      </w:r>
      <w:r w:rsidR="004579A4" w:rsidRPr="00454A49">
        <w:t>.</w:t>
      </w:r>
    </w:p>
    <w:p w:rsidR="000A2020" w:rsidRDefault="000A2020" w:rsidP="000A2020">
      <w:pPr>
        <w:pStyle w:val="a7"/>
        <w:widowControl w:val="0"/>
        <w:suppressAutoHyphens/>
        <w:ind w:firstLine="709"/>
        <w:jc w:val="both"/>
      </w:pPr>
      <w:r>
        <w:t>В целом работа по регулированию процессов на рынке труда находится под постоянным контролем.  Администрацией городского округа принимаются активные меры по сдерживанию роста численности безработных граждан, по организации общественных работ, по оказанию содействия развитию предпринимательской инициативы незанятых граждан.</w:t>
      </w:r>
    </w:p>
    <w:p w:rsidR="000A2020" w:rsidRDefault="000A2020" w:rsidP="000A2020">
      <w:pPr>
        <w:pStyle w:val="a7"/>
        <w:widowControl w:val="0"/>
        <w:suppressAutoHyphens/>
        <w:spacing w:line="240" w:lineRule="auto"/>
        <w:ind w:firstLine="709"/>
        <w:jc w:val="both"/>
      </w:pPr>
      <w:r>
        <w:t>Планируется, что уровень безработицы в 20</w:t>
      </w:r>
      <w:r w:rsidR="004F251F">
        <w:t>2</w:t>
      </w:r>
      <w:r w:rsidR="00F52087">
        <w:t>1</w:t>
      </w:r>
      <w:r>
        <w:t xml:space="preserve"> году </w:t>
      </w:r>
      <w:r w:rsidR="004F251F">
        <w:t xml:space="preserve">не превысит среднеобластного уровня и </w:t>
      </w:r>
      <w:r>
        <w:t xml:space="preserve">составит </w:t>
      </w:r>
      <w:r w:rsidR="00F52087">
        <w:t>1,51</w:t>
      </w:r>
      <w:r>
        <w:t xml:space="preserve">%, численность официально зарегистрированных безработных граждан не превысит </w:t>
      </w:r>
      <w:r w:rsidR="00F52087">
        <w:t xml:space="preserve">500 </w:t>
      </w:r>
      <w:r>
        <w:t>чел.</w:t>
      </w:r>
    </w:p>
    <w:p w:rsidR="000A2020" w:rsidRDefault="000A2020" w:rsidP="000A2020">
      <w:pPr>
        <w:pStyle w:val="a7"/>
        <w:widowControl w:val="0"/>
        <w:suppressAutoHyphens/>
        <w:ind w:firstLine="709"/>
        <w:jc w:val="both"/>
      </w:pPr>
      <w:r>
        <w:t xml:space="preserve">Один из показателей </w:t>
      </w:r>
      <w:r w:rsidRPr="000A2020">
        <w:rPr>
          <w:b/>
          <w:i/>
        </w:rPr>
        <w:t>национального проекта «Жилье и городская среда»</w:t>
      </w:r>
      <w:r>
        <w:t xml:space="preserve"> - это увеличение объема жилищного строительства. Для городского округа на 20</w:t>
      </w:r>
      <w:r w:rsidR="004F251F">
        <w:t>2</w:t>
      </w:r>
      <w:r w:rsidR="00F52087">
        <w:t>1</w:t>
      </w:r>
      <w:r>
        <w:t xml:space="preserve"> год </w:t>
      </w:r>
      <w:r w:rsidR="00FB6155">
        <w:t xml:space="preserve">плановый показатель </w:t>
      </w:r>
      <w:r>
        <w:t xml:space="preserve"> установлен в размере </w:t>
      </w:r>
      <w:r w:rsidR="00F52087">
        <w:t>55 332</w:t>
      </w:r>
      <w:r>
        <w:t xml:space="preserve"> м</w:t>
      </w:r>
      <w:r w:rsidRPr="00FB6155">
        <w:rPr>
          <w:vertAlign w:val="superscript"/>
        </w:rPr>
        <w:t>2</w:t>
      </w:r>
      <w:r>
        <w:t>.</w:t>
      </w:r>
    </w:p>
    <w:p w:rsidR="000A2020" w:rsidRDefault="000A2020" w:rsidP="000A2020">
      <w:pPr>
        <w:pStyle w:val="a7"/>
        <w:widowControl w:val="0"/>
        <w:suppressAutoHyphens/>
        <w:ind w:firstLine="709"/>
        <w:jc w:val="both"/>
      </w:pPr>
      <w:r>
        <w:t xml:space="preserve">По итогам 9 месяцев план по вводу выполнен на </w:t>
      </w:r>
      <w:r w:rsidR="00F52087">
        <w:t>79,1</w:t>
      </w:r>
      <w:r>
        <w:t xml:space="preserve">%, введено в эксплуатацию </w:t>
      </w:r>
      <w:r w:rsidR="00F52087">
        <w:t>41384</w:t>
      </w:r>
      <w:r>
        <w:t xml:space="preserve"> м</w:t>
      </w:r>
      <w:r w:rsidRPr="00FB6155">
        <w:rPr>
          <w:vertAlign w:val="superscript"/>
        </w:rPr>
        <w:t>2</w:t>
      </w:r>
      <w:r>
        <w:t>за счет индивидуального жилищного.</w:t>
      </w:r>
    </w:p>
    <w:p w:rsidR="000A2020" w:rsidRDefault="000A2020" w:rsidP="000A2020">
      <w:pPr>
        <w:pStyle w:val="a7"/>
        <w:widowControl w:val="0"/>
        <w:suppressAutoHyphens/>
        <w:spacing w:line="240" w:lineRule="auto"/>
        <w:ind w:firstLine="709"/>
        <w:jc w:val="both"/>
      </w:pPr>
      <w:r>
        <w:t xml:space="preserve">Обеспеченность жильем в городском округе Кинель – </w:t>
      </w:r>
      <w:r w:rsidR="00DE5E41" w:rsidRPr="00AA0337">
        <w:rPr>
          <w:rFonts w:eastAsia="Calibri"/>
          <w:szCs w:val="28"/>
        </w:rPr>
        <w:t>29,</w:t>
      </w:r>
      <w:r w:rsidR="00F52087">
        <w:rPr>
          <w:rFonts w:eastAsia="Calibri"/>
          <w:szCs w:val="28"/>
        </w:rPr>
        <w:t>98</w:t>
      </w:r>
      <w:r>
        <w:t xml:space="preserve"> м</w:t>
      </w:r>
      <w:r w:rsidRPr="00FB6155">
        <w:rPr>
          <w:vertAlign w:val="superscript"/>
        </w:rPr>
        <w:t>2</w:t>
      </w:r>
      <w:r>
        <w:t xml:space="preserve"> жилья на одного человека.</w:t>
      </w:r>
    </w:p>
    <w:p w:rsidR="00F52087" w:rsidRDefault="00F52087" w:rsidP="000A2020">
      <w:pPr>
        <w:pStyle w:val="a7"/>
        <w:widowControl w:val="0"/>
        <w:suppressAutoHyphens/>
        <w:spacing w:line="240" w:lineRule="auto"/>
        <w:ind w:firstLine="709"/>
        <w:jc w:val="both"/>
      </w:pPr>
      <w:r w:rsidRPr="00E73560">
        <w:rPr>
          <w:rFonts w:eastAsia="Calibri"/>
          <w:szCs w:val="28"/>
        </w:rPr>
        <w:t xml:space="preserve">На территории города Кинель приступили к реализации проекта: «Комплексная застройка земельного участка 23 га по адресу: Самарская область, г. Кинель, ул. Светлая, 120». В настоящее время </w:t>
      </w:r>
      <w:r>
        <w:rPr>
          <w:rFonts w:eastAsia="Calibri"/>
          <w:szCs w:val="28"/>
        </w:rPr>
        <w:t xml:space="preserve">ведется подготовка проектной документации </w:t>
      </w:r>
      <w:r w:rsidRPr="00E73560">
        <w:rPr>
          <w:rFonts w:eastAsia="Calibri"/>
          <w:szCs w:val="28"/>
        </w:rPr>
        <w:t>по наружным сетям водоснабжения и водоотведения.</w:t>
      </w:r>
    </w:p>
    <w:p w:rsidR="00467E1E" w:rsidRDefault="00467E1E" w:rsidP="000A2020">
      <w:pPr>
        <w:pStyle w:val="a7"/>
        <w:widowControl w:val="0"/>
        <w:suppressAutoHyphens/>
        <w:spacing w:line="240" w:lineRule="auto"/>
        <w:ind w:firstLine="709"/>
        <w:jc w:val="both"/>
      </w:pPr>
      <w:r w:rsidRPr="00467E1E">
        <w:t xml:space="preserve">Большую роль в развитии городского округа играет обеспечение жилищных прав жителей городского округа, в том числе, путем исполнения отдельных государственных полномочий </w:t>
      </w:r>
      <w:r w:rsidRPr="00467E1E">
        <w:rPr>
          <w:b/>
          <w:i/>
        </w:rPr>
        <w:t>по обеспечению жилыми помещениями отдельных категорий граждан</w:t>
      </w:r>
      <w:r w:rsidRPr="00467E1E">
        <w:t>.</w:t>
      </w:r>
    </w:p>
    <w:p w:rsidR="00467E1E" w:rsidRPr="00454A49" w:rsidRDefault="00467E1E" w:rsidP="00467E1E">
      <w:pPr>
        <w:pStyle w:val="a7"/>
        <w:spacing w:line="240" w:lineRule="auto"/>
        <w:ind w:firstLine="709"/>
        <w:jc w:val="both"/>
      </w:pPr>
      <w:r w:rsidRPr="00454A49">
        <w:rPr>
          <w:szCs w:val="28"/>
        </w:rPr>
        <w:t xml:space="preserve">На учете в качестве нуждающихся в улучшении жилищных условий состоит </w:t>
      </w:r>
      <w:r w:rsidR="00F52087">
        <w:t>783</w:t>
      </w:r>
      <w:r w:rsidRPr="00454A49">
        <w:t xml:space="preserve"> семей.</w:t>
      </w:r>
    </w:p>
    <w:p w:rsidR="00DE5E41" w:rsidRPr="00DE5E41" w:rsidRDefault="00DE5E41" w:rsidP="00DE5E41">
      <w:pPr>
        <w:ind w:firstLine="709"/>
        <w:jc w:val="both"/>
        <w:rPr>
          <w:sz w:val="28"/>
        </w:rPr>
      </w:pPr>
      <w:r w:rsidRPr="00DE5E41">
        <w:rPr>
          <w:sz w:val="28"/>
        </w:rPr>
        <w:t>На обеспечение жильем отдельных категорий граждан, установленных Федеральным законом «О социальной защите инвалидов в Российской Федерации» в 202</w:t>
      </w:r>
      <w:r w:rsidR="00F52087">
        <w:rPr>
          <w:sz w:val="28"/>
        </w:rPr>
        <w:t>1</w:t>
      </w:r>
      <w:r w:rsidRPr="00DE5E41">
        <w:rPr>
          <w:sz w:val="28"/>
        </w:rPr>
        <w:t xml:space="preserve"> году городскому округу Кинель Самарской области из средств федерального бюджета выделено </w:t>
      </w:r>
      <w:r w:rsidR="00F52087">
        <w:rPr>
          <w:sz w:val="28"/>
        </w:rPr>
        <w:t>677 952</w:t>
      </w:r>
      <w:r w:rsidRPr="00DE5E41">
        <w:rPr>
          <w:sz w:val="28"/>
        </w:rPr>
        <w:t xml:space="preserve"> рубля. От указанной </w:t>
      </w:r>
      <w:r w:rsidR="00F52087">
        <w:rPr>
          <w:sz w:val="28"/>
        </w:rPr>
        <w:t xml:space="preserve">социальной выплаты потенциальный получатель </w:t>
      </w:r>
      <w:r w:rsidRPr="00DE5E41">
        <w:rPr>
          <w:sz w:val="28"/>
        </w:rPr>
        <w:t>отказался. Социальная выплата возвращена в областной бюджет.</w:t>
      </w:r>
    </w:p>
    <w:p w:rsidR="00DE5E41" w:rsidRPr="00DE5E41" w:rsidRDefault="00DE5E41" w:rsidP="00DE5E41">
      <w:pPr>
        <w:ind w:firstLine="709"/>
        <w:jc w:val="both"/>
        <w:rPr>
          <w:sz w:val="28"/>
        </w:rPr>
      </w:pPr>
      <w:r w:rsidRPr="00DE5E41">
        <w:rPr>
          <w:sz w:val="28"/>
        </w:rPr>
        <w:t>По состоянию на 01.10.202</w:t>
      </w:r>
      <w:r w:rsidR="00F52087">
        <w:rPr>
          <w:sz w:val="28"/>
        </w:rPr>
        <w:t>1</w:t>
      </w:r>
      <w:r w:rsidRPr="00DE5E41">
        <w:rPr>
          <w:sz w:val="28"/>
        </w:rPr>
        <w:t xml:space="preserve"> на учете в качестве нуждающихся в жилых помещениях состоит 1 инвалид</w:t>
      </w:r>
      <w:r w:rsidR="00F52087">
        <w:rPr>
          <w:sz w:val="28"/>
        </w:rPr>
        <w:t xml:space="preserve">, </w:t>
      </w:r>
      <w:r w:rsidR="00F52087" w:rsidRPr="00F52087">
        <w:rPr>
          <w:sz w:val="28"/>
        </w:rPr>
        <w:t xml:space="preserve">1 гражданин, выехавший из районов Крайнего Севера и приравненных к ним местностей, имеющий право на получение </w:t>
      </w:r>
      <w:r w:rsidR="00F52087" w:rsidRPr="00F52087">
        <w:rPr>
          <w:sz w:val="28"/>
        </w:rPr>
        <w:lastRenderedPageBreak/>
        <w:t>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w:t>
      </w:r>
      <w:r w:rsidR="00F52087">
        <w:rPr>
          <w:sz w:val="28"/>
        </w:rPr>
        <w:t>.</w:t>
      </w:r>
    </w:p>
    <w:p w:rsidR="00467E1E" w:rsidRPr="00454A49" w:rsidRDefault="00467E1E" w:rsidP="00467E1E">
      <w:pPr>
        <w:ind w:firstLine="709"/>
        <w:jc w:val="both"/>
        <w:rPr>
          <w:sz w:val="28"/>
          <w:szCs w:val="28"/>
        </w:rPr>
      </w:pPr>
      <w:r w:rsidRPr="00454A49">
        <w:rPr>
          <w:sz w:val="28"/>
          <w:szCs w:val="28"/>
        </w:rPr>
        <w:t xml:space="preserve">В реестре учета граждан, имеющих </w:t>
      </w:r>
      <w:r w:rsidRPr="00DE5E41">
        <w:rPr>
          <w:b/>
          <w:i/>
          <w:sz w:val="28"/>
          <w:szCs w:val="28"/>
        </w:rPr>
        <w:t>трёх и более детей</w:t>
      </w:r>
      <w:r w:rsidRPr="00454A49">
        <w:rPr>
          <w:sz w:val="28"/>
          <w:szCs w:val="28"/>
        </w:rPr>
        <w:t xml:space="preserve">, желающих бесплатно приобрести сформированные земельные участки из земель, находящихся в государственной или муниципальной собственности по городскому округу Кинель Самарской области по состоянию </w:t>
      </w:r>
      <w:r w:rsidR="00DE5E41" w:rsidRPr="00AA0337">
        <w:rPr>
          <w:sz w:val="28"/>
          <w:szCs w:val="28"/>
        </w:rPr>
        <w:t>на 01.10.202</w:t>
      </w:r>
      <w:r w:rsidR="00F52087">
        <w:rPr>
          <w:sz w:val="28"/>
          <w:szCs w:val="28"/>
        </w:rPr>
        <w:t>1</w:t>
      </w:r>
      <w:r w:rsidR="00DE5E41" w:rsidRPr="00AA0337">
        <w:rPr>
          <w:sz w:val="28"/>
          <w:szCs w:val="28"/>
        </w:rPr>
        <w:t xml:space="preserve"> г. состоит </w:t>
      </w:r>
      <w:r w:rsidR="00F52087">
        <w:rPr>
          <w:sz w:val="28"/>
          <w:szCs w:val="28"/>
        </w:rPr>
        <w:t>166</w:t>
      </w:r>
      <w:r w:rsidR="00DE5E41" w:rsidRPr="00AA0337">
        <w:rPr>
          <w:sz w:val="28"/>
          <w:szCs w:val="28"/>
        </w:rPr>
        <w:t xml:space="preserve"> семей</w:t>
      </w:r>
      <w:r w:rsidRPr="00454A49">
        <w:rPr>
          <w:sz w:val="28"/>
          <w:szCs w:val="28"/>
        </w:rPr>
        <w:t>.</w:t>
      </w:r>
    </w:p>
    <w:p w:rsidR="00467E1E" w:rsidRDefault="00F52087" w:rsidP="00467E1E">
      <w:pPr>
        <w:ind w:firstLine="709"/>
        <w:jc w:val="both"/>
        <w:rPr>
          <w:sz w:val="28"/>
          <w:szCs w:val="28"/>
        </w:rPr>
      </w:pPr>
      <w:r w:rsidRPr="00FD3586">
        <w:rPr>
          <w:sz w:val="28"/>
          <w:szCs w:val="28"/>
        </w:rPr>
        <w:t xml:space="preserve">В 1 полугодии 2021 года предоставлено 57 земельных участков в собственность гражданам, имеющих троих и более детей, для индивидуальной жилой застройки в юго-восточной части г. Кинеля (сформированных в 2020 году). </w:t>
      </w:r>
      <w:r w:rsidRPr="007F0FD0">
        <w:rPr>
          <w:sz w:val="28"/>
          <w:szCs w:val="28"/>
        </w:rPr>
        <w:t>За 9 месяцев предоставлено 2 участка из 15 земельных участков, запланированных к выдаче до конца года.</w:t>
      </w:r>
    </w:p>
    <w:p w:rsidR="00DE5E41" w:rsidRPr="00454A49" w:rsidRDefault="00DE5E41" w:rsidP="00467E1E">
      <w:pPr>
        <w:ind w:firstLine="709"/>
        <w:jc w:val="both"/>
        <w:rPr>
          <w:sz w:val="28"/>
          <w:szCs w:val="28"/>
        </w:rPr>
      </w:pPr>
      <w:r w:rsidRPr="00AA0337">
        <w:rPr>
          <w:sz w:val="28"/>
          <w:szCs w:val="28"/>
        </w:rPr>
        <w:t xml:space="preserve">Всего за весь период реализации меры поддержки начиная с 2012 года многодетным семьям предоставлено </w:t>
      </w:r>
      <w:r w:rsidR="00F52087">
        <w:rPr>
          <w:sz w:val="28"/>
          <w:szCs w:val="28"/>
        </w:rPr>
        <w:t>774</w:t>
      </w:r>
      <w:r w:rsidRPr="00AA0337">
        <w:rPr>
          <w:sz w:val="28"/>
          <w:szCs w:val="28"/>
        </w:rPr>
        <w:t xml:space="preserve"> земельных участков.</w:t>
      </w:r>
    </w:p>
    <w:p w:rsidR="00467E1E" w:rsidRPr="00454A49" w:rsidRDefault="00467E1E" w:rsidP="00467E1E">
      <w:pPr>
        <w:ind w:firstLine="709"/>
        <w:jc w:val="both"/>
        <w:rPr>
          <w:sz w:val="28"/>
          <w:szCs w:val="28"/>
        </w:rPr>
      </w:pPr>
      <w:r w:rsidRPr="00454A49">
        <w:rPr>
          <w:sz w:val="28"/>
          <w:szCs w:val="28"/>
        </w:rPr>
        <w:t>В 20</w:t>
      </w:r>
      <w:r w:rsidR="00DE5E41">
        <w:rPr>
          <w:sz w:val="28"/>
          <w:szCs w:val="28"/>
        </w:rPr>
        <w:t>2</w:t>
      </w:r>
      <w:r w:rsidR="00F52087">
        <w:rPr>
          <w:sz w:val="28"/>
          <w:szCs w:val="28"/>
        </w:rPr>
        <w:t>1</w:t>
      </w:r>
      <w:r w:rsidRPr="00454A49">
        <w:rPr>
          <w:sz w:val="28"/>
          <w:szCs w:val="28"/>
        </w:rPr>
        <w:t xml:space="preserve"> году на реализацию муниципальной программы </w:t>
      </w:r>
      <w:r w:rsidRPr="00DE5E41">
        <w:rPr>
          <w:b/>
          <w:i/>
          <w:sz w:val="28"/>
          <w:szCs w:val="28"/>
        </w:rPr>
        <w:t>«Молодой семье – доступное жилье»</w:t>
      </w:r>
      <w:r w:rsidRPr="00454A49">
        <w:rPr>
          <w:sz w:val="28"/>
          <w:szCs w:val="28"/>
        </w:rPr>
        <w:t xml:space="preserve"> 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из бюджетов всех уровней выделено </w:t>
      </w:r>
      <w:r w:rsidR="00F52087" w:rsidRPr="00900C34">
        <w:rPr>
          <w:sz w:val="28"/>
          <w:szCs w:val="28"/>
        </w:rPr>
        <w:t>17 328,</w:t>
      </w:r>
      <w:r w:rsidR="00F52087">
        <w:rPr>
          <w:sz w:val="28"/>
          <w:szCs w:val="28"/>
        </w:rPr>
        <w:t>5</w:t>
      </w:r>
      <w:r w:rsidRPr="00454A49">
        <w:rPr>
          <w:sz w:val="28"/>
          <w:szCs w:val="28"/>
        </w:rPr>
        <w:t xml:space="preserve"> тыс. рублей.</w:t>
      </w:r>
    </w:p>
    <w:p w:rsidR="0039412E" w:rsidRDefault="009C75DA" w:rsidP="00467E1E">
      <w:pPr>
        <w:ind w:firstLine="709"/>
        <w:jc w:val="both"/>
        <w:rPr>
          <w:sz w:val="28"/>
          <w:szCs w:val="28"/>
        </w:rPr>
      </w:pPr>
      <w:r>
        <w:rPr>
          <w:sz w:val="28"/>
          <w:szCs w:val="28"/>
        </w:rPr>
        <w:t>В</w:t>
      </w:r>
      <w:r w:rsidRPr="00AA0337">
        <w:rPr>
          <w:sz w:val="28"/>
          <w:szCs w:val="28"/>
        </w:rPr>
        <w:t xml:space="preserve">ыдано </w:t>
      </w:r>
      <w:r w:rsidR="00F52087">
        <w:rPr>
          <w:sz w:val="28"/>
          <w:szCs w:val="28"/>
        </w:rPr>
        <w:t>16</w:t>
      </w:r>
      <w:r w:rsidRPr="00AA0337">
        <w:rPr>
          <w:sz w:val="28"/>
          <w:szCs w:val="28"/>
        </w:rPr>
        <w:t xml:space="preserve"> свидетельств о праве на получение социальной выплаты на приобретение жилья или строительство индивидуального жилого помещения. </w:t>
      </w:r>
    </w:p>
    <w:p w:rsidR="00467E1E" w:rsidRPr="00454A49" w:rsidRDefault="009C75DA" w:rsidP="00467E1E">
      <w:pPr>
        <w:ind w:firstLine="709"/>
        <w:jc w:val="both"/>
        <w:rPr>
          <w:sz w:val="28"/>
          <w:szCs w:val="28"/>
        </w:rPr>
      </w:pPr>
      <w:r w:rsidRPr="00AA0337">
        <w:rPr>
          <w:sz w:val="28"/>
          <w:szCs w:val="28"/>
        </w:rPr>
        <w:t xml:space="preserve">В списке молодых семей – претендентов на получение социальных выплат в 2020 году состоит </w:t>
      </w:r>
      <w:r w:rsidR="0039412E">
        <w:rPr>
          <w:sz w:val="28"/>
          <w:szCs w:val="28"/>
        </w:rPr>
        <w:t>328</w:t>
      </w:r>
      <w:r w:rsidRPr="00AA0337">
        <w:rPr>
          <w:sz w:val="28"/>
          <w:szCs w:val="28"/>
        </w:rPr>
        <w:t xml:space="preserve"> семей.</w:t>
      </w:r>
    </w:p>
    <w:p w:rsidR="00137151" w:rsidRPr="00137151" w:rsidRDefault="00137151" w:rsidP="00137151">
      <w:pPr>
        <w:pStyle w:val="a7"/>
        <w:ind w:firstLine="709"/>
        <w:jc w:val="both"/>
        <w:rPr>
          <w:szCs w:val="28"/>
        </w:rPr>
      </w:pPr>
      <w:r w:rsidRPr="00137151">
        <w:rPr>
          <w:szCs w:val="28"/>
        </w:rPr>
        <w:t>В текущем году продолж</w:t>
      </w:r>
      <w:r w:rsidR="0039412E">
        <w:rPr>
          <w:szCs w:val="28"/>
        </w:rPr>
        <w:t xml:space="preserve">ается </w:t>
      </w:r>
      <w:r w:rsidRPr="00137151">
        <w:rPr>
          <w:szCs w:val="28"/>
        </w:rPr>
        <w:t>работа по исполнению отдельных государственных полномочий по обеспечению жилыми помещениями (социальными выплатами на приобретение жилья) детей-сирот за счет средств бюджета Самарской области.</w:t>
      </w:r>
    </w:p>
    <w:p w:rsidR="00137151" w:rsidRPr="00137151" w:rsidRDefault="00137151" w:rsidP="00137151">
      <w:pPr>
        <w:pStyle w:val="a7"/>
        <w:ind w:firstLine="709"/>
        <w:jc w:val="both"/>
        <w:rPr>
          <w:szCs w:val="28"/>
        </w:rPr>
      </w:pPr>
      <w:r w:rsidRPr="00137151">
        <w:rPr>
          <w:szCs w:val="28"/>
        </w:rPr>
        <w:t>По состоянию на 1 октября 202</w:t>
      </w:r>
      <w:r w:rsidR="0039412E">
        <w:rPr>
          <w:szCs w:val="28"/>
        </w:rPr>
        <w:t>1</w:t>
      </w:r>
      <w:r w:rsidRPr="00137151">
        <w:rPr>
          <w:szCs w:val="28"/>
        </w:rPr>
        <w:t xml:space="preserve"> года в список детей - сирот и детей, оставшихся без попечения родителей, подлежащих обеспечению жилыми помещениями муниципального специализированного жилищного фонда, включено </w:t>
      </w:r>
      <w:r w:rsidR="0039412E">
        <w:rPr>
          <w:szCs w:val="28"/>
        </w:rPr>
        <w:t>121</w:t>
      </w:r>
      <w:r w:rsidRPr="00137151">
        <w:rPr>
          <w:szCs w:val="28"/>
        </w:rPr>
        <w:t xml:space="preserve"> человек</w:t>
      </w:r>
      <w:r w:rsidR="0039412E">
        <w:rPr>
          <w:szCs w:val="28"/>
        </w:rPr>
        <w:t>, из них за 9 месяцев 2021 года – 32 человека</w:t>
      </w:r>
      <w:r w:rsidRPr="00137151">
        <w:rPr>
          <w:szCs w:val="28"/>
        </w:rPr>
        <w:t>.</w:t>
      </w:r>
    </w:p>
    <w:p w:rsidR="00467E1E" w:rsidRPr="00454A49" w:rsidRDefault="00137151" w:rsidP="00137151">
      <w:pPr>
        <w:pStyle w:val="a7"/>
        <w:spacing w:line="240" w:lineRule="auto"/>
        <w:ind w:firstLine="709"/>
        <w:jc w:val="both"/>
        <w:rPr>
          <w:szCs w:val="28"/>
        </w:rPr>
      </w:pPr>
      <w:r w:rsidRPr="00137151">
        <w:rPr>
          <w:szCs w:val="28"/>
        </w:rPr>
        <w:t>В 202</w:t>
      </w:r>
      <w:r w:rsidR="0039412E">
        <w:rPr>
          <w:szCs w:val="28"/>
        </w:rPr>
        <w:t>1</w:t>
      </w:r>
      <w:r w:rsidRPr="00137151">
        <w:rPr>
          <w:szCs w:val="28"/>
        </w:rPr>
        <w:t xml:space="preserve"> году министерством социально-демографической и семейной политики Самарской области городскому округу Кинель запланировано представление субвенции в размере </w:t>
      </w:r>
      <w:r w:rsidR="0039412E">
        <w:rPr>
          <w:szCs w:val="28"/>
        </w:rPr>
        <w:t>15 124,474</w:t>
      </w:r>
      <w:r w:rsidRPr="00137151">
        <w:rPr>
          <w:szCs w:val="28"/>
        </w:rPr>
        <w:t xml:space="preserve"> тыс. рублей из областного бюджета на формирование специализированного жилищного фонда. За счет субвенций </w:t>
      </w:r>
      <w:r w:rsidR="0039412E" w:rsidRPr="00065205">
        <w:rPr>
          <w:szCs w:val="28"/>
        </w:rPr>
        <w:t xml:space="preserve">приобретено 10 жилых помещений </w:t>
      </w:r>
      <w:r w:rsidR="0039412E">
        <w:rPr>
          <w:szCs w:val="28"/>
        </w:rPr>
        <w:t xml:space="preserve">для </w:t>
      </w:r>
      <w:r w:rsidRPr="00137151">
        <w:rPr>
          <w:szCs w:val="28"/>
        </w:rPr>
        <w:t>обеспечен</w:t>
      </w:r>
      <w:r w:rsidR="0039412E">
        <w:rPr>
          <w:szCs w:val="28"/>
        </w:rPr>
        <w:t xml:space="preserve">ия </w:t>
      </w:r>
      <w:r w:rsidRPr="00137151">
        <w:rPr>
          <w:szCs w:val="28"/>
        </w:rPr>
        <w:t>жильем 9 лиц из числа детей-сирот.</w:t>
      </w:r>
    </w:p>
    <w:p w:rsidR="00467E1E" w:rsidRPr="00454A49" w:rsidRDefault="00467E1E" w:rsidP="00467E1E">
      <w:pPr>
        <w:pStyle w:val="a7"/>
        <w:spacing w:line="240" w:lineRule="auto"/>
        <w:ind w:firstLine="709"/>
        <w:jc w:val="both"/>
        <w:rPr>
          <w:szCs w:val="28"/>
        </w:rPr>
      </w:pPr>
      <w:r w:rsidRPr="00454A49">
        <w:rPr>
          <w:szCs w:val="28"/>
        </w:rPr>
        <w:t>Улучшение жилищных условий и строительство нового жилья обеспечивает создание условий для улучшения демографической ситуации, позволяет снизить социальную напряженность и остроту жилищной проблемы в городском округе Кинель.</w:t>
      </w:r>
    </w:p>
    <w:p w:rsidR="00467E1E" w:rsidRPr="00454A49" w:rsidRDefault="00467E1E" w:rsidP="00467E1E">
      <w:pPr>
        <w:widowControl w:val="0"/>
        <w:ind w:firstLine="709"/>
        <w:jc w:val="both"/>
        <w:rPr>
          <w:rFonts w:eastAsiaTheme="minorHAnsi"/>
          <w:sz w:val="28"/>
          <w:szCs w:val="28"/>
          <w:lang w:eastAsia="en-US"/>
        </w:rPr>
      </w:pPr>
      <w:r w:rsidRPr="00454A49">
        <w:rPr>
          <w:rFonts w:eastAsiaTheme="minorHAnsi"/>
          <w:sz w:val="28"/>
          <w:szCs w:val="28"/>
          <w:lang w:eastAsia="en-US"/>
        </w:rPr>
        <w:t xml:space="preserve">В региональную </w:t>
      </w:r>
      <w:r w:rsidRPr="00467E1E">
        <w:rPr>
          <w:rFonts w:eastAsiaTheme="minorHAnsi"/>
          <w:b/>
          <w:i/>
          <w:sz w:val="28"/>
          <w:szCs w:val="28"/>
          <w:lang w:eastAsia="en-US"/>
        </w:rPr>
        <w:t>программу капитального ремонта</w:t>
      </w:r>
      <w:r w:rsidRPr="00454A49">
        <w:rPr>
          <w:rFonts w:eastAsiaTheme="minorHAnsi"/>
          <w:sz w:val="28"/>
          <w:szCs w:val="28"/>
          <w:lang w:eastAsia="en-US"/>
        </w:rPr>
        <w:t xml:space="preserve"> общего имущества в многоквартирных домах включены 27</w:t>
      </w:r>
      <w:r w:rsidR="00A65467">
        <w:rPr>
          <w:rFonts w:eastAsiaTheme="minorHAnsi"/>
          <w:sz w:val="28"/>
          <w:szCs w:val="28"/>
          <w:lang w:eastAsia="en-US"/>
        </w:rPr>
        <w:t>2</w:t>
      </w:r>
      <w:r w:rsidRPr="00454A49">
        <w:rPr>
          <w:rFonts w:eastAsiaTheme="minorHAnsi"/>
          <w:sz w:val="28"/>
          <w:szCs w:val="28"/>
          <w:lang w:eastAsia="en-US"/>
        </w:rPr>
        <w:t xml:space="preserve"> многоквартирных домов, расположенных на территории городского округа Кинель.</w:t>
      </w:r>
    </w:p>
    <w:p w:rsidR="0039412E" w:rsidRPr="0039412E" w:rsidRDefault="0039412E" w:rsidP="0039412E">
      <w:pPr>
        <w:widowControl w:val="0"/>
        <w:ind w:firstLine="709"/>
        <w:jc w:val="both"/>
        <w:rPr>
          <w:rFonts w:eastAsia="Calibri"/>
          <w:sz w:val="28"/>
          <w:szCs w:val="28"/>
        </w:rPr>
      </w:pPr>
      <w:r w:rsidRPr="0039412E">
        <w:rPr>
          <w:rFonts w:eastAsia="Calibri"/>
          <w:sz w:val="28"/>
          <w:szCs w:val="28"/>
        </w:rPr>
        <w:t>На 2020-2021 годы включены 83 МКД.</w:t>
      </w:r>
    </w:p>
    <w:p w:rsidR="0039412E" w:rsidRPr="0039412E" w:rsidRDefault="0039412E" w:rsidP="0039412E">
      <w:pPr>
        <w:widowControl w:val="0"/>
        <w:ind w:firstLine="709"/>
        <w:jc w:val="both"/>
        <w:rPr>
          <w:rFonts w:eastAsia="Calibri"/>
          <w:sz w:val="28"/>
          <w:szCs w:val="28"/>
        </w:rPr>
      </w:pPr>
      <w:r w:rsidRPr="0039412E">
        <w:rPr>
          <w:rFonts w:eastAsia="Calibri"/>
          <w:sz w:val="28"/>
          <w:szCs w:val="28"/>
        </w:rPr>
        <w:t>Из них по состоянию на 01.10.2021 г.:</w:t>
      </w:r>
    </w:p>
    <w:p w:rsidR="0039412E" w:rsidRPr="0039412E" w:rsidRDefault="0039412E" w:rsidP="0039412E">
      <w:pPr>
        <w:widowControl w:val="0"/>
        <w:ind w:firstLine="709"/>
        <w:jc w:val="both"/>
        <w:rPr>
          <w:rFonts w:eastAsia="Calibri"/>
          <w:sz w:val="28"/>
          <w:szCs w:val="28"/>
        </w:rPr>
      </w:pPr>
      <w:r w:rsidRPr="0039412E">
        <w:rPr>
          <w:rFonts w:eastAsia="Calibri"/>
          <w:sz w:val="28"/>
          <w:szCs w:val="28"/>
        </w:rPr>
        <w:lastRenderedPageBreak/>
        <w:t>- в 5 МКД выполнен ремонт фасада (г. Кинель, ул. Маяковского, д. 57, д. 64, д. 66, д. 68, ул. Мира, д.35).</w:t>
      </w:r>
    </w:p>
    <w:p w:rsidR="0039412E" w:rsidRPr="0039412E" w:rsidRDefault="0039412E" w:rsidP="0039412E">
      <w:pPr>
        <w:widowControl w:val="0"/>
        <w:ind w:firstLine="709"/>
        <w:jc w:val="both"/>
        <w:rPr>
          <w:rFonts w:eastAsia="Calibri"/>
          <w:sz w:val="28"/>
          <w:szCs w:val="28"/>
        </w:rPr>
      </w:pPr>
      <w:r w:rsidRPr="0039412E">
        <w:rPr>
          <w:rFonts w:eastAsia="Calibri"/>
          <w:sz w:val="28"/>
          <w:szCs w:val="28"/>
        </w:rPr>
        <w:t xml:space="preserve">- в 16 МКД выполнен ремонт внутридомовых инженерных систем (г. Кинель, ул. Заводская, д. 6, д. 8, ул. Маяковского, д. 57, д. 59, д. 64, д. 66, д. 68, ул. Мира, д. 33, д. 35, д. 43, ул. Завод 12, д. 12, ул. Южная, д. 37, д. 40, ул. 50 лет октября, д. 84, д. 78, п.г.т. Усть-Кинельский, ул. Спортивная, д. 8); </w:t>
      </w:r>
    </w:p>
    <w:p w:rsidR="0039412E" w:rsidRPr="0039412E" w:rsidRDefault="0039412E" w:rsidP="0039412E">
      <w:pPr>
        <w:widowControl w:val="0"/>
        <w:ind w:firstLine="709"/>
        <w:jc w:val="both"/>
        <w:rPr>
          <w:rFonts w:eastAsia="Calibri"/>
          <w:sz w:val="28"/>
          <w:szCs w:val="28"/>
        </w:rPr>
      </w:pPr>
      <w:r w:rsidRPr="0039412E">
        <w:rPr>
          <w:rFonts w:eastAsia="Calibri"/>
          <w:sz w:val="28"/>
          <w:szCs w:val="28"/>
        </w:rPr>
        <w:t>- в 7 МКД выполнены работы по ремонту крыши (г. Кинель, ул. Завод 12, д. 12, ул. ж.д. Советская, д.8, д. 6А, ул. Маяковского, д. 82, д. 82А, д. 84, ул. Ульяновская, д. 27А);</w:t>
      </w:r>
    </w:p>
    <w:p w:rsidR="0039412E" w:rsidRPr="0039412E" w:rsidRDefault="0039412E" w:rsidP="0039412E">
      <w:pPr>
        <w:widowControl w:val="0"/>
        <w:ind w:firstLine="709"/>
        <w:jc w:val="both"/>
        <w:rPr>
          <w:rFonts w:eastAsia="Calibri"/>
          <w:sz w:val="28"/>
          <w:szCs w:val="28"/>
          <w:u w:val="single"/>
        </w:rPr>
      </w:pPr>
      <w:r w:rsidRPr="0039412E">
        <w:rPr>
          <w:rFonts w:eastAsia="Calibri"/>
          <w:sz w:val="28"/>
          <w:szCs w:val="28"/>
          <w:u w:val="single"/>
        </w:rPr>
        <w:t>- в 21 МКД ведутся работы:</w:t>
      </w:r>
    </w:p>
    <w:p w:rsidR="0039412E" w:rsidRPr="0039412E" w:rsidRDefault="0039412E" w:rsidP="0039412E">
      <w:pPr>
        <w:widowControl w:val="0"/>
        <w:ind w:firstLine="709"/>
        <w:jc w:val="both"/>
        <w:rPr>
          <w:rFonts w:eastAsia="Calibri"/>
          <w:sz w:val="28"/>
          <w:szCs w:val="28"/>
        </w:rPr>
      </w:pPr>
      <w:r w:rsidRPr="0039412E">
        <w:rPr>
          <w:rFonts w:eastAsia="Calibri"/>
          <w:sz w:val="28"/>
          <w:szCs w:val="28"/>
        </w:rPr>
        <w:t xml:space="preserve">- по 9 МКД ремонт крыши (г. Кинель – ул. Украинская, д. 81, п.г.т. Алексеевка – ул. Невская, д. 10, д. 15, д. 2, Комсомольская, д. 1А, ул. Ульяновская, д. 19, д. 21, п.г.т. Усть-Кинельский, ул. Спортивная, д. 13, д. 19); </w:t>
      </w:r>
    </w:p>
    <w:p w:rsidR="0039412E" w:rsidRPr="0039412E" w:rsidRDefault="0039412E" w:rsidP="0039412E">
      <w:pPr>
        <w:widowControl w:val="0"/>
        <w:ind w:firstLine="709"/>
        <w:jc w:val="both"/>
        <w:rPr>
          <w:rFonts w:eastAsia="Calibri"/>
          <w:sz w:val="28"/>
          <w:szCs w:val="28"/>
        </w:rPr>
      </w:pPr>
      <w:r w:rsidRPr="0039412E">
        <w:rPr>
          <w:rFonts w:eastAsia="Calibri"/>
          <w:sz w:val="28"/>
          <w:szCs w:val="28"/>
        </w:rPr>
        <w:t xml:space="preserve">- по 12 МКД ремонт внутридомовых инженерных систем (г. Кинель, ул. 50 лет Октября, д. 80, д. 82, д. 86, д. 88, д. 90, ул. Южная, д. 30, ул. Мира, д. 37, д. 38, д. 39, п.г.т. Усть-Кинельский, ул. Испытателей, д. 5, д. 7, ул. Спортивная, д. 7). </w:t>
      </w:r>
    </w:p>
    <w:p w:rsidR="0039412E" w:rsidRPr="0039412E" w:rsidRDefault="0039412E" w:rsidP="0039412E">
      <w:pPr>
        <w:widowControl w:val="0"/>
        <w:ind w:firstLine="709"/>
        <w:jc w:val="both"/>
        <w:rPr>
          <w:rFonts w:eastAsia="Calibri"/>
          <w:sz w:val="28"/>
          <w:szCs w:val="28"/>
        </w:rPr>
      </w:pPr>
      <w:r w:rsidRPr="0039412E">
        <w:rPr>
          <w:rFonts w:eastAsia="Calibri"/>
          <w:sz w:val="28"/>
          <w:szCs w:val="28"/>
          <w:u w:val="single"/>
        </w:rPr>
        <w:t>По 19 МКД заключены договоры, но работы не начаты</w:t>
      </w:r>
      <w:r w:rsidRPr="0039412E">
        <w:rPr>
          <w:rFonts w:eastAsia="Calibri"/>
          <w:sz w:val="28"/>
          <w:szCs w:val="28"/>
        </w:rPr>
        <w:t>.</w:t>
      </w:r>
    </w:p>
    <w:p w:rsidR="0039412E" w:rsidRPr="0039412E" w:rsidRDefault="0039412E" w:rsidP="0039412E">
      <w:pPr>
        <w:widowControl w:val="0"/>
        <w:ind w:firstLine="709"/>
        <w:jc w:val="both"/>
        <w:rPr>
          <w:rFonts w:eastAsia="Calibri"/>
          <w:sz w:val="28"/>
          <w:szCs w:val="28"/>
        </w:rPr>
      </w:pPr>
      <w:r w:rsidRPr="0039412E">
        <w:rPr>
          <w:rFonts w:eastAsia="Calibri"/>
          <w:sz w:val="28"/>
          <w:szCs w:val="28"/>
          <w:u w:val="single"/>
        </w:rPr>
        <w:t>По 15 МКД аукцион не состоялся</w:t>
      </w:r>
      <w:r w:rsidRPr="0039412E">
        <w:rPr>
          <w:rFonts w:eastAsia="Calibri"/>
          <w:sz w:val="28"/>
          <w:szCs w:val="28"/>
        </w:rPr>
        <w:t>.</w:t>
      </w:r>
    </w:p>
    <w:p w:rsidR="0039412E" w:rsidRPr="0039412E" w:rsidRDefault="0039412E" w:rsidP="0039412E">
      <w:pPr>
        <w:widowControl w:val="0"/>
        <w:ind w:firstLine="709"/>
        <w:jc w:val="both"/>
        <w:rPr>
          <w:rFonts w:eastAsia="Calibri"/>
          <w:sz w:val="28"/>
          <w:szCs w:val="28"/>
        </w:rPr>
      </w:pPr>
      <w:r w:rsidRPr="0039412E">
        <w:rPr>
          <w:rFonts w:eastAsia="Calibri"/>
          <w:sz w:val="28"/>
          <w:szCs w:val="28"/>
        </w:rPr>
        <w:t>Кроме этого, протекают крыши в 8 МКД после проведения капитального ремонта в 2015, 2016, 2017 годах. (г. Кинель, ул. Южная, д. 44, ул. 50 лет Октября, д. 78, д. 80, д. 84, ул. Маяковского, д. 73, ул. Мира, д.  37). В настоящее время вопрос по исполнению гарантийных обязательств НО «ФКР» не решен.</w:t>
      </w:r>
    </w:p>
    <w:p w:rsidR="00467E1E" w:rsidRPr="00454A49" w:rsidRDefault="00467E1E" w:rsidP="00F54CEF">
      <w:pPr>
        <w:widowControl w:val="0"/>
        <w:ind w:firstLine="709"/>
        <w:jc w:val="both"/>
        <w:rPr>
          <w:color w:val="000000" w:themeColor="text1"/>
          <w:sz w:val="28"/>
          <w:szCs w:val="28"/>
        </w:rPr>
      </w:pPr>
      <w:r w:rsidRPr="00454A49">
        <w:rPr>
          <w:sz w:val="28"/>
          <w:szCs w:val="28"/>
        </w:rPr>
        <w:t xml:space="preserve">Согласно информации НО «ФКР» за период </w:t>
      </w:r>
      <w:r w:rsidRPr="00454A49">
        <w:rPr>
          <w:color w:val="000000" w:themeColor="text1"/>
          <w:sz w:val="28"/>
          <w:szCs w:val="28"/>
        </w:rPr>
        <w:t xml:space="preserve">с 01.08.2014г. </w:t>
      </w:r>
      <w:r w:rsidR="00F54CEF" w:rsidRPr="00AA0337">
        <w:rPr>
          <w:sz w:val="28"/>
          <w:szCs w:val="28"/>
        </w:rPr>
        <w:t xml:space="preserve">по </w:t>
      </w:r>
      <w:r w:rsidR="0039412E" w:rsidRPr="0039412E">
        <w:rPr>
          <w:rFonts w:eastAsia="Calibri"/>
          <w:sz w:val="28"/>
          <w:szCs w:val="28"/>
        </w:rPr>
        <w:t>30.08.2021г</w:t>
      </w:r>
      <w:r w:rsidRPr="00454A49">
        <w:rPr>
          <w:color w:val="000000" w:themeColor="text1"/>
          <w:sz w:val="28"/>
          <w:szCs w:val="28"/>
        </w:rPr>
        <w:t xml:space="preserve">. </w:t>
      </w:r>
      <w:r w:rsidRPr="00467E1E">
        <w:rPr>
          <w:b/>
          <w:i/>
          <w:color w:val="000000" w:themeColor="text1"/>
          <w:sz w:val="28"/>
          <w:szCs w:val="28"/>
        </w:rPr>
        <w:t>собираемость взносов на капитальный ремонт</w:t>
      </w:r>
      <w:r w:rsidRPr="00454A49">
        <w:rPr>
          <w:color w:val="000000" w:themeColor="text1"/>
          <w:sz w:val="28"/>
          <w:szCs w:val="28"/>
        </w:rPr>
        <w:t xml:space="preserve"> составила </w:t>
      </w:r>
      <w:r w:rsidR="0039412E">
        <w:rPr>
          <w:sz w:val="28"/>
          <w:szCs w:val="28"/>
        </w:rPr>
        <w:t>88,4</w:t>
      </w:r>
      <w:r w:rsidR="00F54CEF" w:rsidRPr="00AA0337">
        <w:rPr>
          <w:sz w:val="28"/>
          <w:szCs w:val="28"/>
        </w:rPr>
        <w:t>%.</w:t>
      </w:r>
    </w:p>
    <w:p w:rsidR="008937E4" w:rsidRPr="00454A49" w:rsidRDefault="004830C6" w:rsidP="00454A49">
      <w:pPr>
        <w:widowControl w:val="0"/>
        <w:ind w:firstLine="709"/>
        <w:jc w:val="both"/>
        <w:rPr>
          <w:sz w:val="28"/>
          <w:szCs w:val="28"/>
        </w:rPr>
      </w:pPr>
      <w:r w:rsidRPr="00454A49">
        <w:rPr>
          <w:sz w:val="28"/>
          <w:szCs w:val="28"/>
        </w:rPr>
        <w:t>Благоустройство и озеленение городского округа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w:t>
      </w:r>
    </w:p>
    <w:p w:rsidR="00F54CEF" w:rsidRPr="00F54CEF" w:rsidRDefault="00F54CEF" w:rsidP="00F54CEF">
      <w:pPr>
        <w:ind w:firstLine="426"/>
        <w:contextualSpacing/>
        <w:jc w:val="both"/>
        <w:rPr>
          <w:sz w:val="28"/>
          <w:szCs w:val="28"/>
        </w:rPr>
      </w:pPr>
      <w:r w:rsidRPr="00F54CEF">
        <w:rPr>
          <w:sz w:val="28"/>
          <w:szCs w:val="28"/>
        </w:rPr>
        <w:t xml:space="preserve">В рамках реализации </w:t>
      </w:r>
      <w:r w:rsidRPr="00F54CEF">
        <w:rPr>
          <w:b/>
          <w:i/>
          <w:sz w:val="28"/>
          <w:szCs w:val="28"/>
        </w:rPr>
        <w:t>губернаторского проекта «СОдействие»</w:t>
      </w:r>
      <w:r w:rsidRPr="00F54CEF">
        <w:rPr>
          <w:sz w:val="28"/>
          <w:szCs w:val="28"/>
        </w:rPr>
        <w:t xml:space="preserve"> государственной программы Самарской области «Поддержка инициатив населения муниципальных образований в Самарской области» 7 проектов от городского округа Кинель успешно прошли конкурсный отбор и получили средства на реализацию, из них 4 реализованы:</w:t>
      </w:r>
    </w:p>
    <w:p w:rsidR="0039412E" w:rsidRPr="0039412E" w:rsidRDefault="0039412E" w:rsidP="0039412E">
      <w:pPr>
        <w:widowControl w:val="0"/>
        <w:ind w:firstLine="709"/>
        <w:jc w:val="both"/>
        <w:rPr>
          <w:sz w:val="28"/>
          <w:szCs w:val="28"/>
        </w:rPr>
      </w:pPr>
      <w:r w:rsidRPr="0039412E">
        <w:rPr>
          <w:sz w:val="28"/>
          <w:szCs w:val="28"/>
        </w:rPr>
        <w:t>- «</w:t>
      </w:r>
      <w:r w:rsidRPr="0039412E">
        <w:rPr>
          <w:i/>
          <w:sz w:val="28"/>
          <w:szCs w:val="28"/>
        </w:rPr>
        <w:t>Комфортная жизнь</w:t>
      </w:r>
      <w:r w:rsidRPr="0039412E">
        <w:rPr>
          <w:sz w:val="28"/>
          <w:szCs w:val="28"/>
        </w:rPr>
        <w:t xml:space="preserve">» - </w:t>
      </w:r>
      <w:r>
        <w:rPr>
          <w:sz w:val="28"/>
          <w:szCs w:val="28"/>
        </w:rPr>
        <w:t>у</w:t>
      </w:r>
      <w:r w:rsidRPr="0039412E">
        <w:rPr>
          <w:sz w:val="28"/>
          <w:szCs w:val="28"/>
        </w:rPr>
        <w:t>стройство канализации по ул. Некрасова в п.г.т. Алексеевка»;</w:t>
      </w:r>
    </w:p>
    <w:p w:rsidR="0039412E" w:rsidRPr="0039412E" w:rsidRDefault="0039412E" w:rsidP="0039412E">
      <w:pPr>
        <w:widowControl w:val="0"/>
        <w:ind w:firstLine="709"/>
        <w:jc w:val="both"/>
        <w:rPr>
          <w:sz w:val="28"/>
          <w:szCs w:val="28"/>
        </w:rPr>
      </w:pPr>
      <w:r w:rsidRPr="0039412E">
        <w:rPr>
          <w:sz w:val="28"/>
          <w:szCs w:val="28"/>
        </w:rPr>
        <w:t>- «</w:t>
      </w:r>
      <w:r w:rsidRPr="0039412E">
        <w:rPr>
          <w:i/>
          <w:sz w:val="28"/>
          <w:szCs w:val="28"/>
        </w:rPr>
        <w:t>Островок памяти</w:t>
      </w:r>
      <w:r w:rsidRPr="0039412E">
        <w:rPr>
          <w:sz w:val="28"/>
          <w:szCs w:val="28"/>
        </w:rPr>
        <w:t xml:space="preserve">» </w:t>
      </w:r>
      <w:r w:rsidR="001A267A">
        <w:rPr>
          <w:sz w:val="28"/>
          <w:szCs w:val="28"/>
        </w:rPr>
        <w:t xml:space="preserve">- </w:t>
      </w:r>
      <w:r w:rsidRPr="0039412E">
        <w:rPr>
          <w:sz w:val="28"/>
          <w:szCs w:val="28"/>
        </w:rPr>
        <w:t>ограждение кладбища в п</w:t>
      </w:r>
      <w:r w:rsidR="001A267A">
        <w:rPr>
          <w:sz w:val="28"/>
          <w:szCs w:val="28"/>
        </w:rPr>
        <w:t>.г.т.</w:t>
      </w:r>
      <w:r w:rsidRPr="0039412E">
        <w:rPr>
          <w:sz w:val="28"/>
          <w:szCs w:val="28"/>
        </w:rPr>
        <w:t>Алексеевка»;</w:t>
      </w:r>
    </w:p>
    <w:p w:rsidR="0039412E" w:rsidRPr="0039412E" w:rsidRDefault="0039412E" w:rsidP="0039412E">
      <w:pPr>
        <w:widowControl w:val="0"/>
        <w:ind w:firstLine="709"/>
        <w:jc w:val="both"/>
        <w:rPr>
          <w:sz w:val="28"/>
          <w:szCs w:val="28"/>
        </w:rPr>
      </w:pPr>
      <w:r w:rsidRPr="0039412E">
        <w:rPr>
          <w:sz w:val="28"/>
          <w:szCs w:val="28"/>
        </w:rPr>
        <w:t>- «</w:t>
      </w:r>
      <w:r w:rsidRPr="0039412E">
        <w:rPr>
          <w:i/>
          <w:sz w:val="28"/>
          <w:szCs w:val="28"/>
        </w:rPr>
        <w:t>Студенческая аллея</w:t>
      </w:r>
      <w:r w:rsidRPr="0039412E">
        <w:rPr>
          <w:sz w:val="28"/>
          <w:szCs w:val="28"/>
        </w:rPr>
        <w:t xml:space="preserve">» - </w:t>
      </w:r>
      <w:r w:rsidR="001A267A">
        <w:rPr>
          <w:sz w:val="28"/>
          <w:szCs w:val="28"/>
        </w:rPr>
        <w:t>б</w:t>
      </w:r>
      <w:r w:rsidRPr="0039412E">
        <w:rPr>
          <w:sz w:val="28"/>
          <w:szCs w:val="28"/>
        </w:rPr>
        <w:t xml:space="preserve">лагоустройство </w:t>
      </w:r>
      <w:r w:rsidR="001A267A" w:rsidRPr="0039412E">
        <w:rPr>
          <w:sz w:val="28"/>
          <w:szCs w:val="28"/>
        </w:rPr>
        <w:t xml:space="preserve">пешеходной зоны по ул.Спортивной </w:t>
      </w:r>
      <w:r w:rsidRPr="0039412E">
        <w:rPr>
          <w:sz w:val="28"/>
          <w:szCs w:val="28"/>
        </w:rPr>
        <w:t xml:space="preserve">в п.г.т. Усть-Кинельский </w:t>
      </w:r>
      <w:r w:rsidR="001A267A">
        <w:rPr>
          <w:sz w:val="28"/>
          <w:szCs w:val="28"/>
        </w:rPr>
        <w:t>с установкой урн и скамеек</w:t>
      </w:r>
      <w:r w:rsidRPr="0039412E">
        <w:rPr>
          <w:sz w:val="28"/>
          <w:szCs w:val="28"/>
        </w:rPr>
        <w:t>;</w:t>
      </w:r>
    </w:p>
    <w:p w:rsidR="0039412E" w:rsidRPr="0039412E" w:rsidRDefault="0039412E" w:rsidP="0039412E">
      <w:pPr>
        <w:widowControl w:val="0"/>
        <w:ind w:firstLine="709"/>
        <w:jc w:val="both"/>
        <w:rPr>
          <w:bCs/>
          <w:sz w:val="28"/>
          <w:szCs w:val="28"/>
        </w:rPr>
      </w:pPr>
      <w:r w:rsidRPr="0039412E">
        <w:rPr>
          <w:sz w:val="28"/>
          <w:szCs w:val="28"/>
        </w:rPr>
        <w:t>- «</w:t>
      </w:r>
      <w:r w:rsidRPr="0039412E">
        <w:rPr>
          <w:i/>
          <w:sz w:val="28"/>
          <w:szCs w:val="28"/>
        </w:rPr>
        <w:t>Точка спорта</w:t>
      </w:r>
      <w:r>
        <w:rPr>
          <w:sz w:val="28"/>
          <w:szCs w:val="28"/>
        </w:rPr>
        <w:t>»</w:t>
      </w:r>
      <w:r w:rsidRPr="0039412E">
        <w:rPr>
          <w:sz w:val="28"/>
          <w:szCs w:val="28"/>
        </w:rPr>
        <w:t xml:space="preserve"> – </w:t>
      </w:r>
      <w:r w:rsidR="001A267A">
        <w:rPr>
          <w:sz w:val="28"/>
          <w:szCs w:val="28"/>
        </w:rPr>
        <w:t>у</w:t>
      </w:r>
      <w:r w:rsidRPr="0039412E">
        <w:rPr>
          <w:sz w:val="28"/>
          <w:szCs w:val="28"/>
        </w:rPr>
        <w:t xml:space="preserve">стройство универсальной спортивно - игровой </w:t>
      </w:r>
      <w:r w:rsidR="001A267A">
        <w:rPr>
          <w:sz w:val="28"/>
          <w:szCs w:val="28"/>
        </w:rPr>
        <w:t>площадки для игры в волейбол</w:t>
      </w:r>
      <w:r w:rsidRPr="0039412E">
        <w:rPr>
          <w:sz w:val="28"/>
          <w:szCs w:val="28"/>
        </w:rPr>
        <w:t xml:space="preserve"> с резиновым покрытием по ул.9 Мая в мкр. Юго-Запад г.</w:t>
      </w:r>
      <w:r w:rsidR="001A267A">
        <w:rPr>
          <w:sz w:val="28"/>
          <w:szCs w:val="28"/>
        </w:rPr>
        <w:t xml:space="preserve"> Кинель»;</w:t>
      </w:r>
    </w:p>
    <w:p w:rsidR="0039412E" w:rsidRPr="0039412E" w:rsidRDefault="0039412E" w:rsidP="0039412E">
      <w:pPr>
        <w:widowControl w:val="0"/>
        <w:ind w:firstLine="709"/>
        <w:jc w:val="both"/>
        <w:rPr>
          <w:bCs/>
          <w:sz w:val="28"/>
          <w:szCs w:val="28"/>
        </w:rPr>
      </w:pPr>
      <w:r w:rsidRPr="0039412E">
        <w:rPr>
          <w:bCs/>
          <w:sz w:val="28"/>
          <w:szCs w:val="28"/>
        </w:rPr>
        <w:t>- «</w:t>
      </w:r>
      <w:r w:rsidRPr="0039412E">
        <w:rPr>
          <w:bCs/>
          <w:i/>
          <w:sz w:val="28"/>
          <w:szCs w:val="28"/>
        </w:rPr>
        <w:t>Студенческий сквер</w:t>
      </w:r>
      <w:r w:rsidRPr="0039412E">
        <w:rPr>
          <w:bCs/>
          <w:sz w:val="28"/>
          <w:szCs w:val="28"/>
        </w:rPr>
        <w:t xml:space="preserve">» - </w:t>
      </w:r>
      <w:r w:rsidR="001A267A">
        <w:rPr>
          <w:bCs/>
          <w:sz w:val="28"/>
          <w:szCs w:val="28"/>
        </w:rPr>
        <w:t>у</w:t>
      </w:r>
      <w:r w:rsidRPr="0039412E">
        <w:rPr>
          <w:bCs/>
          <w:sz w:val="28"/>
          <w:szCs w:val="28"/>
        </w:rPr>
        <w:t>стройство освещения и оборудование малых архитектурных форм в сквере по ул. Спортивнойв п.г.т. Усть-Кинельский;</w:t>
      </w:r>
    </w:p>
    <w:p w:rsidR="0039412E" w:rsidRPr="0039412E" w:rsidRDefault="0039412E" w:rsidP="0039412E">
      <w:pPr>
        <w:widowControl w:val="0"/>
        <w:ind w:firstLine="709"/>
        <w:jc w:val="both"/>
        <w:rPr>
          <w:bCs/>
          <w:sz w:val="28"/>
          <w:szCs w:val="28"/>
        </w:rPr>
      </w:pPr>
      <w:r w:rsidRPr="0039412E">
        <w:rPr>
          <w:bCs/>
          <w:sz w:val="28"/>
          <w:szCs w:val="28"/>
        </w:rPr>
        <w:t>- «</w:t>
      </w:r>
      <w:r w:rsidRPr="0039412E">
        <w:rPr>
          <w:bCs/>
          <w:i/>
          <w:sz w:val="28"/>
          <w:szCs w:val="28"/>
        </w:rPr>
        <w:t>В зоне слышимости</w:t>
      </w:r>
      <w:r w:rsidRPr="0039412E">
        <w:rPr>
          <w:bCs/>
          <w:sz w:val="28"/>
          <w:szCs w:val="28"/>
        </w:rPr>
        <w:t xml:space="preserve">» – </w:t>
      </w:r>
      <w:r w:rsidR="001A267A">
        <w:rPr>
          <w:bCs/>
          <w:sz w:val="28"/>
          <w:szCs w:val="28"/>
        </w:rPr>
        <w:t>п</w:t>
      </w:r>
      <w:r w:rsidRPr="0039412E">
        <w:rPr>
          <w:bCs/>
          <w:sz w:val="28"/>
          <w:szCs w:val="28"/>
        </w:rPr>
        <w:t>риобретение звукового оборудования для зрительного зала Городского Дома культуры;</w:t>
      </w:r>
    </w:p>
    <w:p w:rsidR="00F54CEF" w:rsidRDefault="0039412E" w:rsidP="0039412E">
      <w:pPr>
        <w:widowControl w:val="0"/>
        <w:ind w:firstLine="709"/>
        <w:jc w:val="both"/>
        <w:rPr>
          <w:sz w:val="28"/>
          <w:szCs w:val="28"/>
        </w:rPr>
      </w:pPr>
      <w:r w:rsidRPr="0039412E">
        <w:rPr>
          <w:bCs/>
          <w:sz w:val="28"/>
          <w:szCs w:val="28"/>
        </w:rPr>
        <w:lastRenderedPageBreak/>
        <w:t>- «</w:t>
      </w:r>
      <w:r w:rsidRPr="0039412E">
        <w:rPr>
          <w:bCs/>
          <w:i/>
          <w:sz w:val="28"/>
          <w:szCs w:val="28"/>
        </w:rPr>
        <w:t>Площадь Мира – быть в курсе событий</w:t>
      </w:r>
      <w:r w:rsidRPr="0039412E">
        <w:rPr>
          <w:bCs/>
          <w:sz w:val="28"/>
          <w:szCs w:val="28"/>
        </w:rPr>
        <w:t xml:space="preserve">» - </w:t>
      </w:r>
      <w:r w:rsidR="001A267A">
        <w:rPr>
          <w:bCs/>
          <w:sz w:val="28"/>
          <w:szCs w:val="28"/>
        </w:rPr>
        <w:t>п</w:t>
      </w:r>
      <w:r w:rsidRPr="0039412E">
        <w:rPr>
          <w:bCs/>
          <w:sz w:val="28"/>
          <w:szCs w:val="28"/>
        </w:rPr>
        <w:t>риобретение и размещение на здании городского дома культуры светодиодных экранов для трансляции культурно массовых мероприятий.</w:t>
      </w:r>
    </w:p>
    <w:p w:rsidR="00DF578E" w:rsidRPr="00316DF3" w:rsidRDefault="000B026C" w:rsidP="00F54CEF">
      <w:pPr>
        <w:widowControl w:val="0"/>
        <w:ind w:firstLine="709"/>
        <w:jc w:val="both"/>
        <w:rPr>
          <w:sz w:val="28"/>
          <w:szCs w:val="28"/>
        </w:rPr>
      </w:pPr>
      <w:r w:rsidRPr="00316DF3">
        <w:rPr>
          <w:sz w:val="28"/>
          <w:szCs w:val="28"/>
        </w:rPr>
        <w:t xml:space="preserve">В рамках реализации </w:t>
      </w:r>
      <w:r w:rsidRPr="00316DF3">
        <w:rPr>
          <w:b/>
          <w:i/>
          <w:sz w:val="28"/>
          <w:szCs w:val="28"/>
        </w:rPr>
        <w:t>национального проекта «Жилье и городская среда»</w:t>
      </w:r>
      <w:r w:rsidRPr="00316DF3">
        <w:rPr>
          <w:sz w:val="28"/>
          <w:szCs w:val="28"/>
        </w:rPr>
        <w:t>н</w:t>
      </w:r>
      <w:r w:rsidR="001A039E" w:rsidRPr="00316DF3">
        <w:rPr>
          <w:sz w:val="28"/>
          <w:szCs w:val="28"/>
        </w:rPr>
        <w:t xml:space="preserve">а территории городского округа </w:t>
      </w:r>
      <w:r w:rsidR="00406C16" w:rsidRPr="00316DF3">
        <w:rPr>
          <w:sz w:val="28"/>
          <w:szCs w:val="28"/>
        </w:rPr>
        <w:t>реализ</w:t>
      </w:r>
      <w:r w:rsidR="008C4F57">
        <w:rPr>
          <w:sz w:val="28"/>
          <w:szCs w:val="28"/>
        </w:rPr>
        <w:t>ованы</w:t>
      </w:r>
      <w:r w:rsidR="00397866">
        <w:rPr>
          <w:sz w:val="28"/>
          <w:szCs w:val="28"/>
        </w:rPr>
        <w:t xml:space="preserve"> </w:t>
      </w:r>
      <w:r w:rsidR="00DB2BF7" w:rsidRPr="00316DF3">
        <w:rPr>
          <w:sz w:val="28"/>
          <w:szCs w:val="28"/>
        </w:rPr>
        <w:t>следующие мероприятия:</w:t>
      </w:r>
    </w:p>
    <w:p w:rsidR="00291E9B" w:rsidRPr="00D02491" w:rsidRDefault="00292A8C" w:rsidP="00454A49">
      <w:pPr>
        <w:widowControl w:val="0"/>
        <w:ind w:firstLine="709"/>
        <w:jc w:val="both"/>
        <w:rPr>
          <w:rFonts w:eastAsiaTheme="minorHAnsi"/>
          <w:sz w:val="28"/>
          <w:szCs w:val="28"/>
          <w:u w:val="single"/>
          <w:lang w:eastAsia="en-US"/>
        </w:rPr>
      </w:pPr>
      <w:r w:rsidRPr="00D02491">
        <w:rPr>
          <w:rFonts w:eastAsiaTheme="minorHAnsi"/>
          <w:sz w:val="28"/>
          <w:szCs w:val="28"/>
          <w:u w:val="single"/>
          <w:lang w:eastAsia="en-US"/>
        </w:rPr>
        <w:t xml:space="preserve">1. </w:t>
      </w:r>
      <w:r w:rsidR="00291E9B" w:rsidRPr="00D02491">
        <w:rPr>
          <w:rFonts w:eastAsiaTheme="minorHAnsi"/>
          <w:sz w:val="28"/>
          <w:szCs w:val="28"/>
          <w:u w:val="single"/>
          <w:lang w:eastAsia="en-US"/>
        </w:rPr>
        <w:t>Благоуст</w:t>
      </w:r>
      <w:r w:rsidR="00D02491">
        <w:rPr>
          <w:rFonts w:eastAsiaTheme="minorHAnsi"/>
          <w:sz w:val="28"/>
          <w:szCs w:val="28"/>
          <w:u w:val="single"/>
          <w:lang w:eastAsia="en-US"/>
        </w:rPr>
        <w:t>ройство общественных территорий.</w:t>
      </w:r>
    </w:p>
    <w:p w:rsidR="00047205" w:rsidRDefault="001D1649" w:rsidP="001D1649">
      <w:pPr>
        <w:widowControl w:val="0"/>
        <w:ind w:firstLine="709"/>
        <w:jc w:val="both"/>
        <w:rPr>
          <w:rFonts w:eastAsiaTheme="minorHAnsi"/>
          <w:sz w:val="28"/>
          <w:szCs w:val="28"/>
          <w:lang w:eastAsia="en-US"/>
        </w:rPr>
      </w:pPr>
      <w:r w:rsidRPr="001D1649">
        <w:rPr>
          <w:rFonts w:eastAsiaTheme="minorHAnsi"/>
          <w:sz w:val="28"/>
          <w:szCs w:val="28"/>
          <w:lang w:eastAsia="en-US"/>
        </w:rPr>
        <w:t>1.  Продолж</w:t>
      </w:r>
      <w:r w:rsidR="00047205">
        <w:rPr>
          <w:rFonts w:eastAsiaTheme="minorHAnsi"/>
          <w:sz w:val="28"/>
          <w:szCs w:val="28"/>
          <w:lang w:eastAsia="en-US"/>
        </w:rPr>
        <w:t xml:space="preserve">ено </w:t>
      </w:r>
      <w:r w:rsidRPr="001D1649">
        <w:rPr>
          <w:rFonts w:eastAsiaTheme="minorHAnsi"/>
          <w:sz w:val="28"/>
          <w:szCs w:val="28"/>
          <w:lang w:eastAsia="en-US"/>
        </w:rPr>
        <w:t>начатое в 2017 году благоустройство Детского парка.</w:t>
      </w:r>
    </w:p>
    <w:p w:rsidR="001D1649" w:rsidRPr="001D1649" w:rsidRDefault="001D1649" w:rsidP="001D1649">
      <w:pPr>
        <w:widowControl w:val="0"/>
        <w:ind w:firstLine="709"/>
        <w:jc w:val="both"/>
        <w:rPr>
          <w:rFonts w:eastAsiaTheme="minorHAnsi"/>
          <w:sz w:val="28"/>
          <w:szCs w:val="28"/>
          <w:lang w:eastAsia="en-US"/>
        </w:rPr>
      </w:pPr>
      <w:r w:rsidRPr="001D1649">
        <w:rPr>
          <w:rFonts w:eastAsiaTheme="minorHAnsi"/>
          <w:sz w:val="28"/>
          <w:szCs w:val="28"/>
          <w:lang w:eastAsia="en-US"/>
        </w:rPr>
        <w:t xml:space="preserve">В </w:t>
      </w:r>
      <w:r w:rsidR="00047205">
        <w:rPr>
          <w:rFonts w:eastAsiaTheme="minorHAnsi"/>
          <w:sz w:val="28"/>
          <w:szCs w:val="28"/>
          <w:lang w:eastAsia="en-US"/>
        </w:rPr>
        <w:t xml:space="preserve">текущем году в </w:t>
      </w:r>
      <w:r w:rsidRPr="001D1649">
        <w:rPr>
          <w:rFonts w:eastAsiaTheme="minorHAnsi"/>
          <w:sz w:val="28"/>
          <w:szCs w:val="28"/>
          <w:lang w:eastAsia="en-US"/>
        </w:rPr>
        <w:t>рамках 4-го этапа произведено устройство асфальтового покрытия, устройство антитравматического покрытия площадки, монтаж трибун для зрителей, установка спортивного оборудования, монтаж ограждений, устройство площадки для волейбола, освещение, озеленение территорий устройство площадки для стритбола.</w:t>
      </w:r>
    </w:p>
    <w:p w:rsidR="00047205" w:rsidRDefault="001D1649" w:rsidP="001D1649">
      <w:pPr>
        <w:widowControl w:val="0"/>
        <w:ind w:firstLine="709"/>
        <w:jc w:val="both"/>
        <w:rPr>
          <w:rFonts w:eastAsiaTheme="minorHAnsi"/>
          <w:sz w:val="28"/>
          <w:szCs w:val="28"/>
          <w:lang w:eastAsia="en-US"/>
        </w:rPr>
      </w:pPr>
      <w:r w:rsidRPr="001D1649">
        <w:rPr>
          <w:rFonts w:eastAsiaTheme="minorHAnsi"/>
          <w:sz w:val="28"/>
          <w:szCs w:val="28"/>
          <w:lang w:eastAsia="en-US"/>
        </w:rPr>
        <w:t>2. Сквер им. Петрищева по ул. Невской от дома № 10 до дома №</w:t>
      </w:r>
      <w:r w:rsidR="00047205">
        <w:rPr>
          <w:rFonts w:eastAsiaTheme="minorHAnsi"/>
          <w:sz w:val="28"/>
          <w:szCs w:val="28"/>
          <w:lang w:eastAsia="en-US"/>
        </w:rPr>
        <w:t xml:space="preserve">8, п.г.т. Алексеевка, г. Кинель - </w:t>
      </w:r>
      <w:r w:rsidRPr="001D1649">
        <w:rPr>
          <w:rFonts w:eastAsiaTheme="minorHAnsi"/>
          <w:sz w:val="28"/>
          <w:szCs w:val="28"/>
          <w:lang w:eastAsia="en-US"/>
        </w:rPr>
        <w:t>3-</w:t>
      </w:r>
      <w:r w:rsidR="00047205">
        <w:rPr>
          <w:rFonts w:eastAsiaTheme="minorHAnsi"/>
          <w:sz w:val="28"/>
          <w:szCs w:val="28"/>
          <w:lang w:eastAsia="en-US"/>
        </w:rPr>
        <w:t xml:space="preserve">й </w:t>
      </w:r>
      <w:r w:rsidRPr="001D1649">
        <w:rPr>
          <w:rFonts w:eastAsiaTheme="minorHAnsi"/>
          <w:sz w:val="28"/>
          <w:szCs w:val="28"/>
          <w:lang w:eastAsia="en-US"/>
        </w:rPr>
        <w:t>этап благоустройства</w:t>
      </w:r>
      <w:r w:rsidR="00047205">
        <w:rPr>
          <w:rFonts w:eastAsiaTheme="minorHAnsi"/>
          <w:sz w:val="28"/>
          <w:szCs w:val="28"/>
          <w:lang w:eastAsia="en-US"/>
        </w:rPr>
        <w:t>.</w:t>
      </w:r>
    </w:p>
    <w:p w:rsidR="001D1649" w:rsidRPr="001D1649" w:rsidRDefault="00047205" w:rsidP="001D1649">
      <w:pPr>
        <w:widowControl w:val="0"/>
        <w:ind w:firstLine="709"/>
        <w:jc w:val="both"/>
        <w:rPr>
          <w:rFonts w:eastAsiaTheme="minorHAnsi"/>
          <w:sz w:val="28"/>
          <w:szCs w:val="28"/>
          <w:lang w:eastAsia="en-US"/>
        </w:rPr>
      </w:pPr>
      <w:r>
        <w:rPr>
          <w:rFonts w:eastAsiaTheme="minorHAnsi"/>
          <w:sz w:val="28"/>
          <w:szCs w:val="28"/>
          <w:lang w:eastAsia="en-US"/>
        </w:rPr>
        <w:t>П</w:t>
      </w:r>
      <w:r w:rsidR="001D1649" w:rsidRPr="001D1649">
        <w:rPr>
          <w:rFonts w:eastAsiaTheme="minorHAnsi"/>
          <w:sz w:val="28"/>
          <w:szCs w:val="28"/>
          <w:lang w:eastAsia="en-US"/>
        </w:rPr>
        <w:t>роведено устройство асфальтового покрытия, устройство площадки из песка, монтаж брусчатки, устройство освещения, озеленение территорий, установка детского игрового оборудования, монтаж Крепости, установка МАФ.</w:t>
      </w:r>
    </w:p>
    <w:p w:rsidR="00047205" w:rsidRDefault="001D1649" w:rsidP="001D1649">
      <w:pPr>
        <w:widowControl w:val="0"/>
        <w:ind w:firstLine="709"/>
        <w:jc w:val="both"/>
        <w:rPr>
          <w:rFonts w:eastAsiaTheme="minorHAnsi"/>
          <w:sz w:val="28"/>
          <w:szCs w:val="28"/>
          <w:lang w:eastAsia="en-US"/>
        </w:rPr>
      </w:pPr>
      <w:r w:rsidRPr="001D1649">
        <w:rPr>
          <w:rFonts w:eastAsiaTheme="minorHAnsi"/>
          <w:sz w:val="28"/>
          <w:szCs w:val="28"/>
          <w:lang w:eastAsia="en-US"/>
        </w:rPr>
        <w:t>3. Спортивная площадка с по ул. Спортивной, г. Кинель (в районе магазина «Максимка»)</w:t>
      </w:r>
      <w:r w:rsidR="00047205">
        <w:rPr>
          <w:rFonts w:eastAsiaTheme="minorHAnsi"/>
          <w:sz w:val="28"/>
          <w:szCs w:val="28"/>
          <w:lang w:eastAsia="en-US"/>
        </w:rPr>
        <w:t xml:space="preserve"> - </w:t>
      </w:r>
      <w:r w:rsidRPr="001D1649">
        <w:rPr>
          <w:rFonts w:eastAsiaTheme="minorHAnsi"/>
          <w:sz w:val="28"/>
          <w:szCs w:val="28"/>
          <w:lang w:eastAsia="en-US"/>
        </w:rPr>
        <w:t>2-ой этап</w:t>
      </w:r>
      <w:r w:rsidR="00047205">
        <w:rPr>
          <w:rFonts w:eastAsiaTheme="minorHAnsi"/>
          <w:sz w:val="28"/>
          <w:szCs w:val="28"/>
          <w:lang w:eastAsia="en-US"/>
        </w:rPr>
        <w:t>.</w:t>
      </w:r>
    </w:p>
    <w:p w:rsidR="00047205" w:rsidRDefault="00047205" w:rsidP="001D1649">
      <w:pPr>
        <w:widowControl w:val="0"/>
        <w:ind w:firstLine="709"/>
        <w:jc w:val="both"/>
        <w:rPr>
          <w:rFonts w:eastAsiaTheme="minorHAnsi"/>
          <w:sz w:val="28"/>
          <w:szCs w:val="28"/>
          <w:lang w:eastAsia="en-US"/>
        </w:rPr>
      </w:pPr>
      <w:r>
        <w:rPr>
          <w:rFonts w:eastAsiaTheme="minorHAnsi"/>
          <w:sz w:val="28"/>
          <w:szCs w:val="28"/>
          <w:lang w:eastAsia="en-US"/>
        </w:rPr>
        <w:t>У</w:t>
      </w:r>
      <w:r w:rsidR="001D1649" w:rsidRPr="001D1649">
        <w:rPr>
          <w:rFonts w:eastAsiaTheme="minorHAnsi"/>
          <w:sz w:val="28"/>
          <w:szCs w:val="28"/>
          <w:lang w:eastAsia="en-US"/>
        </w:rPr>
        <w:t>стройство тротуара с покрытием из асфальтобетона, устройство антитравматического покрытия площадки, установка МАФ, установка детского игрового оборудования, устройство освещения, озеленение территорий, монтаж спортивного об</w:t>
      </w:r>
      <w:r>
        <w:rPr>
          <w:rFonts w:eastAsiaTheme="minorHAnsi"/>
          <w:sz w:val="28"/>
          <w:szCs w:val="28"/>
          <w:lang w:eastAsia="en-US"/>
        </w:rPr>
        <w:t>орудования.</w:t>
      </w:r>
    </w:p>
    <w:p w:rsidR="00047205" w:rsidRDefault="001D1649" w:rsidP="001D1649">
      <w:pPr>
        <w:widowControl w:val="0"/>
        <w:ind w:firstLine="709"/>
        <w:jc w:val="both"/>
        <w:rPr>
          <w:rFonts w:eastAsiaTheme="minorHAnsi"/>
          <w:sz w:val="28"/>
          <w:szCs w:val="28"/>
          <w:lang w:eastAsia="en-US"/>
        </w:rPr>
      </w:pPr>
      <w:r w:rsidRPr="001D1649">
        <w:rPr>
          <w:rFonts w:eastAsiaTheme="minorHAnsi"/>
          <w:sz w:val="28"/>
          <w:szCs w:val="28"/>
          <w:lang w:eastAsia="en-US"/>
        </w:rPr>
        <w:t>4. Сквер им. Ленина (г. Кинель, ул. Ленина, 36)</w:t>
      </w:r>
      <w:r w:rsidR="00047205">
        <w:rPr>
          <w:rFonts w:eastAsiaTheme="minorHAnsi"/>
          <w:sz w:val="28"/>
          <w:szCs w:val="28"/>
          <w:lang w:eastAsia="en-US"/>
        </w:rPr>
        <w:t xml:space="preserve"> - </w:t>
      </w:r>
      <w:r w:rsidRPr="001D1649">
        <w:rPr>
          <w:rFonts w:eastAsiaTheme="minorHAnsi"/>
          <w:sz w:val="28"/>
          <w:szCs w:val="28"/>
          <w:lang w:eastAsia="en-US"/>
        </w:rPr>
        <w:t>2-ой этап</w:t>
      </w:r>
      <w:r w:rsidR="00047205">
        <w:rPr>
          <w:rFonts w:eastAsiaTheme="minorHAnsi"/>
          <w:sz w:val="28"/>
          <w:szCs w:val="28"/>
          <w:lang w:eastAsia="en-US"/>
        </w:rPr>
        <w:t>.</w:t>
      </w:r>
    </w:p>
    <w:p w:rsidR="001D1649" w:rsidRPr="001D1649" w:rsidRDefault="00047205" w:rsidP="001D1649">
      <w:pPr>
        <w:widowControl w:val="0"/>
        <w:ind w:firstLine="709"/>
        <w:jc w:val="both"/>
        <w:rPr>
          <w:rFonts w:eastAsiaTheme="minorHAnsi"/>
          <w:sz w:val="28"/>
          <w:szCs w:val="28"/>
          <w:lang w:eastAsia="en-US"/>
        </w:rPr>
      </w:pPr>
      <w:r>
        <w:rPr>
          <w:rFonts w:eastAsiaTheme="minorHAnsi"/>
          <w:sz w:val="28"/>
          <w:szCs w:val="28"/>
          <w:lang w:eastAsia="en-US"/>
        </w:rPr>
        <w:t>У</w:t>
      </w:r>
      <w:r w:rsidR="001D1649" w:rsidRPr="001D1649">
        <w:rPr>
          <w:rFonts w:eastAsiaTheme="minorHAnsi"/>
          <w:sz w:val="28"/>
          <w:szCs w:val="28"/>
          <w:lang w:eastAsia="en-US"/>
        </w:rPr>
        <w:t>стройство освещения, монтаж ограждения, установка качелей балансир, монтаж детского игрового комплекса, озеленение территории, устройство асфальтового покрытия, устройство декоративных столбиков «Сфера».</w:t>
      </w:r>
    </w:p>
    <w:p w:rsidR="001D1649" w:rsidRPr="001D1649" w:rsidRDefault="001D1649" w:rsidP="001D1649">
      <w:pPr>
        <w:widowControl w:val="0"/>
        <w:ind w:firstLine="709"/>
        <w:jc w:val="both"/>
        <w:rPr>
          <w:rFonts w:eastAsiaTheme="minorHAnsi"/>
          <w:sz w:val="28"/>
          <w:szCs w:val="28"/>
          <w:lang w:eastAsia="en-US"/>
        </w:rPr>
      </w:pPr>
      <w:r w:rsidRPr="001D1649">
        <w:rPr>
          <w:rFonts w:eastAsiaTheme="minorHAnsi"/>
          <w:sz w:val="28"/>
          <w:szCs w:val="28"/>
          <w:lang w:eastAsia="en-US"/>
        </w:rPr>
        <w:t>5. Сквер Сосновый бор (п.г.т. Усть-Кинельский, ул. Речная)</w:t>
      </w:r>
      <w:r w:rsidR="00047205">
        <w:rPr>
          <w:rFonts w:eastAsiaTheme="minorHAnsi"/>
          <w:sz w:val="28"/>
          <w:szCs w:val="28"/>
          <w:lang w:eastAsia="en-US"/>
        </w:rPr>
        <w:t xml:space="preserve"> – 2-й этап</w:t>
      </w:r>
      <w:r w:rsidRPr="001D1649">
        <w:rPr>
          <w:rFonts w:eastAsiaTheme="minorHAnsi"/>
          <w:sz w:val="28"/>
          <w:szCs w:val="28"/>
          <w:lang w:eastAsia="en-US"/>
        </w:rPr>
        <w:t>.</w:t>
      </w:r>
    </w:p>
    <w:p w:rsidR="001D1649" w:rsidRPr="001D1649" w:rsidRDefault="00047205" w:rsidP="001D1649">
      <w:pPr>
        <w:widowControl w:val="0"/>
        <w:ind w:firstLine="709"/>
        <w:jc w:val="both"/>
        <w:rPr>
          <w:rFonts w:eastAsiaTheme="minorHAnsi"/>
          <w:sz w:val="28"/>
          <w:szCs w:val="28"/>
          <w:lang w:eastAsia="en-US"/>
        </w:rPr>
      </w:pPr>
      <w:r>
        <w:rPr>
          <w:rFonts w:eastAsiaTheme="minorHAnsi"/>
          <w:sz w:val="28"/>
          <w:szCs w:val="28"/>
          <w:lang w:eastAsia="en-US"/>
        </w:rPr>
        <w:t>У</w:t>
      </w:r>
      <w:r w:rsidR="001D1649" w:rsidRPr="001D1649">
        <w:rPr>
          <w:rFonts w:eastAsiaTheme="minorHAnsi"/>
          <w:sz w:val="28"/>
          <w:szCs w:val="28"/>
          <w:lang w:eastAsia="en-US"/>
        </w:rPr>
        <w:t>стройство асфальтового покрытия, устройство освещения, установка спортивного оборудования.</w:t>
      </w:r>
    </w:p>
    <w:p w:rsidR="001D1649" w:rsidRPr="001D1649" w:rsidRDefault="001D1649" w:rsidP="001D1649">
      <w:pPr>
        <w:widowControl w:val="0"/>
        <w:ind w:firstLine="709"/>
        <w:jc w:val="both"/>
        <w:rPr>
          <w:rFonts w:eastAsiaTheme="minorHAnsi"/>
          <w:sz w:val="28"/>
          <w:szCs w:val="28"/>
          <w:lang w:eastAsia="en-US"/>
        </w:rPr>
      </w:pPr>
      <w:r w:rsidRPr="001D1649">
        <w:rPr>
          <w:rFonts w:eastAsiaTheme="minorHAnsi"/>
          <w:sz w:val="28"/>
          <w:szCs w:val="28"/>
          <w:lang w:eastAsia="en-US"/>
        </w:rPr>
        <w:t>6. Спортивное ядро в районе ГБОУ СОШ №5 ОЦ «Лидер» (г. Кинель, ул. 27 Партсъезда, спортплощадка).</w:t>
      </w:r>
    </w:p>
    <w:p w:rsidR="001D1649" w:rsidRPr="001D1649" w:rsidRDefault="001D1649" w:rsidP="001D1649">
      <w:pPr>
        <w:widowControl w:val="0"/>
        <w:ind w:firstLine="709"/>
        <w:jc w:val="both"/>
        <w:rPr>
          <w:rFonts w:eastAsiaTheme="minorHAnsi"/>
          <w:sz w:val="28"/>
          <w:szCs w:val="28"/>
          <w:lang w:eastAsia="en-US"/>
        </w:rPr>
      </w:pPr>
      <w:r w:rsidRPr="001D1649">
        <w:rPr>
          <w:rFonts w:eastAsiaTheme="minorHAnsi"/>
          <w:sz w:val="28"/>
          <w:szCs w:val="28"/>
          <w:lang w:eastAsia="en-US"/>
        </w:rPr>
        <w:t xml:space="preserve">На территории спортядра устроена площадка для баскетбола и антитравматическое покрытия площадки, произведено устройство площадки для Кросс-фита, установка спортивного оборудования, устройство ограждения, асфальтового покрытия и установка МАФ. </w:t>
      </w:r>
    </w:p>
    <w:p w:rsidR="001D1649" w:rsidRPr="001D1649" w:rsidRDefault="001D1649" w:rsidP="001D1649">
      <w:pPr>
        <w:widowControl w:val="0"/>
        <w:ind w:firstLine="709"/>
        <w:jc w:val="both"/>
        <w:rPr>
          <w:rFonts w:eastAsiaTheme="minorHAnsi"/>
          <w:sz w:val="28"/>
          <w:szCs w:val="28"/>
          <w:lang w:eastAsia="en-US"/>
        </w:rPr>
      </w:pPr>
      <w:r w:rsidRPr="001D1649">
        <w:rPr>
          <w:rFonts w:eastAsiaTheme="minorHAnsi"/>
          <w:sz w:val="28"/>
          <w:szCs w:val="28"/>
          <w:lang w:eastAsia="en-US"/>
        </w:rPr>
        <w:t>В 2020 году Кинель второй раз подряд стал победителем Всероссийского конкурса лучших проектов создания комфортной городской среды с проектом благоустройства парка на озере Крымское. Это является продолжением масштабной концепции «Кинель – город чистых озер».</w:t>
      </w:r>
    </w:p>
    <w:p w:rsidR="00047205" w:rsidRDefault="001D1649" w:rsidP="001D1649">
      <w:pPr>
        <w:widowControl w:val="0"/>
        <w:ind w:firstLine="709"/>
        <w:jc w:val="both"/>
        <w:rPr>
          <w:rFonts w:eastAsiaTheme="minorHAnsi"/>
          <w:sz w:val="28"/>
          <w:szCs w:val="28"/>
          <w:lang w:eastAsia="en-US"/>
        </w:rPr>
      </w:pPr>
      <w:r w:rsidRPr="001D1649">
        <w:rPr>
          <w:rFonts w:eastAsiaTheme="minorHAnsi"/>
          <w:sz w:val="28"/>
          <w:szCs w:val="28"/>
          <w:lang w:eastAsia="en-US"/>
        </w:rPr>
        <w:t xml:space="preserve">В настоящее время на территории парка устроена смотровая площадка, которая сделана в виде маяка. Имеются дорожки, по которым можно прокатиться на велосипеде и самокатах, воркаут-площадка, веревочный комплекс. Для проведения различных мероприятий на территории построена сцена. Она сделана в виде корабля. Есть также фонтан в виде парусника. Спуски к воде сделаны из дерева, на берегу установлены качели на двоих. Смонтирован понтон на воду. Общая площадь благоустраиваемого парка 4 </w:t>
      </w:r>
      <w:r w:rsidRPr="001D1649">
        <w:rPr>
          <w:rFonts w:eastAsiaTheme="minorHAnsi"/>
          <w:sz w:val="28"/>
          <w:szCs w:val="28"/>
          <w:lang w:eastAsia="en-US"/>
        </w:rPr>
        <w:lastRenderedPageBreak/>
        <w:t>гектара.</w:t>
      </w:r>
    </w:p>
    <w:p w:rsidR="00161464" w:rsidRPr="00D02491" w:rsidRDefault="00161464" w:rsidP="001D1649">
      <w:pPr>
        <w:widowControl w:val="0"/>
        <w:ind w:firstLine="709"/>
        <w:jc w:val="both"/>
        <w:rPr>
          <w:sz w:val="28"/>
          <w:szCs w:val="28"/>
          <w:u w:val="single"/>
        </w:rPr>
      </w:pPr>
      <w:r w:rsidRPr="00D02491">
        <w:rPr>
          <w:sz w:val="28"/>
          <w:szCs w:val="28"/>
          <w:u w:val="single"/>
        </w:rPr>
        <w:t xml:space="preserve">2. </w:t>
      </w:r>
      <w:r w:rsidR="000F77AB" w:rsidRPr="00D02491">
        <w:rPr>
          <w:sz w:val="28"/>
          <w:szCs w:val="28"/>
          <w:u w:val="single"/>
        </w:rPr>
        <w:t>Б</w:t>
      </w:r>
      <w:r w:rsidR="0018442A" w:rsidRPr="00D02491">
        <w:rPr>
          <w:sz w:val="28"/>
          <w:szCs w:val="28"/>
          <w:u w:val="single"/>
        </w:rPr>
        <w:t>лагоустройство дворовых территорий</w:t>
      </w:r>
      <w:r w:rsidR="00D02491">
        <w:rPr>
          <w:sz w:val="28"/>
          <w:szCs w:val="28"/>
          <w:u w:val="single"/>
        </w:rPr>
        <w:t>.</w:t>
      </w:r>
    </w:p>
    <w:p w:rsidR="00260D66" w:rsidRDefault="00AD3C29" w:rsidP="00454A49">
      <w:pPr>
        <w:widowControl w:val="0"/>
        <w:ind w:firstLine="709"/>
        <w:jc w:val="both"/>
        <w:rPr>
          <w:sz w:val="28"/>
          <w:szCs w:val="28"/>
        </w:rPr>
      </w:pPr>
      <w:r w:rsidRPr="00316DF3">
        <w:rPr>
          <w:sz w:val="28"/>
          <w:szCs w:val="28"/>
        </w:rPr>
        <w:t>Б</w:t>
      </w:r>
      <w:r w:rsidR="00260D66" w:rsidRPr="00316DF3">
        <w:rPr>
          <w:sz w:val="28"/>
          <w:szCs w:val="28"/>
        </w:rPr>
        <w:t>лагоустро</w:t>
      </w:r>
      <w:r w:rsidR="00884E00" w:rsidRPr="00316DF3">
        <w:rPr>
          <w:sz w:val="28"/>
          <w:szCs w:val="28"/>
        </w:rPr>
        <w:t>ено</w:t>
      </w:r>
      <w:r w:rsidR="00D02491" w:rsidRPr="00D02491">
        <w:rPr>
          <w:sz w:val="28"/>
          <w:szCs w:val="28"/>
        </w:rPr>
        <w:t xml:space="preserve">7 дворовых территорий </w:t>
      </w:r>
      <w:r w:rsidR="00047205">
        <w:rPr>
          <w:sz w:val="28"/>
          <w:szCs w:val="28"/>
        </w:rPr>
        <w:t>(</w:t>
      </w:r>
      <w:r w:rsidR="00047205" w:rsidRPr="00047205">
        <w:rPr>
          <w:sz w:val="28"/>
          <w:szCs w:val="28"/>
        </w:rPr>
        <w:t>г. Кинель, ул. Мостовая, д. 22; ул. Мостовая, д. 22А; ул. 27 Партсъезда, д.1; в г.о. Кинель, п.г.т. Усть-Кинельский, ул. Шоссейная, д.79А; ул. Транспортная, д.4; ул. Испытателей, д.13; г.о. Кинель, в п.г.т. Алексеевка, ул. Невская, д.19</w:t>
      </w:r>
      <w:r w:rsidR="00047205">
        <w:rPr>
          <w:sz w:val="28"/>
          <w:szCs w:val="28"/>
        </w:rPr>
        <w:t>)</w:t>
      </w:r>
      <w:r w:rsidR="00D02491" w:rsidRPr="00D02491">
        <w:rPr>
          <w:sz w:val="28"/>
          <w:szCs w:val="28"/>
        </w:rPr>
        <w:t xml:space="preserve">. Во дворах </w:t>
      </w:r>
      <w:r w:rsidR="00047205" w:rsidRPr="00047205">
        <w:rPr>
          <w:sz w:val="28"/>
          <w:szCs w:val="28"/>
        </w:rPr>
        <w:t>отремонтированы пешеходные дорожки и дворовые проезды</w:t>
      </w:r>
      <w:r w:rsidR="00D02491" w:rsidRPr="00D02491">
        <w:rPr>
          <w:sz w:val="28"/>
          <w:szCs w:val="28"/>
        </w:rPr>
        <w:t>.</w:t>
      </w:r>
    </w:p>
    <w:p w:rsidR="00047205" w:rsidRDefault="00047205" w:rsidP="00454A49">
      <w:pPr>
        <w:widowControl w:val="0"/>
        <w:ind w:firstLine="709"/>
        <w:jc w:val="both"/>
        <w:rPr>
          <w:sz w:val="28"/>
          <w:szCs w:val="28"/>
        </w:rPr>
      </w:pPr>
      <w:r>
        <w:rPr>
          <w:sz w:val="28"/>
          <w:szCs w:val="28"/>
        </w:rPr>
        <w:t xml:space="preserve">В настоящее время уже заключены </w:t>
      </w:r>
      <w:r w:rsidRPr="00D9156C">
        <w:rPr>
          <w:bCs/>
          <w:sz w:val="28"/>
          <w:szCs w:val="28"/>
        </w:rPr>
        <w:t>муниципальные контракты</w:t>
      </w:r>
      <w:r>
        <w:rPr>
          <w:bCs/>
          <w:sz w:val="28"/>
          <w:szCs w:val="28"/>
        </w:rPr>
        <w:t xml:space="preserve"> по благоустройству в 2022 году 6 общественных пространств и 7 дворовых территорий.</w:t>
      </w:r>
    </w:p>
    <w:p w:rsidR="00260D66" w:rsidRPr="00454A49" w:rsidRDefault="00260D66" w:rsidP="00454A49">
      <w:pPr>
        <w:widowControl w:val="0"/>
        <w:ind w:firstLine="709"/>
        <w:jc w:val="both"/>
        <w:rPr>
          <w:sz w:val="28"/>
          <w:szCs w:val="28"/>
        </w:rPr>
      </w:pPr>
      <w:r w:rsidRPr="00454A49">
        <w:rPr>
          <w:sz w:val="28"/>
          <w:szCs w:val="28"/>
        </w:rPr>
        <w:t xml:space="preserve">В </w:t>
      </w:r>
      <w:r w:rsidR="00C72250" w:rsidRPr="00454A49">
        <w:rPr>
          <w:sz w:val="28"/>
          <w:szCs w:val="28"/>
        </w:rPr>
        <w:t xml:space="preserve">ходе реализации на территории городского округа </w:t>
      </w:r>
      <w:r w:rsidR="00BF6D6C" w:rsidRPr="00454A49">
        <w:rPr>
          <w:sz w:val="28"/>
          <w:szCs w:val="28"/>
        </w:rPr>
        <w:t xml:space="preserve">мероприятий, предусмотренных </w:t>
      </w:r>
      <w:r w:rsidR="009469A5" w:rsidRPr="00454A49">
        <w:rPr>
          <w:sz w:val="28"/>
          <w:szCs w:val="28"/>
        </w:rPr>
        <w:t>подпрограммой «</w:t>
      </w:r>
      <w:r w:rsidR="009469A5" w:rsidRPr="00316DF3">
        <w:rPr>
          <w:b/>
          <w:i/>
          <w:sz w:val="28"/>
          <w:szCs w:val="28"/>
        </w:rPr>
        <w:t>Модернизация и развитие автомобильных дорог</w:t>
      </w:r>
      <w:r w:rsidR="009469A5" w:rsidRPr="00454A49">
        <w:rPr>
          <w:sz w:val="28"/>
          <w:szCs w:val="28"/>
        </w:rPr>
        <w:t xml:space="preserve"> общего пользования местного значения в Самарской области» </w:t>
      </w:r>
      <w:hyperlink r:id="rId8" w:history="1">
        <w:r w:rsidR="005124EF" w:rsidRPr="00454A49">
          <w:rPr>
            <w:rStyle w:val="af7"/>
            <w:color w:val="auto"/>
            <w:sz w:val="28"/>
            <w:szCs w:val="28"/>
            <w:u w:val="none"/>
          </w:rPr>
          <w:t>государственной программы«Развитие транспортной системы Самарской области (2014-2025 годы)</w:t>
        </w:r>
      </w:hyperlink>
      <w:r w:rsidR="005124EF" w:rsidRPr="00454A49">
        <w:rPr>
          <w:sz w:val="28"/>
          <w:szCs w:val="28"/>
        </w:rPr>
        <w:t>»</w:t>
      </w:r>
      <w:r w:rsidRPr="00454A49">
        <w:rPr>
          <w:sz w:val="28"/>
          <w:szCs w:val="28"/>
        </w:rPr>
        <w:t xml:space="preserve">в текущем году </w:t>
      </w:r>
      <w:r w:rsidR="00D02491" w:rsidRPr="00AA0337">
        <w:rPr>
          <w:sz w:val="28"/>
          <w:szCs w:val="28"/>
        </w:rPr>
        <w:t>выполнены работы по ремонту</w:t>
      </w:r>
      <w:r w:rsidRPr="00454A49">
        <w:rPr>
          <w:sz w:val="28"/>
          <w:szCs w:val="28"/>
        </w:rPr>
        <w:t>:</w:t>
      </w:r>
    </w:p>
    <w:p w:rsidR="00D02491" w:rsidRPr="00D02491" w:rsidRDefault="00D02491" w:rsidP="00D02491">
      <w:pPr>
        <w:widowControl w:val="0"/>
        <w:ind w:firstLine="709"/>
        <w:jc w:val="both"/>
        <w:rPr>
          <w:sz w:val="28"/>
          <w:szCs w:val="28"/>
        </w:rPr>
      </w:pPr>
      <w:r w:rsidRPr="00D02491">
        <w:rPr>
          <w:sz w:val="28"/>
          <w:szCs w:val="28"/>
        </w:rPr>
        <w:t xml:space="preserve">- </w:t>
      </w:r>
      <w:r w:rsidR="00047205" w:rsidRPr="00047205">
        <w:rPr>
          <w:sz w:val="28"/>
          <w:szCs w:val="28"/>
        </w:rPr>
        <w:t>8,342</w:t>
      </w:r>
      <w:r w:rsidRPr="00D02491">
        <w:rPr>
          <w:sz w:val="28"/>
          <w:szCs w:val="28"/>
        </w:rPr>
        <w:t xml:space="preserve"> км автомобильных дорог и тротуаров в г. Кинель, п.г.т. Алексеевка и п.г.т. Усть-Кинельский; </w:t>
      </w:r>
    </w:p>
    <w:p w:rsidR="00D02491" w:rsidRDefault="00D02491" w:rsidP="00D02491">
      <w:pPr>
        <w:widowControl w:val="0"/>
        <w:ind w:firstLine="709"/>
        <w:jc w:val="both"/>
        <w:rPr>
          <w:sz w:val="28"/>
          <w:szCs w:val="28"/>
        </w:rPr>
      </w:pPr>
      <w:r w:rsidRPr="00D02491">
        <w:rPr>
          <w:sz w:val="28"/>
          <w:szCs w:val="28"/>
        </w:rPr>
        <w:t xml:space="preserve">- </w:t>
      </w:r>
      <w:r w:rsidR="00047205">
        <w:rPr>
          <w:sz w:val="28"/>
          <w:szCs w:val="28"/>
        </w:rPr>
        <w:t>5</w:t>
      </w:r>
      <w:r w:rsidRPr="00D02491">
        <w:rPr>
          <w:sz w:val="28"/>
          <w:szCs w:val="28"/>
        </w:rPr>
        <w:t xml:space="preserve"> проездов к дворовым территориям многоквартирных домов.</w:t>
      </w:r>
    </w:p>
    <w:p w:rsidR="00EA4E85" w:rsidRPr="00EA4E85" w:rsidRDefault="00EA4E85" w:rsidP="00EA4E85">
      <w:pPr>
        <w:widowControl w:val="0"/>
        <w:ind w:firstLine="707"/>
        <w:jc w:val="both"/>
        <w:rPr>
          <w:sz w:val="28"/>
          <w:szCs w:val="28"/>
        </w:rPr>
      </w:pPr>
      <w:r w:rsidRPr="00EA4E85">
        <w:rPr>
          <w:sz w:val="28"/>
          <w:szCs w:val="28"/>
        </w:rPr>
        <w:t>В целях улучшения качества городской среды, создания комфортных и благоприятных условий для проживания жителей за 9 месяцев выполнены следующие основные мероприятия:</w:t>
      </w:r>
    </w:p>
    <w:p w:rsidR="00EA4E85" w:rsidRPr="00EA4E85" w:rsidRDefault="00EA4E85" w:rsidP="00EA4E85">
      <w:pPr>
        <w:widowControl w:val="0"/>
        <w:ind w:firstLine="707"/>
        <w:jc w:val="both"/>
        <w:rPr>
          <w:sz w:val="28"/>
          <w:szCs w:val="28"/>
        </w:rPr>
      </w:pPr>
      <w:r w:rsidRPr="00EA4E85">
        <w:rPr>
          <w:sz w:val="28"/>
          <w:szCs w:val="28"/>
        </w:rPr>
        <w:t>- текущий ремонт асфальтового покрытия автомобильных дорог и тротуаров:</w:t>
      </w:r>
    </w:p>
    <w:p w:rsidR="00047205" w:rsidRPr="00047205" w:rsidRDefault="00047205" w:rsidP="00047205">
      <w:pPr>
        <w:widowControl w:val="0"/>
        <w:ind w:firstLine="709"/>
        <w:jc w:val="both"/>
        <w:rPr>
          <w:sz w:val="28"/>
          <w:szCs w:val="28"/>
        </w:rPr>
      </w:pPr>
      <w:r w:rsidRPr="00047205">
        <w:rPr>
          <w:sz w:val="28"/>
          <w:szCs w:val="28"/>
        </w:rPr>
        <w:t>1) ямочный ремонт автодорог – 7 284,89 м2;</w:t>
      </w:r>
    </w:p>
    <w:p w:rsidR="00047205" w:rsidRPr="00047205" w:rsidRDefault="00047205" w:rsidP="00047205">
      <w:pPr>
        <w:widowControl w:val="0"/>
        <w:ind w:firstLine="709"/>
        <w:jc w:val="both"/>
        <w:rPr>
          <w:sz w:val="28"/>
          <w:szCs w:val="28"/>
        </w:rPr>
      </w:pPr>
      <w:r w:rsidRPr="00047205">
        <w:rPr>
          <w:sz w:val="28"/>
          <w:szCs w:val="28"/>
        </w:rPr>
        <w:t xml:space="preserve">2) ямочный ремонт тротуаров -  326,26 м2;  </w:t>
      </w:r>
    </w:p>
    <w:p w:rsidR="00047205" w:rsidRPr="00047205" w:rsidRDefault="00047205" w:rsidP="00047205">
      <w:pPr>
        <w:widowControl w:val="0"/>
        <w:ind w:firstLine="709"/>
        <w:jc w:val="both"/>
        <w:rPr>
          <w:sz w:val="28"/>
          <w:szCs w:val="28"/>
        </w:rPr>
      </w:pPr>
      <w:r w:rsidRPr="00047205">
        <w:rPr>
          <w:sz w:val="28"/>
          <w:szCs w:val="28"/>
        </w:rPr>
        <w:t>3) заделка выбоин (аварийный ремонт) – 1 170,54 м2;</w:t>
      </w:r>
    </w:p>
    <w:p w:rsidR="00047205" w:rsidRPr="00047205" w:rsidRDefault="00047205" w:rsidP="00047205">
      <w:pPr>
        <w:widowControl w:val="0"/>
        <w:ind w:firstLine="709"/>
        <w:jc w:val="both"/>
        <w:rPr>
          <w:sz w:val="28"/>
          <w:szCs w:val="28"/>
        </w:rPr>
      </w:pPr>
      <w:r w:rsidRPr="00047205">
        <w:rPr>
          <w:sz w:val="28"/>
          <w:szCs w:val="28"/>
        </w:rPr>
        <w:t>4) устранение занижения обочин автомобильных дорог – 1 472,0 м2;</w:t>
      </w:r>
    </w:p>
    <w:p w:rsidR="00047205" w:rsidRPr="00047205" w:rsidRDefault="00047205" w:rsidP="00047205">
      <w:pPr>
        <w:widowControl w:val="0"/>
        <w:ind w:firstLine="709"/>
        <w:jc w:val="both"/>
        <w:rPr>
          <w:sz w:val="28"/>
          <w:szCs w:val="28"/>
        </w:rPr>
      </w:pPr>
      <w:r w:rsidRPr="00047205">
        <w:rPr>
          <w:sz w:val="28"/>
          <w:szCs w:val="28"/>
        </w:rPr>
        <w:t>5) частичная отсыпка проезжей части автодорог с грунто-щебеночным покрытием – 51 271,0 м2;</w:t>
      </w:r>
    </w:p>
    <w:p w:rsidR="00047205" w:rsidRPr="00047205" w:rsidRDefault="00047205" w:rsidP="00047205">
      <w:pPr>
        <w:widowControl w:val="0"/>
        <w:ind w:firstLine="709"/>
        <w:jc w:val="both"/>
        <w:rPr>
          <w:sz w:val="28"/>
          <w:szCs w:val="28"/>
        </w:rPr>
      </w:pPr>
      <w:r w:rsidRPr="00047205">
        <w:rPr>
          <w:sz w:val="28"/>
          <w:szCs w:val="28"/>
        </w:rPr>
        <w:t>6) устройство монолитных искусственных дорожных неровностей –108,0м</w:t>
      </w:r>
      <w:r w:rsidRPr="00047205">
        <w:rPr>
          <w:sz w:val="28"/>
          <w:szCs w:val="28"/>
          <w:vertAlign w:val="superscript"/>
        </w:rPr>
        <w:t>2</w:t>
      </w:r>
      <w:r w:rsidRPr="00047205">
        <w:rPr>
          <w:sz w:val="28"/>
          <w:szCs w:val="28"/>
        </w:rPr>
        <w:t>;</w:t>
      </w:r>
    </w:p>
    <w:p w:rsidR="00047205" w:rsidRDefault="00047205" w:rsidP="00047205">
      <w:pPr>
        <w:widowControl w:val="0"/>
        <w:ind w:firstLine="709"/>
        <w:jc w:val="both"/>
        <w:rPr>
          <w:sz w:val="28"/>
          <w:szCs w:val="28"/>
        </w:rPr>
      </w:pPr>
      <w:r w:rsidRPr="00047205">
        <w:rPr>
          <w:sz w:val="28"/>
          <w:szCs w:val="28"/>
        </w:rPr>
        <w:t>7) восстановление поперечного профиля и ровности проезжей части – 13924,0 м</w:t>
      </w:r>
      <w:r w:rsidRPr="00047205">
        <w:rPr>
          <w:sz w:val="28"/>
          <w:szCs w:val="28"/>
          <w:vertAlign w:val="superscript"/>
        </w:rPr>
        <w:t>2</w:t>
      </w:r>
      <w:r w:rsidRPr="00047205">
        <w:rPr>
          <w:sz w:val="28"/>
          <w:szCs w:val="28"/>
        </w:rPr>
        <w:t xml:space="preserve">. </w:t>
      </w:r>
    </w:p>
    <w:p w:rsidR="009C23DF" w:rsidRDefault="009C23DF" w:rsidP="00047205">
      <w:pPr>
        <w:widowControl w:val="0"/>
        <w:ind w:firstLine="709"/>
        <w:jc w:val="both"/>
        <w:rPr>
          <w:sz w:val="28"/>
          <w:szCs w:val="28"/>
        </w:rPr>
      </w:pPr>
      <w:r>
        <w:rPr>
          <w:sz w:val="28"/>
          <w:szCs w:val="28"/>
        </w:rPr>
        <w:t xml:space="preserve">8) </w:t>
      </w:r>
      <w:r w:rsidRPr="00CD2284">
        <w:rPr>
          <w:sz w:val="28"/>
          <w:szCs w:val="28"/>
        </w:rPr>
        <w:t>по адресам: ул. Уральская, 55 и Некрасова, 63, установлено детское игровое оборудование, спортивное оборудование, МАФ (урны, скамейки), произведено устройство пешеходной дорожки и песчаного основания</w:t>
      </w:r>
      <w:r>
        <w:rPr>
          <w:sz w:val="28"/>
          <w:szCs w:val="28"/>
        </w:rPr>
        <w:t>;</w:t>
      </w:r>
    </w:p>
    <w:p w:rsidR="00EA4E85" w:rsidRDefault="009C23DF" w:rsidP="00047205">
      <w:pPr>
        <w:widowControl w:val="0"/>
        <w:ind w:firstLine="709"/>
        <w:jc w:val="both"/>
        <w:rPr>
          <w:sz w:val="28"/>
          <w:szCs w:val="28"/>
        </w:rPr>
      </w:pPr>
      <w:r>
        <w:rPr>
          <w:sz w:val="28"/>
          <w:szCs w:val="28"/>
        </w:rPr>
        <w:t>9</w:t>
      </w:r>
      <w:r w:rsidR="00EA4E85">
        <w:rPr>
          <w:sz w:val="28"/>
          <w:szCs w:val="28"/>
        </w:rPr>
        <w:t xml:space="preserve">) </w:t>
      </w:r>
      <w:r w:rsidR="00EA4E85" w:rsidRPr="00AA0337">
        <w:rPr>
          <w:sz w:val="28"/>
          <w:szCs w:val="28"/>
        </w:rPr>
        <w:t>приобретен</w:t>
      </w:r>
      <w:r w:rsidR="00EA4E85">
        <w:rPr>
          <w:sz w:val="28"/>
          <w:szCs w:val="28"/>
        </w:rPr>
        <w:t xml:space="preserve">ы и установлены </w:t>
      </w:r>
      <w:r w:rsidR="00EA4E85" w:rsidRPr="00454A49">
        <w:rPr>
          <w:sz w:val="28"/>
          <w:szCs w:val="28"/>
        </w:rPr>
        <w:t xml:space="preserve">в местах общего пользования </w:t>
      </w:r>
      <w:r w:rsidR="00EA4E85" w:rsidRPr="00AA0337">
        <w:rPr>
          <w:sz w:val="28"/>
          <w:szCs w:val="28"/>
        </w:rPr>
        <w:t>малы</w:t>
      </w:r>
      <w:r w:rsidR="00EA4E85">
        <w:rPr>
          <w:sz w:val="28"/>
          <w:szCs w:val="28"/>
        </w:rPr>
        <w:t xml:space="preserve">е </w:t>
      </w:r>
      <w:r w:rsidR="00EA4E85" w:rsidRPr="00AA0337">
        <w:rPr>
          <w:sz w:val="28"/>
          <w:szCs w:val="28"/>
        </w:rPr>
        <w:t>архитектурны</w:t>
      </w:r>
      <w:r w:rsidR="00EA4E85">
        <w:rPr>
          <w:sz w:val="28"/>
          <w:szCs w:val="28"/>
        </w:rPr>
        <w:t>е</w:t>
      </w:r>
      <w:r w:rsidR="00EA4E85" w:rsidRPr="00AA0337">
        <w:rPr>
          <w:sz w:val="28"/>
          <w:szCs w:val="28"/>
        </w:rPr>
        <w:t xml:space="preserve"> форм</w:t>
      </w:r>
      <w:r w:rsidR="00EA4E85">
        <w:rPr>
          <w:sz w:val="28"/>
          <w:szCs w:val="28"/>
        </w:rPr>
        <w:t>ы</w:t>
      </w:r>
      <w:r w:rsidR="00EA4E85" w:rsidRPr="00AA0337">
        <w:rPr>
          <w:sz w:val="28"/>
          <w:szCs w:val="28"/>
        </w:rPr>
        <w:t>, детски</w:t>
      </w:r>
      <w:r w:rsidR="00EA4E85">
        <w:rPr>
          <w:sz w:val="28"/>
          <w:szCs w:val="28"/>
        </w:rPr>
        <w:t>е</w:t>
      </w:r>
      <w:r w:rsidR="00EA4E85" w:rsidRPr="00AA0337">
        <w:rPr>
          <w:sz w:val="28"/>
          <w:szCs w:val="28"/>
        </w:rPr>
        <w:t xml:space="preserve"> площад</w:t>
      </w:r>
      <w:r w:rsidR="00EA4E85">
        <w:rPr>
          <w:sz w:val="28"/>
          <w:szCs w:val="28"/>
        </w:rPr>
        <w:t>ки</w:t>
      </w:r>
      <w:r w:rsidR="00EA4E85" w:rsidRPr="00AA0337">
        <w:rPr>
          <w:sz w:val="28"/>
          <w:szCs w:val="28"/>
        </w:rPr>
        <w:t>, спортивно</w:t>
      </w:r>
      <w:r w:rsidR="00EA4E85">
        <w:rPr>
          <w:sz w:val="28"/>
          <w:szCs w:val="28"/>
        </w:rPr>
        <w:t xml:space="preserve">е </w:t>
      </w:r>
      <w:r w:rsidR="00EA4E85" w:rsidRPr="00AA0337">
        <w:rPr>
          <w:sz w:val="28"/>
          <w:szCs w:val="28"/>
        </w:rPr>
        <w:t>оборудовани</w:t>
      </w:r>
      <w:r w:rsidR="00EA4E85">
        <w:rPr>
          <w:sz w:val="28"/>
          <w:szCs w:val="28"/>
        </w:rPr>
        <w:t>е</w:t>
      </w:r>
      <w:r w:rsidR="00EA4E85" w:rsidRPr="00AA0337">
        <w:rPr>
          <w:sz w:val="28"/>
          <w:szCs w:val="28"/>
        </w:rPr>
        <w:t xml:space="preserve"> (в количестве </w:t>
      </w:r>
      <w:r>
        <w:rPr>
          <w:sz w:val="28"/>
          <w:szCs w:val="28"/>
        </w:rPr>
        <w:t>79</w:t>
      </w:r>
      <w:r w:rsidR="00EA4E85" w:rsidRPr="00AA0337">
        <w:rPr>
          <w:sz w:val="28"/>
          <w:szCs w:val="28"/>
        </w:rPr>
        <w:t xml:space="preserve"> ед.) для установки в местах общего пользования: в г. Кинель – </w:t>
      </w:r>
      <w:r>
        <w:rPr>
          <w:sz w:val="28"/>
          <w:szCs w:val="28"/>
        </w:rPr>
        <w:t>38</w:t>
      </w:r>
      <w:r w:rsidR="00EA4E85" w:rsidRPr="00AA0337">
        <w:rPr>
          <w:sz w:val="28"/>
          <w:szCs w:val="28"/>
        </w:rPr>
        <w:t xml:space="preserve"> ед., п.г.т. Алексеевка – </w:t>
      </w:r>
      <w:r>
        <w:rPr>
          <w:sz w:val="28"/>
          <w:szCs w:val="28"/>
        </w:rPr>
        <w:t>32</w:t>
      </w:r>
      <w:r w:rsidR="00EA4E85" w:rsidRPr="00AA0337">
        <w:rPr>
          <w:sz w:val="28"/>
          <w:szCs w:val="28"/>
        </w:rPr>
        <w:t xml:space="preserve"> ед., п.г.т. Усть-Ки</w:t>
      </w:r>
      <w:r w:rsidR="00EA4E85">
        <w:rPr>
          <w:sz w:val="28"/>
          <w:szCs w:val="28"/>
        </w:rPr>
        <w:t xml:space="preserve">нельский – </w:t>
      </w:r>
      <w:r>
        <w:rPr>
          <w:sz w:val="28"/>
          <w:szCs w:val="28"/>
        </w:rPr>
        <w:t>9</w:t>
      </w:r>
      <w:r w:rsidR="00EA4E85">
        <w:rPr>
          <w:sz w:val="28"/>
          <w:szCs w:val="28"/>
        </w:rPr>
        <w:t xml:space="preserve"> ед.</w:t>
      </w:r>
    </w:p>
    <w:p w:rsidR="009C23DF" w:rsidRDefault="009C23DF" w:rsidP="00047205">
      <w:pPr>
        <w:widowControl w:val="0"/>
        <w:ind w:firstLine="709"/>
        <w:jc w:val="both"/>
        <w:rPr>
          <w:sz w:val="28"/>
          <w:szCs w:val="28"/>
        </w:rPr>
      </w:pPr>
      <w:r>
        <w:rPr>
          <w:sz w:val="28"/>
          <w:szCs w:val="28"/>
        </w:rPr>
        <w:t xml:space="preserve">10) </w:t>
      </w:r>
      <w:r w:rsidRPr="00CD2284">
        <w:rPr>
          <w:sz w:val="28"/>
          <w:szCs w:val="28"/>
        </w:rPr>
        <w:t>- произведена установка Арт объекта «Книжка»</w:t>
      </w:r>
      <w:r>
        <w:rPr>
          <w:sz w:val="28"/>
          <w:szCs w:val="28"/>
        </w:rPr>
        <w:t xml:space="preserve"> в п.г.т.Усть-Кинельский.</w:t>
      </w:r>
    </w:p>
    <w:p w:rsidR="00EA4E85" w:rsidRDefault="00EA4E85" w:rsidP="00454A49">
      <w:pPr>
        <w:widowControl w:val="0"/>
        <w:ind w:firstLine="709"/>
        <w:jc w:val="both"/>
        <w:rPr>
          <w:sz w:val="28"/>
          <w:szCs w:val="28"/>
        </w:rPr>
      </w:pPr>
    </w:p>
    <w:p w:rsidR="00830A23" w:rsidRPr="00454A49" w:rsidRDefault="00C454C0" w:rsidP="00454A49">
      <w:pPr>
        <w:ind w:firstLine="709"/>
        <w:contextualSpacing/>
        <w:jc w:val="both"/>
        <w:rPr>
          <w:sz w:val="28"/>
          <w:szCs w:val="28"/>
        </w:rPr>
      </w:pPr>
      <w:r w:rsidRPr="00454A49">
        <w:rPr>
          <w:sz w:val="28"/>
          <w:szCs w:val="28"/>
        </w:rPr>
        <w:t>Городской округ</w:t>
      </w:r>
      <w:r w:rsidR="00830A23" w:rsidRPr="00454A49">
        <w:rPr>
          <w:sz w:val="28"/>
          <w:szCs w:val="28"/>
        </w:rPr>
        <w:t xml:space="preserve"> имеет развитое пассажирское, грузовое железнодорожное и автомобильное </w:t>
      </w:r>
      <w:r w:rsidR="00830A23" w:rsidRPr="0019071A">
        <w:rPr>
          <w:b/>
          <w:i/>
          <w:sz w:val="28"/>
          <w:szCs w:val="28"/>
        </w:rPr>
        <w:t>транспортное сообщение</w:t>
      </w:r>
      <w:r w:rsidR="00830A23" w:rsidRPr="00454A49">
        <w:rPr>
          <w:sz w:val="28"/>
          <w:szCs w:val="28"/>
        </w:rPr>
        <w:t>.</w:t>
      </w:r>
    </w:p>
    <w:p w:rsidR="00830A23" w:rsidRPr="00454A49" w:rsidRDefault="009C23DF" w:rsidP="00454A49">
      <w:pPr>
        <w:ind w:firstLine="709"/>
        <w:contextualSpacing/>
        <w:jc w:val="both"/>
        <w:rPr>
          <w:sz w:val="28"/>
          <w:szCs w:val="28"/>
        </w:rPr>
      </w:pPr>
      <w:r w:rsidRPr="009C23DF">
        <w:rPr>
          <w:sz w:val="28"/>
          <w:szCs w:val="28"/>
        </w:rPr>
        <w:lastRenderedPageBreak/>
        <w:t>Транспортная система городского округа включает в себя сеть автомобильных дорог общего пользования местного значения протяженностью 333,669 км, в том числе с асфальтовым покрытием – 157,279 км, с грунтощебеночным покрытием – 176,390 км.  Протяженность дорог, не отвечающих нормативным требованиям, составляет 55,1 км или 35% от протяженности дорог с асфальтовым покрытием</w:t>
      </w:r>
    </w:p>
    <w:p w:rsidR="00830A23" w:rsidRPr="00454A49" w:rsidRDefault="0019071A" w:rsidP="00454A49">
      <w:pPr>
        <w:ind w:firstLine="709"/>
        <w:contextualSpacing/>
        <w:jc w:val="both"/>
        <w:rPr>
          <w:sz w:val="28"/>
          <w:szCs w:val="28"/>
        </w:rPr>
      </w:pPr>
      <w:r w:rsidRPr="0019071A">
        <w:rPr>
          <w:sz w:val="28"/>
          <w:szCs w:val="28"/>
        </w:rPr>
        <w:t xml:space="preserve">Автомобильных дорог общего пользования регионального значения на территории городского </w:t>
      </w:r>
      <w:r>
        <w:rPr>
          <w:sz w:val="28"/>
          <w:szCs w:val="28"/>
        </w:rPr>
        <w:t>округа Кинель Самарской области –</w:t>
      </w:r>
      <w:r w:rsidR="00830A23" w:rsidRPr="00454A49">
        <w:rPr>
          <w:sz w:val="28"/>
          <w:szCs w:val="28"/>
        </w:rPr>
        <w:t xml:space="preserve"> 14,443 км.</w:t>
      </w:r>
    </w:p>
    <w:p w:rsidR="00830A23" w:rsidRPr="00454A49" w:rsidRDefault="00830A23" w:rsidP="00454A49">
      <w:pPr>
        <w:ind w:firstLine="709"/>
        <w:contextualSpacing/>
        <w:jc w:val="both"/>
        <w:rPr>
          <w:sz w:val="28"/>
          <w:szCs w:val="28"/>
        </w:rPr>
      </w:pPr>
      <w:r w:rsidRPr="00454A49">
        <w:rPr>
          <w:sz w:val="28"/>
          <w:szCs w:val="28"/>
        </w:rPr>
        <w:t>Структура</w:t>
      </w:r>
      <w:r w:rsidR="00EC12B1" w:rsidRPr="00454A49">
        <w:rPr>
          <w:sz w:val="28"/>
          <w:szCs w:val="28"/>
        </w:rPr>
        <w:t xml:space="preserve"> внутренних</w:t>
      </w:r>
      <w:r w:rsidRPr="00454A49">
        <w:rPr>
          <w:sz w:val="28"/>
          <w:szCs w:val="28"/>
        </w:rPr>
        <w:t xml:space="preserve"> пассажирских перевозок организована работой ООО «ЛогистикаСервис»</w:t>
      </w:r>
      <w:r w:rsidR="00C454C0" w:rsidRPr="00454A49">
        <w:rPr>
          <w:sz w:val="28"/>
          <w:szCs w:val="28"/>
        </w:rPr>
        <w:t>.</w:t>
      </w:r>
    </w:p>
    <w:p w:rsidR="00830A23" w:rsidRPr="00454A49" w:rsidRDefault="00830A23" w:rsidP="00454A49">
      <w:pPr>
        <w:ind w:firstLine="709"/>
        <w:contextualSpacing/>
        <w:jc w:val="both"/>
        <w:rPr>
          <w:sz w:val="28"/>
          <w:szCs w:val="28"/>
        </w:rPr>
      </w:pPr>
      <w:r w:rsidRPr="00454A49">
        <w:rPr>
          <w:sz w:val="28"/>
          <w:szCs w:val="28"/>
        </w:rPr>
        <w:t>ООО «ЛогистикаСервис» осуществля</w:t>
      </w:r>
      <w:r w:rsidR="00DA1C08" w:rsidRPr="00454A49">
        <w:rPr>
          <w:sz w:val="28"/>
          <w:szCs w:val="28"/>
        </w:rPr>
        <w:t>ет</w:t>
      </w:r>
      <w:r w:rsidRPr="00454A49">
        <w:rPr>
          <w:sz w:val="28"/>
          <w:szCs w:val="28"/>
        </w:rPr>
        <w:t xml:space="preserve"> пассажирские перевозки по 5-ти городским маршрутам, на которых предоставлялся льготный проезд </w:t>
      </w:r>
      <w:r w:rsidR="008A0306" w:rsidRPr="00454A49">
        <w:rPr>
          <w:sz w:val="28"/>
          <w:szCs w:val="28"/>
        </w:rPr>
        <w:t xml:space="preserve">по </w:t>
      </w:r>
      <w:r w:rsidR="00F82D93" w:rsidRPr="00454A49">
        <w:rPr>
          <w:sz w:val="28"/>
          <w:szCs w:val="28"/>
        </w:rPr>
        <w:t>социальной карте жителя Самарской области.</w:t>
      </w:r>
    </w:p>
    <w:p w:rsidR="008A0306" w:rsidRPr="00454A49" w:rsidRDefault="00EA4E85" w:rsidP="00454A49">
      <w:pPr>
        <w:ind w:firstLine="709"/>
        <w:contextualSpacing/>
        <w:jc w:val="both"/>
        <w:rPr>
          <w:color w:val="FF0000"/>
          <w:sz w:val="28"/>
          <w:szCs w:val="28"/>
        </w:rPr>
      </w:pPr>
      <w:r w:rsidRPr="00AA0337">
        <w:rPr>
          <w:sz w:val="28"/>
          <w:szCs w:val="28"/>
        </w:rPr>
        <w:t xml:space="preserve">За 9 месяцев пассажирским транспортом по городским маршрутам перевезено более </w:t>
      </w:r>
      <w:r w:rsidR="009C23DF" w:rsidRPr="00557D09">
        <w:rPr>
          <w:sz w:val="28"/>
          <w:szCs w:val="28"/>
        </w:rPr>
        <w:t xml:space="preserve">425,4 </w:t>
      </w:r>
      <w:r w:rsidRPr="00AA0337">
        <w:rPr>
          <w:sz w:val="28"/>
          <w:szCs w:val="28"/>
        </w:rPr>
        <w:t>тысяч человек.</w:t>
      </w:r>
    </w:p>
    <w:p w:rsidR="005E749E" w:rsidRPr="00454A49" w:rsidRDefault="00830A23" w:rsidP="00454A49">
      <w:pPr>
        <w:ind w:firstLine="709"/>
        <w:contextualSpacing/>
        <w:jc w:val="both"/>
        <w:rPr>
          <w:sz w:val="28"/>
          <w:szCs w:val="28"/>
        </w:rPr>
      </w:pPr>
      <w:r w:rsidRPr="00454A49">
        <w:rPr>
          <w:sz w:val="28"/>
          <w:szCs w:val="28"/>
        </w:rPr>
        <w:t>Потребность населения в муниципальных маршрутах регулярных автомобильных перевозок удовлетворена полностью.</w:t>
      </w:r>
    </w:p>
    <w:p w:rsidR="005E5822" w:rsidRPr="00150E14" w:rsidRDefault="005E5822" w:rsidP="004C5A64">
      <w:pPr>
        <w:ind w:firstLine="567"/>
        <w:jc w:val="both"/>
        <w:rPr>
          <w:sz w:val="28"/>
          <w:szCs w:val="28"/>
        </w:rPr>
      </w:pPr>
      <w:r w:rsidRPr="00150E14">
        <w:rPr>
          <w:sz w:val="28"/>
          <w:szCs w:val="28"/>
        </w:rPr>
        <w:t xml:space="preserve">Деятельность </w:t>
      </w:r>
      <w:r w:rsidRPr="00150E14">
        <w:rPr>
          <w:b/>
          <w:i/>
          <w:sz w:val="28"/>
          <w:szCs w:val="28"/>
        </w:rPr>
        <w:t>в сфере связи</w:t>
      </w:r>
      <w:r w:rsidRPr="00150E14">
        <w:rPr>
          <w:sz w:val="28"/>
          <w:szCs w:val="28"/>
        </w:rPr>
        <w:t xml:space="preserve"> на территории городского округа осуществляют такие организации как: Самарский филиал ОАО </w:t>
      </w:r>
      <w:r>
        <w:rPr>
          <w:sz w:val="28"/>
          <w:szCs w:val="28"/>
        </w:rPr>
        <w:t>«</w:t>
      </w:r>
      <w:r w:rsidRPr="00150E14">
        <w:rPr>
          <w:sz w:val="28"/>
          <w:szCs w:val="28"/>
        </w:rPr>
        <w:t>Ростелеком</w:t>
      </w:r>
      <w:r>
        <w:rPr>
          <w:sz w:val="28"/>
          <w:szCs w:val="28"/>
        </w:rPr>
        <w:t>»</w:t>
      </w:r>
      <w:r w:rsidRPr="00150E14">
        <w:rPr>
          <w:sz w:val="28"/>
          <w:szCs w:val="28"/>
        </w:rPr>
        <w:t xml:space="preserve">, обособленное структурное подразделение «Кинельский почтамт» </w:t>
      </w:r>
      <w:r w:rsidR="004C5A64" w:rsidRPr="004C5A64">
        <w:rPr>
          <w:sz w:val="28"/>
          <w:szCs w:val="28"/>
        </w:rPr>
        <w:t>А</w:t>
      </w:r>
      <w:r w:rsidR="004C5A64">
        <w:rPr>
          <w:sz w:val="28"/>
          <w:szCs w:val="28"/>
        </w:rPr>
        <w:t xml:space="preserve">О </w:t>
      </w:r>
      <w:r w:rsidR="004C5A64" w:rsidRPr="004C5A64">
        <w:rPr>
          <w:sz w:val="28"/>
          <w:szCs w:val="28"/>
        </w:rPr>
        <w:t>«Почта России»</w:t>
      </w:r>
      <w:r w:rsidRPr="00150E14">
        <w:rPr>
          <w:sz w:val="28"/>
          <w:szCs w:val="28"/>
        </w:rPr>
        <w:t>.</w:t>
      </w:r>
    </w:p>
    <w:p w:rsidR="005E5822" w:rsidRPr="00150E14" w:rsidRDefault="005E5822" w:rsidP="005E5822">
      <w:pPr>
        <w:ind w:firstLine="567"/>
        <w:jc w:val="both"/>
        <w:rPr>
          <w:sz w:val="28"/>
          <w:szCs w:val="28"/>
        </w:rPr>
      </w:pPr>
      <w:r w:rsidRPr="00150E14">
        <w:rPr>
          <w:sz w:val="28"/>
          <w:szCs w:val="28"/>
        </w:rPr>
        <w:t>На территории городского округа продолжается уменьшение количества квартирных телефонных аппаратов в связи с отказом населения от услуг стационарной связи и развитием сотовой связи.</w:t>
      </w:r>
    </w:p>
    <w:p w:rsidR="00B66211" w:rsidRPr="00B66211" w:rsidRDefault="00B66211" w:rsidP="00B66211">
      <w:pPr>
        <w:ind w:firstLine="709"/>
        <w:jc w:val="both"/>
        <w:rPr>
          <w:sz w:val="28"/>
          <w:szCs w:val="28"/>
        </w:rPr>
      </w:pPr>
      <w:r w:rsidRPr="00B66211">
        <w:rPr>
          <w:b/>
          <w:i/>
          <w:sz w:val="28"/>
          <w:szCs w:val="28"/>
        </w:rPr>
        <w:t>Общая численность постоянного населения</w:t>
      </w:r>
      <w:r w:rsidRPr="00B66211">
        <w:rPr>
          <w:sz w:val="28"/>
          <w:szCs w:val="28"/>
        </w:rPr>
        <w:t xml:space="preserve"> в городском округе Кинель </w:t>
      </w:r>
      <w:r w:rsidR="00EA4E85" w:rsidRPr="00AA0337">
        <w:rPr>
          <w:sz w:val="28"/>
          <w:szCs w:val="28"/>
        </w:rPr>
        <w:t>на 01.01.202</w:t>
      </w:r>
      <w:r w:rsidR="009C23DF">
        <w:rPr>
          <w:sz w:val="28"/>
          <w:szCs w:val="28"/>
        </w:rPr>
        <w:t>1</w:t>
      </w:r>
      <w:r w:rsidR="00EA4E85" w:rsidRPr="00AA0337">
        <w:rPr>
          <w:sz w:val="28"/>
          <w:szCs w:val="28"/>
        </w:rPr>
        <w:t xml:space="preserve"> года составила </w:t>
      </w:r>
      <w:r w:rsidR="009C23DF">
        <w:rPr>
          <w:sz w:val="28"/>
          <w:szCs w:val="28"/>
        </w:rPr>
        <w:t>58</w:t>
      </w:r>
      <w:r w:rsidR="00187440">
        <w:rPr>
          <w:sz w:val="28"/>
          <w:szCs w:val="28"/>
        </w:rPr>
        <w:t> </w:t>
      </w:r>
      <w:r w:rsidR="009C23DF">
        <w:rPr>
          <w:sz w:val="28"/>
          <w:szCs w:val="28"/>
        </w:rPr>
        <w:t>125</w:t>
      </w:r>
      <w:r w:rsidR="00EA4E85" w:rsidRPr="00AA0337">
        <w:rPr>
          <w:sz w:val="28"/>
          <w:szCs w:val="28"/>
        </w:rPr>
        <w:t>человека</w:t>
      </w:r>
      <w:r w:rsidR="009F655F">
        <w:rPr>
          <w:sz w:val="28"/>
          <w:szCs w:val="28"/>
        </w:rPr>
        <w:t>,</w:t>
      </w:r>
      <w:r w:rsidR="009F655F" w:rsidRPr="0043391F">
        <w:rPr>
          <w:sz w:val="28"/>
          <w:szCs w:val="28"/>
        </w:rPr>
        <w:t>из них женщины составляют 53,3%, мужчины – 46,7%</w:t>
      </w:r>
      <w:r w:rsidR="009F655F">
        <w:rPr>
          <w:sz w:val="28"/>
          <w:szCs w:val="28"/>
        </w:rPr>
        <w:t>.Н</w:t>
      </w:r>
      <w:r w:rsidR="009F655F" w:rsidRPr="0043391F">
        <w:rPr>
          <w:sz w:val="28"/>
          <w:szCs w:val="28"/>
        </w:rPr>
        <w:t xml:space="preserve">аблюдается снижение численности населения. Такая динамика обусловлена тремя факторами – это уменьшение рождаемости, снижение количества </w:t>
      </w:r>
      <w:r w:rsidR="009F655F" w:rsidRPr="00027F73">
        <w:rPr>
          <w:sz w:val="28"/>
          <w:szCs w:val="28"/>
        </w:rPr>
        <w:t>мигрантов и рост смертности из-за пандемии коронавируса.</w:t>
      </w:r>
    </w:p>
    <w:p w:rsidR="00B66211" w:rsidRPr="00B66211" w:rsidRDefault="00B66211" w:rsidP="00B66211">
      <w:pPr>
        <w:ind w:firstLine="709"/>
        <w:jc w:val="both"/>
        <w:rPr>
          <w:sz w:val="28"/>
          <w:szCs w:val="28"/>
        </w:rPr>
      </w:pPr>
      <w:r w:rsidRPr="00B66211">
        <w:rPr>
          <w:sz w:val="28"/>
          <w:szCs w:val="28"/>
        </w:rPr>
        <w:t>Среднегодовая численность населения городского округа в 20</w:t>
      </w:r>
      <w:r w:rsidR="00EA4E85">
        <w:rPr>
          <w:sz w:val="28"/>
          <w:szCs w:val="28"/>
        </w:rPr>
        <w:t>2</w:t>
      </w:r>
      <w:r w:rsidR="00187440">
        <w:rPr>
          <w:sz w:val="28"/>
          <w:szCs w:val="28"/>
        </w:rPr>
        <w:t>1</w:t>
      </w:r>
      <w:r w:rsidRPr="00B66211">
        <w:rPr>
          <w:sz w:val="28"/>
          <w:szCs w:val="28"/>
        </w:rPr>
        <w:t xml:space="preserve"> году ожидается на уровне </w:t>
      </w:r>
      <w:r w:rsidR="00DB5D53">
        <w:rPr>
          <w:sz w:val="28"/>
          <w:szCs w:val="28"/>
        </w:rPr>
        <w:t>58 </w:t>
      </w:r>
      <w:r w:rsidR="00187440">
        <w:rPr>
          <w:sz w:val="28"/>
          <w:szCs w:val="28"/>
        </w:rPr>
        <w:t>219</w:t>
      </w:r>
      <w:r w:rsidRPr="00B66211">
        <w:rPr>
          <w:sz w:val="28"/>
          <w:szCs w:val="28"/>
        </w:rPr>
        <w:t xml:space="preserve">человек. Из них в трудоспособном возрасте </w:t>
      </w:r>
      <w:r w:rsidR="00DB5D53">
        <w:rPr>
          <w:sz w:val="28"/>
          <w:szCs w:val="28"/>
        </w:rPr>
        <w:t>56,</w:t>
      </w:r>
      <w:r w:rsidR="00187440">
        <w:rPr>
          <w:sz w:val="28"/>
          <w:szCs w:val="28"/>
        </w:rPr>
        <w:t>85</w:t>
      </w:r>
      <w:r w:rsidRPr="00B66211">
        <w:rPr>
          <w:sz w:val="28"/>
          <w:szCs w:val="28"/>
        </w:rPr>
        <w:t>% (</w:t>
      </w:r>
      <w:r w:rsidR="00187440">
        <w:rPr>
          <w:sz w:val="28"/>
          <w:szCs w:val="28"/>
        </w:rPr>
        <w:t>33 098</w:t>
      </w:r>
      <w:r w:rsidRPr="00B66211">
        <w:rPr>
          <w:sz w:val="28"/>
          <w:szCs w:val="28"/>
        </w:rPr>
        <w:t xml:space="preserve">чел.), моложе трудоспособного – </w:t>
      </w:r>
      <w:r w:rsidR="00187440">
        <w:rPr>
          <w:sz w:val="28"/>
          <w:szCs w:val="28"/>
        </w:rPr>
        <w:t>19,18</w:t>
      </w:r>
      <w:r w:rsidRPr="00B66211">
        <w:rPr>
          <w:sz w:val="28"/>
          <w:szCs w:val="28"/>
        </w:rPr>
        <w:t>% (</w:t>
      </w:r>
      <w:r w:rsidR="006A346F">
        <w:rPr>
          <w:sz w:val="28"/>
          <w:szCs w:val="28"/>
        </w:rPr>
        <w:t>11 16</w:t>
      </w:r>
      <w:r w:rsidR="00187440">
        <w:rPr>
          <w:sz w:val="28"/>
          <w:szCs w:val="28"/>
        </w:rPr>
        <w:t>6</w:t>
      </w:r>
      <w:r w:rsidRPr="00B66211">
        <w:rPr>
          <w:sz w:val="28"/>
          <w:szCs w:val="28"/>
        </w:rPr>
        <w:t xml:space="preserve">чел.) и старше трудоспособного – </w:t>
      </w:r>
      <w:r w:rsidR="00187440">
        <w:rPr>
          <w:sz w:val="28"/>
          <w:szCs w:val="28"/>
        </w:rPr>
        <w:t>23,97</w:t>
      </w:r>
      <w:r w:rsidRPr="00B66211">
        <w:rPr>
          <w:sz w:val="28"/>
          <w:szCs w:val="28"/>
        </w:rPr>
        <w:t>% (</w:t>
      </w:r>
      <w:r w:rsidR="00187440">
        <w:rPr>
          <w:sz w:val="28"/>
          <w:szCs w:val="28"/>
        </w:rPr>
        <w:t>13 955</w:t>
      </w:r>
      <w:r w:rsidRPr="00B66211">
        <w:rPr>
          <w:sz w:val="28"/>
          <w:szCs w:val="28"/>
        </w:rPr>
        <w:t xml:space="preserve">чел.). </w:t>
      </w:r>
    </w:p>
    <w:p w:rsidR="00083E17" w:rsidRDefault="00083E17" w:rsidP="00454A49">
      <w:pPr>
        <w:ind w:firstLine="709"/>
        <w:jc w:val="both"/>
        <w:rPr>
          <w:sz w:val="28"/>
          <w:szCs w:val="28"/>
        </w:rPr>
      </w:pPr>
      <w:r w:rsidRPr="00454A49">
        <w:rPr>
          <w:sz w:val="28"/>
          <w:szCs w:val="28"/>
        </w:rPr>
        <w:t>В рейтинге городских округов Самарской области за январь-</w:t>
      </w:r>
      <w:r w:rsidR="00187440">
        <w:rPr>
          <w:sz w:val="28"/>
          <w:szCs w:val="28"/>
        </w:rPr>
        <w:t>сентябрь</w:t>
      </w:r>
      <w:r w:rsidRPr="00454A49">
        <w:rPr>
          <w:sz w:val="28"/>
          <w:szCs w:val="28"/>
        </w:rPr>
        <w:t xml:space="preserve"> 20</w:t>
      </w:r>
      <w:r w:rsidR="001C1D15">
        <w:rPr>
          <w:sz w:val="28"/>
          <w:szCs w:val="28"/>
        </w:rPr>
        <w:t>2</w:t>
      </w:r>
      <w:r w:rsidR="00187440">
        <w:rPr>
          <w:sz w:val="28"/>
          <w:szCs w:val="28"/>
        </w:rPr>
        <w:t>1</w:t>
      </w:r>
      <w:r w:rsidRPr="00454A49">
        <w:rPr>
          <w:sz w:val="28"/>
          <w:szCs w:val="28"/>
        </w:rPr>
        <w:t xml:space="preserve"> года, составленном министерством</w:t>
      </w:r>
      <w:r w:rsidR="00057550" w:rsidRPr="00454A49">
        <w:rPr>
          <w:sz w:val="28"/>
          <w:szCs w:val="28"/>
        </w:rPr>
        <w:t xml:space="preserve"> экономического </w:t>
      </w:r>
      <w:r w:rsidRPr="00454A49">
        <w:rPr>
          <w:sz w:val="28"/>
          <w:szCs w:val="28"/>
        </w:rPr>
        <w:t>развития и инвестиций Самарской области</w:t>
      </w:r>
      <w:r w:rsidR="00057550" w:rsidRPr="00454A49">
        <w:rPr>
          <w:sz w:val="28"/>
          <w:szCs w:val="28"/>
        </w:rPr>
        <w:t xml:space="preserve">, </w:t>
      </w:r>
      <w:r w:rsidR="00360547" w:rsidRPr="00454A49">
        <w:rPr>
          <w:sz w:val="28"/>
          <w:szCs w:val="28"/>
        </w:rPr>
        <w:t xml:space="preserve">по показателю «Естественный прирост (убыль) населения, на 1000 населения» </w:t>
      </w:r>
      <w:r w:rsidR="00187440">
        <w:rPr>
          <w:sz w:val="28"/>
          <w:szCs w:val="28"/>
        </w:rPr>
        <w:t xml:space="preserve">городской округ </w:t>
      </w:r>
      <w:r w:rsidR="00360547" w:rsidRPr="00454A49">
        <w:rPr>
          <w:sz w:val="28"/>
          <w:szCs w:val="28"/>
        </w:rPr>
        <w:t xml:space="preserve">Кинель </w:t>
      </w:r>
      <w:r w:rsidR="00187440">
        <w:rPr>
          <w:sz w:val="28"/>
          <w:szCs w:val="28"/>
        </w:rPr>
        <w:t xml:space="preserve">традиционно </w:t>
      </w:r>
      <w:r w:rsidR="00360547" w:rsidRPr="00454A49">
        <w:rPr>
          <w:sz w:val="28"/>
          <w:szCs w:val="28"/>
        </w:rPr>
        <w:t>занимает 1 место.</w:t>
      </w:r>
    </w:p>
    <w:p w:rsidR="00DB5D53" w:rsidRPr="00DB5D53" w:rsidRDefault="00DB5D53" w:rsidP="00DB5D53">
      <w:pPr>
        <w:ind w:firstLine="709"/>
        <w:jc w:val="both"/>
        <w:rPr>
          <w:sz w:val="28"/>
          <w:szCs w:val="28"/>
        </w:rPr>
      </w:pPr>
      <w:r w:rsidRPr="00DB5D53">
        <w:rPr>
          <w:sz w:val="28"/>
          <w:szCs w:val="28"/>
        </w:rPr>
        <w:t xml:space="preserve">По итогам </w:t>
      </w:r>
      <w:r w:rsidR="009F655F">
        <w:rPr>
          <w:sz w:val="28"/>
          <w:szCs w:val="28"/>
        </w:rPr>
        <w:t>8</w:t>
      </w:r>
      <w:r w:rsidRPr="00DB5D53">
        <w:rPr>
          <w:sz w:val="28"/>
          <w:szCs w:val="28"/>
        </w:rPr>
        <w:t xml:space="preserve"> месяцев 20</w:t>
      </w:r>
      <w:r w:rsidR="001C1D15">
        <w:rPr>
          <w:sz w:val="28"/>
          <w:szCs w:val="28"/>
        </w:rPr>
        <w:t>2</w:t>
      </w:r>
      <w:r w:rsidR="00187440">
        <w:rPr>
          <w:sz w:val="28"/>
          <w:szCs w:val="28"/>
        </w:rPr>
        <w:t>1</w:t>
      </w:r>
      <w:r w:rsidRPr="00DB5D53">
        <w:rPr>
          <w:sz w:val="28"/>
          <w:szCs w:val="28"/>
        </w:rPr>
        <w:t xml:space="preserve"> года смертность превысила рождаемость на </w:t>
      </w:r>
      <w:r w:rsidR="009F655F">
        <w:rPr>
          <w:sz w:val="28"/>
          <w:szCs w:val="28"/>
        </w:rPr>
        <w:t xml:space="preserve">211 </w:t>
      </w:r>
      <w:r w:rsidRPr="00DB5D53">
        <w:rPr>
          <w:sz w:val="28"/>
          <w:szCs w:val="28"/>
        </w:rPr>
        <w:t xml:space="preserve">человек. Естественная убыль населения по сравнению с аналогичным периодом прошлого года </w:t>
      </w:r>
      <w:r w:rsidR="001C1D15">
        <w:rPr>
          <w:sz w:val="28"/>
          <w:szCs w:val="28"/>
        </w:rPr>
        <w:t xml:space="preserve">увеличилась </w:t>
      </w:r>
      <w:r w:rsidRPr="00DB5D53">
        <w:rPr>
          <w:sz w:val="28"/>
          <w:szCs w:val="28"/>
        </w:rPr>
        <w:t xml:space="preserve"> на </w:t>
      </w:r>
      <w:r w:rsidR="00067ACC">
        <w:rPr>
          <w:sz w:val="28"/>
          <w:szCs w:val="28"/>
        </w:rPr>
        <w:t>62</w:t>
      </w:r>
      <w:r w:rsidRPr="00DB5D53">
        <w:rPr>
          <w:sz w:val="28"/>
          <w:szCs w:val="28"/>
        </w:rPr>
        <w:t xml:space="preserve"> человек.</w:t>
      </w:r>
    </w:p>
    <w:p w:rsidR="00DB5D53" w:rsidRPr="00DB5D53" w:rsidRDefault="00067ACC" w:rsidP="00DB5D53">
      <w:pPr>
        <w:ind w:firstLine="709"/>
        <w:jc w:val="both"/>
        <w:rPr>
          <w:sz w:val="28"/>
          <w:szCs w:val="28"/>
        </w:rPr>
      </w:pPr>
      <w:r w:rsidRPr="00E0613F">
        <w:rPr>
          <w:sz w:val="28"/>
          <w:szCs w:val="28"/>
        </w:rPr>
        <w:t xml:space="preserve">За январь-август в городском округе родилось 405 детей, что на 1,5% меньше, </w:t>
      </w:r>
      <w:r w:rsidRPr="006156E1">
        <w:rPr>
          <w:sz w:val="28"/>
          <w:szCs w:val="28"/>
        </w:rPr>
        <w:t>чем за соответствующий период прошлого года.</w:t>
      </w:r>
    </w:p>
    <w:p w:rsidR="00DB5D53" w:rsidRPr="00DB5D53" w:rsidRDefault="009F655F" w:rsidP="00DB5D53">
      <w:pPr>
        <w:ind w:firstLine="709"/>
        <w:jc w:val="both"/>
        <w:rPr>
          <w:sz w:val="28"/>
          <w:szCs w:val="28"/>
        </w:rPr>
      </w:pPr>
      <w:r>
        <w:rPr>
          <w:sz w:val="28"/>
          <w:szCs w:val="28"/>
        </w:rPr>
        <w:t>П</w:t>
      </w:r>
      <w:r w:rsidR="00DB5D53" w:rsidRPr="00DB5D53">
        <w:rPr>
          <w:sz w:val="28"/>
          <w:szCs w:val="28"/>
        </w:rPr>
        <w:t xml:space="preserve">оказатель смертности населения городского округа в сравнении с аналогичным периодом прошлого года </w:t>
      </w:r>
      <w:r w:rsidR="00067ACC">
        <w:rPr>
          <w:sz w:val="28"/>
          <w:szCs w:val="28"/>
        </w:rPr>
        <w:t>увеличился</w:t>
      </w:r>
      <w:r w:rsidR="00397866">
        <w:rPr>
          <w:sz w:val="28"/>
          <w:szCs w:val="28"/>
        </w:rPr>
        <w:t xml:space="preserve"> </w:t>
      </w:r>
      <w:r w:rsidR="00DB5D53" w:rsidRPr="00DB5D53">
        <w:rPr>
          <w:sz w:val="28"/>
          <w:szCs w:val="28"/>
        </w:rPr>
        <w:t xml:space="preserve">на </w:t>
      </w:r>
      <w:r w:rsidR="00067ACC">
        <w:rPr>
          <w:sz w:val="28"/>
          <w:szCs w:val="28"/>
        </w:rPr>
        <w:t>10</w:t>
      </w:r>
      <w:r w:rsidR="00DB5D53" w:rsidRPr="00DB5D53">
        <w:rPr>
          <w:sz w:val="28"/>
          <w:szCs w:val="28"/>
        </w:rPr>
        <w:t xml:space="preserve">%. Число умерших составило </w:t>
      </w:r>
      <w:r>
        <w:rPr>
          <w:sz w:val="28"/>
          <w:szCs w:val="28"/>
        </w:rPr>
        <w:t>616</w:t>
      </w:r>
      <w:r w:rsidR="00DB5D53" w:rsidRPr="00DB5D53">
        <w:rPr>
          <w:sz w:val="28"/>
          <w:szCs w:val="28"/>
        </w:rPr>
        <w:t xml:space="preserve"> человек.</w:t>
      </w:r>
    </w:p>
    <w:p w:rsidR="00067ACC" w:rsidRDefault="00067ACC" w:rsidP="00454A49">
      <w:pPr>
        <w:ind w:firstLine="709"/>
        <w:jc w:val="both"/>
        <w:rPr>
          <w:sz w:val="28"/>
          <w:szCs w:val="28"/>
        </w:rPr>
      </w:pPr>
      <w:r w:rsidRPr="00067ACC">
        <w:rPr>
          <w:sz w:val="28"/>
          <w:szCs w:val="28"/>
        </w:rPr>
        <w:lastRenderedPageBreak/>
        <w:t xml:space="preserve">Эпидемия коронавируса и режим изоляции нарушили нормальный ход миграции. До 2020 года </w:t>
      </w:r>
      <w:r w:rsidRPr="00067ACC">
        <w:rPr>
          <w:b/>
          <w:i/>
          <w:sz w:val="28"/>
          <w:szCs w:val="28"/>
        </w:rPr>
        <w:t>миграционный прирост</w:t>
      </w:r>
      <w:r w:rsidRPr="00067ACC">
        <w:rPr>
          <w:sz w:val="28"/>
          <w:szCs w:val="28"/>
        </w:rPr>
        <w:t xml:space="preserve"> за отчетный период составлял в среднем более 100 человек. в 2020 году произошло снижение количества мигрантов. По итогам января-августа месяцев отчетного года наблюдается увеличение миграционного прироста в 2,6 раз, и он составил 26 человек.</w:t>
      </w:r>
    </w:p>
    <w:p w:rsidR="00B169FB" w:rsidRPr="00DB5D53" w:rsidRDefault="00B169FB" w:rsidP="00454A49">
      <w:pPr>
        <w:ind w:firstLine="709"/>
        <w:jc w:val="both"/>
        <w:rPr>
          <w:sz w:val="28"/>
          <w:szCs w:val="28"/>
        </w:rPr>
      </w:pPr>
      <w:r w:rsidRPr="00DB5D53">
        <w:rPr>
          <w:sz w:val="28"/>
          <w:szCs w:val="28"/>
        </w:rPr>
        <w:t>На территории городского округа успешно реализуется</w:t>
      </w:r>
      <w:r w:rsidR="00397866">
        <w:rPr>
          <w:sz w:val="28"/>
          <w:szCs w:val="28"/>
        </w:rPr>
        <w:t xml:space="preserve"> </w:t>
      </w:r>
      <w:r w:rsidR="00DB5D53" w:rsidRPr="00DB5D53">
        <w:rPr>
          <w:b/>
          <w:i/>
          <w:sz w:val="28"/>
          <w:szCs w:val="28"/>
        </w:rPr>
        <w:t>н</w:t>
      </w:r>
      <w:r w:rsidRPr="00DB5D53">
        <w:rPr>
          <w:b/>
          <w:i/>
          <w:sz w:val="28"/>
          <w:szCs w:val="28"/>
        </w:rPr>
        <w:t>ациональный проект «Демография»</w:t>
      </w:r>
      <w:r w:rsidRPr="00DB5D53">
        <w:rPr>
          <w:sz w:val="28"/>
          <w:szCs w:val="28"/>
        </w:rPr>
        <w:t>, включающий в себя 5 федеральных проектов, каждый из которых имеет свои целевые показатели и способы их достижения:</w:t>
      </w:r>
    </w:p>
    <w:p w:rsidR="00B169FB" w:rsidRPr="00DB5D53" w:rsidRDefault="00B169FB" w:rsidP="00454A49">
      <w:pPr>
        <w:ind w:firstLine="709"/>
        <w:jc w:val="both"/>
        <w:rPr>
          <w:sz w:val="28"/>
          <w:szCs w:val="28"/>
        </w:rPr>
      </w:pPr>
      <w:r w:rsidRPr="00DB5D53">
        <w:rPr>
          <w:sz w:val="28"/>
          <w:szCs w:val="28"/>
        </w:rPr>
        <w:t>1. Финансовая поддержка семей при рождении детей</w:t>
      </w:r>
      <w:r w:rsidR="000D747E" w:rsidRPr="00DB5D53">
        <w:rPr>
          <w:sz w:val="28"/>
          <w:szCs w:val="28"/>
        </w:rPr>
        <w:t>.</w:t>
      </w:r>
    </w:p>
    <w:p w:rsidR="00B169FB" w:rsidRPr="00DB5D53" w:rsidRDefault="00B169FB" w:rsidP="00454A49">
      <w:pPr>
        <w:ind w:firstLine="709"/>
        <w:jc w:val="both"/>
        <w:rPr>
          <w:sz w:val="28"/>
          <w:szCs w:val="28"/>
        </w:rPr>
      </w:pPr>
      <w:r w:rsidRPr="00DB5D53">
        <w:rPr>
          <w:sz w:val="28"/>
          <w:szCs w:val="28"/>
        </w:rPr>
        <w:t>2. Содействие занятости женщин- создание условий до</w:t>
      </w:r>
      <w:r w:rsidR="000D747E" w:rsidRPr="00DB5D53">
        <w:rPr>
          <w:sz w:val="28"/>
          <w:szCs w:val="28"/>
        </w:rPr>
        <w:t>ш</w:t>
      </w:r>
      <w:r w:rsidRPr="00DB5D53">
        <w:rPr>
          <w:sz w:val="28"/>
          <w:szCs w:val="28"/>
        </w:rPr>
        <w:t>кольного образования для детей в возрасте до трех лет</w:t>
      </w:r>
      <w:r w:rsidR="000D747E" w:rsidRPr="00DB5D53">
        <w:rPr>
          <w:sz w:val="28"/>
          <w:szCs w:val="28"/>
        </w:rPr>
        <w:t>.</w:t>
      </w:r>
    </w:p>
    <w:p w:rsidR="00B169FB" w:rsidRPr="00DB5D53" w:rsidRDefault="00B169FB" w:rsidP="00454A49">
      <w:pPr>
        <w:ind w:firstLine="709"/>
        <w:jc w:val="both"/>
        <w:rPr>
          <w:sz w:val="28"/>
          <w:szCs w:val="28"/>
        </w:rPr>
      </w:pPr>
      <w:r w:rsidRPr="00DB5D53">
        <w:rPr>
          <w:sz w:val="28"/>
          <w:szCs w:val="28"/>
        </w:rPr>
        <w:t>3. Старшее поколение</w:t>
      </w:r>
      <w:r w:rsidR="000D747E" w:rsidRPr="00DB5D53">
        <w:rPr>
          <w:sz w:val="28"/>
          <w:szCs w:val="28"/>
        </w:rPr>
        <w:t>.</w:t>
      </w:r>
    </w:p>
    <w:p w:rsidR="00B169FB" w:rsidRPr="00DB5D53" w:rsidRDefault="00B169FB" w:rsidP="00454A49">
      <w:pPr>
        <w:ind w:firstLine="709"/>
        <w:jc w:val="both"/>
        <w:rPr>
          <w:sz w:val="28"/>
          <w:szCs w:val="28"/>
        </w:rPr>
      </w:pPr>
      <w:r w:rsidRPr="00DB5D53">
        <w:rPr>
          <w:sz w:val="28"/>
          <w:szCs w:val="28"/>
        </w:rPr>
        <w:t xml:space="preserve">4. </w:t>
      </w:r>
      <w:r w:rsidR="000D747E" w:rsidRPr="00DB5D53">
        <w:rPr>
          <w:sz w:val="28"/>
          <w:szCs w:val="28"/>
        </w:rPr>
        <w:t>У</w:t>
      </w:r>
      <w:r w:rsidRPr="00DB5D53">
        <w:rPr>
          <w:sz w:val="28"/>
          <w:szCs w:val="28"/>
        </w:rPr>
        <w:t>крепление общественного здоровья</w:t>
      </w:r>
      <w:r w:rsidR="000D747E" w:rsidRPr="00DB5D53">
        <w:rPr>
          <w:sz w:val="28"/>
          <w:szCs w:val="28"/>
        </w:rPr>
        <w:t>.</w:t>
      </w:r>
    </w:p>
    <w:p w:rsidR="00B169FB" w:rsidRPr="00DB5D53" w:rsidRDefault="00B169FB" w:rsidP="00454A49">
      <w:pPr>
        <w:ind w:firstLine="709"/>
        <w:jc w:val="both"/>
        <w:rPr>
          <w:sz w:val="28"/>
          <w:szCs w:val="28"/>
        </w:rPr>
      </w:pPr>
      <w:r w:rsidRPr="00DB5D53">
        <w:rPr>
          <w:sz w:val="28"/>
          <w:szCs w:val="28"/>
        </w:rPr>
        <w:t>5. Спорт – норма жизни.</w:t>
      </w:r>
    </w:p>
    <w:p w:rsidR="0049577C" w:rsidRPr="00DB5D53" w:rsidRDefault="00DB5D53" w:rsidP="00454A49">
      <w:pPr>
        <w:ind w:firstLine="709"/>
        <w:jc w:val="both"/>
        <w:rPr>
          <w:sz w:val="28"/>
          <w:szCs w:val="28"/>
        </w:rPr>
      </w:pPr>
      <w:r>
        <w:rPr>
          <w:sz w:val="28"/>
          <w:szCs w:val="28"/>
        </w:rPr>
        <w:t>По состоянию на 01.1</w:t>
      </w:r>
      <w:r w:rsidR="005D196B">
        <w:rPr>
          <w:sz w:val="28"/>
          <w:szCs w:val="28"/>
        </w:rPr>
        <w:t>1</w:t>
      </w:r>
      <w:r>
        <w:rPr>
          <w:sz w:val="28"/>
          <w:szCs w:val="28"/>
        </w:rPr>
        <w:t>.20</w:t>
      </w:r>
      <w:r w:rsidR="005D196B">
        <w:rPr>
          <w:sz w:val="28"/>
          <w:szCs w:val="28"/>
        </w:rPr>
        <w:t>2</w:t>
      </w:r>
      <w:r w:rsidR="00067ACC">
        <w:rPr>
          <w:sz w:val="28"/>
          <w:szCs w:val="28"/>
        </w:rPr>
        <w:t>1все</w:t>
      </w:r>
      <w:r w:rsidR="005D196B" w:rsidRPr="005D196B">
        <w:rPr>
          <w:sz w:val="28"/>
          <w:szCs w:val="28"/>
        </w:rPr>
        <w:t xml:space="preserve"> целевы</w:t>
      </w:r>
      <w:r w:rsidR="00067ACC">
        <w:rPr>
          <w:sz w:val="28"/>
          <w:szCs w:val="28"/>
        </w:rPr>
        <w:t xml:space="preserve">е </w:t>
      </w:r>
      <w:r w:rsidR="005D196B" w:rsidRPr="005D196B">
        <w:rPr>
          <w:sz w:val="28"/>
          <w:szCs w:val="28"/>
        </w:rPr>
        <w:t>показате</w:t>
      </w:r>
      <w:r w:rsidR="00067ACC">
        <w:rPr>
          <w:sz w:val="28"/>
          <w:szCs w:val="28"/>
        </w:rPr>
        <w:t xml:space="preserve">ли, установленные </w:t>
      </w:r>
      <w:r w:rsidR="005D196B" w:rsidRPr="005D196B">
        <w:rPr>
          <w:sz w:val="28"/>
          <w:szCs w:val="28"/>
        </w:rPr>
        <w:t>для городского округа Кинель, выполнены в полном объеме</w:t>
      </w:r>
      <w:r w:rsidR="0084691C" w:rsidRPr="00DB5D53">
        <w:rPr>
          <w:sz w:val="28"/>
          <w:szCs w:val="28"/>
        </w:rPr>
        <w:t>.</w:t>
      </w:r>
    </w:p>
    <w:p w:rsidR="00B10C81" w:rsidRPr="00B10C81" w:rsidRDefault="00B10C81" w:rsidP="00454A49">
      <w:pPr>
        <w:ind w:firstLine="709"/>
        <w:jc w:val="both"/>
        <w:rPr>
          <w:sz w:val="28"/>
          <w:szCs w:val="28"/>
        </w:rPr>
      </w:pPr>
      <w:r w:rsidRPr="00B10C81">
        <w:rPr>
          <w:sz w:val="28"/>
          <w:szCs w:val="28"/>
        </w:rPr>
        <w:t xml:space="preserve">Одним из важнейших приоритетов социально-экономической политики администрации городского округа является развитие и совершенствование системы </w:t>
      </w:r>
      <w:r w:rsidRPr="00B10C81">
        <w:rPr>
          <w:b/>
          <w:i/>
          <w:sz w:val="28"/>
          <w:szCs w:val="28"/>
        </w:rPr>
        <w:t>образования.</w:t>
      </w:r>
    </w:p>
    <w:p w:rsidR="00D969AB" w:rsidRPr="00454A49" w:rsidRDefault="00D01DBC" w:rsidP="00454A49">
      <w:pPr>
        <w:ind w:firstLine="709"/>
        <w:jc w:val="both"/>
        <w:rPr>
          <w:sz w:val="28"/>
          <w:szCs w:val="28"/>
        </w:rPr>
      </w:pPr>
      <w:r w:rsidRPr="00454A49">
        <w:rPr>
          <w:sz w:val="28"/>
          <w:szCs w:val="28"/>
        </w:rPr>
        <w:t>На территории городского округа Кинель насчитывается 1</w:t>
      </w:r>
      <w:r w:rsidR="007C514C" w:rsidRPr="00454A49">
        <w:rPr>
          <w:sz w:val="28"/>
          <w:szCs w:val="28"/>
        </w:rPr>
        <w:t>2</w:t>
      </w:r>
      <w:r w:rsidRPr="00454A49">
        <w:rPr>
          <w:sz w:val="28"/>
          <w:szCs w:val="28"/>
        </w:rPr>
        <w:t xml:space="preserve"> учреждений образования, из них:</w:t>
      </w:r>
    </w:p>
    <w:p w:rsidR="00067ACC" w:rsidRPr="00067ACC" w:rsidRDefault="00067ACC" w:rsidP="00067ACC">
      <w:pPr>
        <w:ind w:firstLine="709"/>
        <w:jc w:val="both"/>
        <w:rPr>
          <w:sz w:val="28"/>
          <w:szCs w:val="28"/>
        </w:rPr>
      </w:pPr>
      <w:r w:rsidRPr="00067ACC">
        <w:rPr>
          <w:sz w:val="28"/>
          <w:szCs w:val="28"/>
        </w:rPr>
        <w:t>- 10 государственных бюджетных общеобразовательных учреждений Самарской области, в которых обучается 7441 учащийся, в состав ГБОУ СОШ входят: 11 структурных подразделений детских садов, в которых насчитывается 2777 человек и 5 структурных подразделений дополнительного образования детей;</w:t>
      </w:r>
    </w:p>
    <w:p w:rsidR="00067ACC" w:rsidRPr="00067ACC" w:rsidRDefault="00067ACC" w:rsidP="00067ACC">
      <w:pPr>
        <w:ind w:firstLine="709"/>
        <w:jc w:val="both"/>
        <w:rPr>
          <w:sz w:val="28"/>
          <w:szCs w:val="28"/>
        </w:rPr>
      </w:pPr>
      <w:r w:rsidRPr="00067ACC">
        <w:rPr>
          <w:sz w:val="28"/>
          <w:szCs w:val="28"/>
        </w:rPr>
        <w:t>- АНО «Город Детства», в которое принято 408 человек (из них в возрасте от 3 до 7 лет – 306 человек);</w:t>
      </w:r>
    </w:p>
    <w:p w:rsidR="002A75E8" w:rsidRPr="00454A49" w:rsidRDefault="00067ACC" w:rsidP="00067ACC">
      <w:pPr>
        <w:ind w:firstLine="709"/>
        <w:jc w:val="both"/>
        <w:rPr>
          <w:sz w:val="28"/>
          <w:szCs w:val="28"/>
        </w:rPr>
      </w:pPr>
      <w:r w:rsidRPr="00067ACC">
        <w:rPr>
          <w:sz w:val="28"/>
          <w:szCs w:val="28"/>
        </w:rPr>
        <w:t>- ГБПОУ «Кинельский государственный техникум», в котором обучается 570 студентов.</w:t>
      </w:r>
    </w:p>
    <w:p w:rsidR="005D196B" w:rsidRPr="005D196B" w:rsidRDefault="005D196B" w:rsidP="005D196B">
      <w:pPr>
        <w:ind w:firstLine="709"/>
        <w:jc w:val="both"/>
        <w:rPr>
          <w:sz w:val="28"/>
          <w:szCs w:val="28"/>
        </w:rPr>
      </w:pPr>
      <w:r w:rsidRPr="005D196B">
        <w:rPr>
          <w:sz w:val="28"/>
          <w:szCs w:val="28"/>
        </w:rPr>
        <w:t>Приоритетными для системы образования остаются вопросы сохранения здоровья школьников – сбалансированное горячее питание, медицинское обслуживание, спортивные занятия. 4838 учащихся образовательных учреждений г.о. Кинель занимались в 190 творческих объединениях, кружках и спортивных секциях по различным направлениям.</w:t>
      </w:r>
    </w:p>
    <w:p w:rsidR="00FB2D51" w:rsidRPr="00454A49" w:rsidRDefault="005D196B" w:rsidP="005D196B">
      <w:pPr>
        <w:ind w:firstLine="709"/>
        <w:jc w:val="both"/>
        <w:rPr>
          <w:sz w:val="28"/>
          <w:szCs w:val="28"/>
        </w:rPr>
      </w:pPr>
      <w:r w:rsidRPr="005D196B">
        <w:rPr>
          <w:sz w:val="28"/>
          <w:szCs w:val="28"/>
        </w:rPr>
        <w:t xml:space="preserve">Питание учащихся организовано во всех образовательных учреждениях. В школах городского округа Кинель питанием охвачено </w:t>
      </w:r>
      <w:r w:rsidR="0087603D">
        <w:rPr>
          <w:sz w:val="28"/>
          <w:szCs w:val="28"/>
        </w:rPr>
        <w:t>83,1</w:t>
      </w:r>
      <w:r w:rsidRPr="005D196B">
        <w:rPr>
          <w:sz w:val="28"/>
          <w:szCs w:val="28"/>
        </w:rPr>
        <w:t>% от общего числа учащихся.</w:t>
      </w:r>
    </w:p>
    <w:p w:rsidR="004E5E5B" w:rsidRPr="00454A49" w:rsidRDefault="005D196B" w:rsidP="00454A49">
      <w:pPr>
        <w:ind w:firstLine="709"/>
        <w:jc w:val="both"/>
        <w:rPr>
          <w:sz w:val="28"/>
          <w:szCs w:val="28"/>
        </w:rPr>
      </w:pPr>
      <w:r w:rsidRPr="005D196B">
        <w:rPr>
          <w:sz w:val="28"/>
          <w:szCs w:val="28"/>
        </w:rPr>
        <w:t xml:space="preserve">На </w:t>
      </w:r>
      <w:r w:rsidR="0087603D">
        <w:rPr>
          <w:sz w:val="28"/>
          <w:szCs w:val="28"/>
        </w:rPr>
        <w:t xml:space="preserve">30 сентября 2021 года </w:t>
      </w:r>
      <w:r w:rsidR="0087603D" w:rsidRPr="00493633">
        <w:rPr>
          <w:sz w:val="28"/>
          <w:szCs w:val="28"/>
        </w:rPr>
        <w:t xml:space="preserve">908 </w:t>
      </w:r>
      <w:r w:rsidRPr="005D196B">
        <w:rPr>
          <w:sz w:val="28"/>
          <w:szCs w:val="28"/>
        </w:rPr>
        <w:t xml:space="preserve">детей в возрасте от 0 до 7 лет числится в очереди на определение в детские сады, из них в актуальной очереди </w:t>
      </w:r>
      <w:r w:rsidR="0087603D">
        <w:rPr>
          <w:sz w:val="28"/>
          <w:szCs w:val="28"/>
        </w:rPr>
        <w:t>16детей</w:t>
      </w:r>
      <w:r w:rsidRPr="005D196B">
        <w:rPr>
          <w:sz w:val="28"/>
          <w:szCs w:val="28"/>
        </w:rPr>
        <w:t>.</w:t>
      </w:r>
    </w:p>
    <w:p w:rsidR="00F34845" w:rsidRPr="00F34845" w:rsidRDefault="00F34845" w:rsidP="00F34845">
      <w:pPr>
        <w:ind w:firstLine="709"/>
        <w:jc w:val="both"/>
        <w:rPr>
          <w:sz w:val="28"/>
          <w:szCs w:val="28"/>
        </w:rPr>
      </w:pPr>
      <w:r w:rsidRPr="00F34845">
        <w:rPr>
          <w:sz w:val="28"/>
          <w:szCs w:val="28"/>
        </w:rPr>
        <w:t xml:space="preserve">В 2021 году в рамках муниципальной программы «Инновационное развитие системы образования на территории г.о. Кинель Самарской области на 2019-2025 годы» </w:t>
      </w:r>
      <w:r>
        <w:rPr>
          <w:sz w:val="28"/>
          <w:szCs w:val="28"/>
        </w:rPr>
        <w:t>в объектах образования выполнены</w:t>
      </w:r>
      <w:r w:rsidRPr="00F34845">
        <w:rPr>
          <w:sz w:val="28"/>
          <w:szCs w:val="28"/>
        </w:rPr>
        <w:t>:</w:t>
      </w:r>
    </w:p>
    <w:p w:rsidR="00F34845" w:rsidRPr="00F34845" w:rsidRDefault="00F34845" w:rsidP="00F34845">
      <w:pPr>
        <w:ind w:firstLine="709"/>
        <w:jc w:val="both"/>
        <w:rPr>
          <w:sz w:val="28"/>
          <w:szCs w:val="28"/>
        </w:rPr>
      </w:pPr>
      <w:r w:rsidRPr="00F34845">
        <w:rPr>
          <w:sz w:val="28"/>
          <w:szCs w:val="28"/>
        </w:rPr>
        <w:t>- ремонтные работы в группе «Теремок» СП ДС «Буратино» ГБОУ СОШ №2 п.г.т. Усть-Кинельский;</w:t>
      </w:r>
    </w:p>
    <w:p w:rsidR="00F34845" w:rsidRPr="00F34845" w:rsidRDefault="00F34845" w:rsidP="00F34845">
      <w:pPr>
        <w:ind w:firstLine="709"/>
        <w:jc w:val="both"/>
        <w:rPr>
          <w:sz w:val="28"/>
          <w:szCs w:val="28"/>
        </w:rPr>
      </w:pPr>
      <w:r w:rsidRPr="00F34845">
        <w:rPr>
          <w:sz w:val="28"/>
          <w:szCs w:val="28"/>
        </w:rPr>
        <w:t>- ремонт кровли в СП ДС «Аленький цветочек» ГБОУ СОШ № 11 г. Кинель;</w:t>
      </w:r>
    </w:p>
    <w:p w:rsidR="00F34845" w:rsidRPr="00F34845" w:rsidRDefault="00F34845" w:rsidP="00F34845">
      <w:pPr>
        <w:ind w:firstLine="709"/>
        <w:jc w:val="both"/>
        <w:rPr>
          <w:sz w:val="28"/>
          <w:szCs w:val="28"/>
        </w:rPr>
      </w:pPr>
      <w:r w:rsidRPr="00F34845">
        <w:rPr>
          <w:sz w:val="28"/>
          <w:szCs w:val="28"/>
        </w:rPr>
        <w:lastRenderedPageBreak/>
        <w:t>- ремонт центрального крыльца ГБОУ СОШ № 5 «Образовательный центр «Лидер»;</w:t>
      </w:r>
    </w:p>
    <w:p w:rsidR="00F34845" w:rsidRPr="00F34845" w:rsidRDefault="00F34845" w:rsidP="00F34845">
      <w:pPr>
        <w:ind w:firstLine="709"/>
        <w:jc w:val="both"/>
        <w:rPr>
          <w:sz w:val="28"/>
          <w:szCs w:val="28"/>
        </w:rPr>
      </w:pPr>
      <w:r w:rsidRPr="00F34845">
        <w:rPr>
          <w:sz w:val="28"/>
          <w:szCs w:val="28"/>
        </w:rPr>
        <w:t>- ремонт эваковыходов в ГБОУ СОШ № 1 г. Кинель;</w:t>
      </w:r>
    </w:p>
    <w:p w:rsidR="00F34845" w:rsidRDefault="00F34845" w:rsidP="00F34845">
      <w:pPr>
        <w:ind w:firstLine="709"/>
        <w:jc w:val="both"/>
        <w:rPr>
          <w:sz w:val="28"/>
          <w:szCs w:val="28"/>
        </w:rPr>
      </w:pPr>
      <w:r w:rsidRPr="00F34845">
        <w:rPr>
          <w:sz w:val="28"/>
          <w:szCs w:val="28"/>
        </w:rPr>
        <w:t>- кровельные работы в ГБОУ СОШ № 3 г. Кинель.</w:t>
      </w:r>
    </w:p>
    <w:p w:rsidR="00F34845" w:rsidRDefault="00F34845" w:rsidP="00F34845">
      <w:pPr>
        <w:ind w:firstLine="709"/>
        <w:jc w:val="both"/>
        <w:rPr>
          <w:sz w:val="28"/>
          <w:szCs w:val="28"/>
        </w:rPr>
      </w:pPr>
      <w:r w:rsidRPr="00FC0FA7">
        <w:rPr>
          <w:sz w:val="28"/>
          <w:szCs w:val="28"/>
        </w:rPr>
        <w:t xml:space="preserve">В рамках реализации государственной программы Самарской области «Строительство, реконструкция и капитальный ремонт образовательных учреждений Самарской области» при участии бюджетов всех уровней ведутся ремонтные работы по замене кровли, окон </w:t>
      </w:r>
      <w:r w:rsidR="00FC0FA7" w:rsidRPr="00FC0FA7">
        <w:rPr>
          <w:sz w:val="28"/>
          <w:szCs w:val="28"/>
        </w:rPr>
        <w:t>и частично</w:t>
      </w:r>
      <w:r w:rsidR="00FC0FA7">
        <w:rPr>
          <w:sz w:val="28"/>
          <w:szCs w:val="28"/>
        </w:rPr>
        <w:t>му</w:t>
      </w:r>
      <w:r w:rsidR="00FC0FA7" w:rsidRPr="00FC0FA7">
        <w:rPr>
          <w:sz w:val="28"/>
          <w:szCs w:val="28"/>
        </w:rPr>
        <w:t xml:space="preserve"> утеплени</w:t>
      </w:r>
      <w:r w:rsidR="00FC0FA7">
        <w:rPr>
          <w:sz w:val="28"/>
          <w:szCs w:val="28"/>
        </w:rPr>
        <w:t>ю</w:t>
      </w:r>
      <w:r w:rsidR="00397866">
        <w:rPr>
          <w:sz w:val="28"/>
          <w:szCs w:val="28"/>
        </w:rPr>
        <w:t xml:space="preserve"> </w:t>
      </w:r>
      <w:r w:rsidRPr="00FC0FA7">
        <w:rPr>
          <w:sz w:val="28"/>
          <w:szCs w:val="28"/>
        </w:rPr>
        <w:t xml:space="preserve">фасада в ГБОУ СОШ №4 п.г.т. Алексеевка. Планируемый срок окончания работ – </w:t>
      </w:r>
      <w:r w:rsidR="00FC0FA7" w:rsidRPr="00FC0FA7">
        <w:rPr>
          <w:sz w:val="28"/>
          <w:szCs w:val="28"/>
        </w:rPr>
        <w:t>15.11</w:t>
      </w:r>
      <w:r w:rsidRPr="00FC0FA7">
        <w:rPr>
          <w:sz w:val="28"/>
          <w:szCs w:val="28"/>
        </w:rPr>
        <w:t>.2021г.</w:t>
      </w:r>
    </w:p>
    <w:p w:rsidR="00F34845" w:rsidRDefault="00F34845" w:rsidP="00F34845">
      <w:pPr>
        <w:ind w:firstLine="709"/>
        <w:jc w:val="both"/>
        <w:rPr>
          <w:sz w:val="28"/>
          <w:szCs w:val="28"/>
        </w:rPr>
      </w:pPr>
    </w:p>
    <w:p w:rsidR="00F34845" w:rsidRDefault="005D196B" w:rsidP="005D196B">
      <w:pPr>
        <w:ind w:firstLine="709"/>
        <w:jc w:val="both"/>
        <w:rPr>
          <w:b/>
          <w:i/>
          <w:sz w:val="28"/>
          <w:szCs w:val="28"/>
        </w:rPr>
      </w:pPr>
      <w:r w:rsidRPr="005D196B">
        <w:rPr>
          <w:sz w:val="28"/>
          <w:szCs w:val="28"/>
        </w:rPr>
        <w:t xml:space="preserve">В рамках реализации региональных составляющих </w:t>
      </w:r>
      <w:r w:rsidR="00F34845">
        <w:rPr>
          <w:b/>
          <w:i/>
          <w:sz w:val="28"/>
          <w:szCs w:val="28"/>
        </w:rPr>
        <w:t>н</w:t>
      </w:r>
      <w:r w:rsidR="00F34845" w:rsidRPr="005D196B">
        <w:rPr>
          <w:b/>
          <w:i/>
          <w:sz w:val="28"/>
          <w:szCs w:val="28"/>
        </w:rPr>
        <w:t>ациональн</w:t>
      </w:r>
      <w:r w:rsidR="00F34845">
        <w:rPr>
          <w:b/>
          <w:i/>
          <w:sz w:val="28"/>
          <w:szCs w:val="28"/>
        </w:rPr>
        <w:t xml:space="preserve">ого </w:t>
      </w:r>
      <w:r w:rsidR="00F34845" w:rsidRPr="005D196B">
        <w:rPr>
          <w:b/>
          <w:i/>
          <w:sz w:val="28"/>
          <w:szCs w:val="28"/>
        </w:rPr>
        <w:t>проект</w:t>
      </w:r>
      <w:r w:rsidR="00F34845">
        <w:rPr>
          <w:b/>
          <w:i/>
          <w:sz w:val="28"/>
          <w:szCs w:val="28"/>
        </w:rPr>
        <w:t>а</w:t>
      </w:r>
      <w:r w:rsidR="00F34845" w:rsidRPr="005D196B">
        <w:rPr>
          <w:b/>
          <w:i/>
          <w:sz w:val="28"/>
          <w:szCs w:val="28"/>
        </w:rPr>
        <w:t xml:space="preserve"> «Образование»</w:t>
      </w:r>
      <w:r w:rsidR="00F34845">
        <w:rPr>
          <w:b/>
          <w:i/>
          <w:sz w:val="28"/>
          <w:szCs w:val="28"/>
        </w:rPr>
        <w:t>:</w:t>
      </w:r>
    </w:p>
    <w:p w:rsidR="00F34845" w:rsidRPr="00F34845" w:rsidRDefault="00F34845" w:rsidP="00F34845">
      <w:pPr>
        <w:ind w:firstLine="709"/>
        <w:jc w:val="both"/>
        <w:rPr>
          <w:sz w:val="28"/>
          <w:szCs w:val="28"/>
        </w:rPr>
      </w:pPr>
      <w:r>
        <w:rPr>
          <w:sz w:val="28"/>
          <w:szCs w:val="28"/>
        </w:rPr>
        <w:t>- по</w:t>
      </w:r>
      <w:r w:rsidRPr="00F34845">
        <w:rPr>
          <w:sz w:val="28"/>
          <w:szCs w:val="28"/>
        </w:rPr>
        <w:t xml:space="preserve"> федерально</w:t>
      </w:r>
      <w:r>
        <w:rPr>
          <w:sz w:val="28"/>
          <w:szCs w:val="28"/>
        </w:rPr>
        <w:t>му</w:t>
      </w:r>
      <w:r w:rsidRPr="00F34845">
        <w:rPr>
          <w:sz w:val="28"/>
          <w:szCs w:val="28"/>
        </w:rPr>
        <w:t xml:space="preserve"> проект</w:t>
      </w:r>
      <w:r>
        <w:rPr>
          <w:sz w:val="28"/>
          <w:szCs w:val="28"/>
        </w:rPr>
        <w:t>у</w:t>
      </w:r>
      <w:r w:rsidRPr="00F34845">
        <w:rPr>
          <w:sz w:val="28"/>
          <w:szCs w:val="28"/>
        </w:rPr>
        <w:t xml:space="preserve"> «Современная школа» на базе ГБОУ СОШ №1 и №10 открыты кабинеты естественнонаучной направленности по предметам физики, химии и биологии - «Точка роста».</w:t>
      </w:r>
    </w:p>
    <w:p w:rsidR="00F34845" w:rsidRDefault="00F34845" w:rsidP="00F34845">
      <w:pPr>
        <w:ind w:firstLine="709"/>
        <w:jc w:val="both"/>
        <w:rPr>
          <w:sz w:val="28"/>
          <w:szCs w:val="28"/>
        </w:rPr>
      </w:pPr>
      <w:r>
        <w:rPr>
          <w:sz w:val="28"/>
          <w:szCs w:val="28"/>
        </w:rPr>
        <w:t>- по</w:t>
      </w:r>
      <w:r w:rsidRPr="00F34845">
        <w:rPr>
          <w:sz w:val="28"/>
          <w:szCs w:val="28"/>
        </w:rPr>
        <w:t xml:space="preserve"> федерально</w:t>
      </w:r>
      <w:r>
        <w:rPr>
          <w:sz w:val="28"/>
          <w:szCs w:val="28"/>
        </w:rPr>
        <w:t>му</w:t>
      </w:r>
      <w:r w:rsidRPr="00F34845">
        <w:rPr>
          <w:sz w:val="28"/>
          <w:szCs w:val="28"/>
        </w:rPr>
        <w:t xml:space="preserve"> проект</w:t>
      </w:r>
      <w:r>
        <w:rPr>
          <w:sz w:val="28"/>
          <w:szCs w:val="28"/>
        </w:rPr>
        <w:t>у</w:t>
      </w:r>
      <w:r w:rsidRPr="00F34845">
        <w:rPr>
          <w:sz w:val="28"/>
          <w:szCs w:val="28"/>
        </w:rPr>
        <w:t xml:space="preserve"> «Успех каждого ребенка» в центре дополнительного образования детей «Гармония» ГБОУ СОШ №4 открыт мини-технопарк «Кванториум»</w:t>
      </w:r>
      <w:r>
        <w:rPr>
          <w:sz w:val="28"/>
          <w:szCs w:val="28"/>
        </w:rPr>
        <w:t>.</w:t>
      </w:r>
    </w:p>
    <w:p w:rsidR="00F34845" w:rsidRDefault="00F34845" w:rsidP="00F34845">
      <w:pPr>
        <w:ind w:firstLine="709"/>
        <w:jc w:val="both"/>
        <w:rPr>
          <w:sz w:val="28"/>
          <w:szCs w:val="28"/>
        </w:rPr>
      </w:pPr>
    </w:p>
    <w:p w:rsidR="00E20301" w:rsidRPr="00454A49" w:rsidRDefault="00E20301" w:rsidP="00F34845">
      <w:pPr>
        <w:ind w:firstLine="709"/>
        <w:jc w:val="both"/>
        <w:rPr>
          <w:sz w:val="28"/>
          <w:szCs w:val="28"/>
        </w:rPr>
      </w:pPr>
      <w:r w:rsidRPr="00454A49">
        <w:rPr>
          <w:sz w:val="28"/>
          <w:szCs w:val="28"/>
        </w:rPr>
        <w:t xml:space="preserve">На территории городского округа </w:t>
      </w:r>
      <w:r w:rsidR="0089264C" w:rsidRPr="00454A49">
        <w:rPr>
          <w:sz w:val="28"/>
          <w:szCs w:val="28"/>
        </w:rPr>
        <w:t xml:space="preserve">сеть </w:t>
      </w:r>
      <w:r w:rsidR="0089264C" w:rsidRPr="001B2E7B">
        <w:rPr>
          <w:b/>
          <w:i/>
          <w:sz w:val="28"/>
          <w:szCs w:val="28"/>
        </w:rPr>
        <w:t>медицинских учреждений</w:t>
      </w:r>
      <w:r w:rsidR="0089264C" w:rsidRPr="00454A49">
        <w:rPr>
          <w:sz w:val="28"/>
          <w:szCs w:val="28"/>
        </w:rPr>
        <w:t xml:space="preserve"> представлена </w:t>
      </w:r>
      <w:r w:rsidR="006D2B8A" w:rsidRPr="00454A49">
        <w:rPr>
          <w:sz w:val="28"/>
          <w:szCs w:val="28"/>
        </w:rPr>
        <w:t>ГБ</w:t>
      </w:r>
      <w:r w:rsidRPr="00454A49">
        <w:rPr>
          <w:sz w:val="28"/>
          <w:szCs w:val="28"/>
        </w:rPr>
        <w:t>УЗ</w:t>
      </w:r>
      <w:r w:rsidR="006D2B8A" w:rsidRPr="00454A49">
        <w:rPr>
          <w:sz w:val="28"/>
          <w:szCs w:val="28"/>
        </w:rPr>
        <w:t xml:space="preserve"> СО</w:t>
      </w:r>
      <w:r w:rsidRPr="00454A49">
        <w:rPr>
          <w:sz w:val="28"/>
          <w:szCs w:val="28"/>
        </w:rPr>
        <w:t xml:space="preserve"> «Кинельска</w:t>
      </w:r>
      <w:r w:rsidR="006D2B8A" w:rsidRPr="00454A49">
        <w:rPr>
          <w:sz w:val="28"/>
          <w:szCs w:val="28"/>
        </w:rPr>
        <w:t xml:space="preserve">я центральная </w:t>
      </w:r>
      <w:r w:rsidRPr="00454A49">
        <w:rPr>
          <w:sz w:val="28"/>
          <w:szCs w:val="28"/>
        </w:rPr>
        <w:t>больница</w:t>
      </w:r>
      <w:r w:rsidR="006D2B8A" w:rsidRPr="00454A49">
        <w:rPr>
          <w:sz w:val="28"/>
          <w:szCs w:val="28"/>
        </w:rPr>
        <w:t xml:space="preserve"> города и района</w:t>
      </w:r>
      <w:r w:rsidR="004D578D" w:rsidRPr="00454A49">
        <w:rPr>
          <w:sz w:val="28"/>
          <w:szCs w:val="28"/>
        </w:rPr>
        <w:t>»</w:t>
      </w:r>
      <w:r w:rsidR="00BF5FC8" w:rsidRPr="00454A49">
        <w:rPr>
          <w:sz w:val="28"/>
          <w:szCs w:val="28"/>
        </w:rPr>
        <w:t xml:space="preserve"> в г. Кинель,</w:t>
      </w:r>
      <w:r w:rsidR="00397866">
        <w:rPr>
          <w:sz w:val="28"/>
          <w:szCs w:val="28"/>
        </w:rPr>
        <w:t xml:space="preserve"> </w:t>
      </w:r>
      <w:r w:rsidR="004D578D" w:rsidRPr="00454A49">
        <w:rPr>
          <w:sz w:val="28"/>
          <w:szCs w:val="28"/>
        </w:rPr>
        <w:t>поликлиническим</w:t>
      </w:r>
      <w:r w:rsidR="00FC483D" w:rsidRPr="00454A49">
        <w:rPr>
          <w:sz w:val="28"/>
          <w:szCs w:val="28"/>
        </w:rPr>
        <w:t xml:space="preserve"> и стационарным</w:t>
      </w:r>
      <w:r w:rsidR="00397866">
        <w:rPr>
          <w:sz w:val="28"/>
          <w:szCs w:val="28"/>
        </w:rPr>
        <w:t xml:space="preserve"> </w:t>
      </w:r>
      <w:r w:rsidRPr="00454A49">
        <w:rPr>
          <w:sz w:val="28"/>
          <w:szCs w:val="28"/>
        </w:rPr>
        <w:t>отделени</w:t>
      </w:r>
      <w:r w:rsidR="00FC483D" w:rsidRPr="00454A49">
        <w:rPr>
          <w:sz w:val="28"/>
          <w:szCs w:val="28"/>
        </w:rPr>
        <w:t>е</w:t>
      </w:r>
      <w:r w:rsidR="00BF5FC8" w:rsidRPr="00454A49">
        <w:rPr>
          <w:sz w:val="28"/>
          <w:szCs w:val="28"/>
        </w:rPr>
        <w:t xml:space="preserve">м </w:t>
      </w:r>
      <w:r w:rsidRPr="00454A49">
        <w:rPr>
          <w:sz w:val="28"/>
          <w:szCs w:val="28"/>
        </w:rPr>
        <w:t>в п.г.т. Алек</w:t>
      </w:r>
      <w:r w:rsidR="004D578D" w:rsidRPr="00454A49">
        <w:rPr>
          <w:sz w:val="28"/>
          <w:szCs w:val="28"/>
        </w:rPr>
        <w:t xml:space="preserve">сеевка и </w:t>
      </w:r>
      <w:r w:rsidR="007533BF" w:rsidRPr="00454A49">
        <w:rPr>
          <w:sz w:val="28"/>
          <w:szCs w:val="28"/>
        </w:rPr>
        <w:t xml:space="preserve">поликлиническим отделением в </w:t>
      </w:r>
      <w:r w:rsidR="004D578D" w:rsidRPr="00454A49">
        <w:rPr>
          <w:sz w:val="28"/>
          <w:szCs w:val="28"/>
        </w:rPr>
        <w:t>п.г.т. Усть-Кинельский</w:t>
      </w:r>
      <w:r w:rsidRPr="00454A49">
        <w:rPr>
          <w:sz w:val="28"/>
          <w:szCs w:val="28"/>
        </w:rPr>
        <w:t>.</w:t>
      </w:r>
    </w:p>
    <w:p w:rsidR="005103A7" w:rsidRDefault="006C777B" w:rsidP="00454A49">
      <w:pPr>
        <w:ind w:firstLine="709"/>
        <w:jc w:val="both"/>
        <w:rPr>
          <w:sz w:val="28"/>
          <w:szCs w:val="28"/>
        </w:rPr>
      </w:pPr>
      <w:r w:rsidRPr="00454A49">
        <w:rPr>
          <w:sz w:val="28"/>
          <w:szCs w:val="28"/>
        </w:rPr>
        <w:t>Уникальность больницы в ее универсальности: медицинскую помощь здесь оказывают как взрослым, так и детям, включая родовспоможение, что позволяет решать основные проблемы здоровья человека с момента его рождения и на протяжении всей жизни.</w:t>
      </w:r>
    </w:p>
    <w:p w:rsidR="005D196B" w:rsidRPr="005D196B" w:rsidRDefault="005D196B" w:rsidP="005D196B">
      <w:pPr>
        <w:ind w:firstLine="709"/>
        <w:jc w:val="both"/>
        <w:rPr>
          <w:sz w:val="28"/>
          <w:szCs w:val="28"/>
        </w:rPr>
      </w:pPr>
      <w:r w:rsidRPr="005D196B">
        <w:rPr>
          <w:sz w:val="28"/>
          <w:szCs w:val="28"/>
        </w:rPr>
        <w:t>В 202</w:t>
      </w:r>
      <w:r w:rsidR="004B4956">
        <w:rPr>
          <w:sz w:val="28"/>
          <w:szCs w:val="28"/>
        </w:rPr>
        <w:t>1</w:t>
      </w:r>
      <w:r w:rsidRPr="005D196B">
        <w:rPr>
          <w:sz w:val="28"/>
          <w:szCs w:val="28"/>
        </w:rPr>
        <w:t xml:space="preserve"> году продолжается активная работа по достижению целевых показателей </w:t>
      </w:r>
      <w:r w:rsidRPr="005D196B">
        <w:rPr>
          <w:b/>
          <w:i/>
          <w:sz w:val="28"/>
          <w:szCs w:val="28"/>
        </w:rPr>
        <w:t>Национального проекта «Здравоохранение»</w:t>
      </w:r>
      <w:r w:rsidRPr="005D196B">
        <w:rPr>
          <w:sz w:val="28"/>
          <w:szCs w:val="28"/>
        </w:rPr>
        <w:t xml:space="preserve"> на территории городского округа Кинель. </w:t>
      </w:r>
    </w:p>
    <w:p w:rsidR="005D196B" w:rsidRPr="005D196B" w:rsidRDefault="005D196B" w:rsidP="005D196B">
      <w:pPr>
        <w:ind w:firstLine="709"/>
        <w:jc w:val="both"/>
        <w:rPr>
          <w:sz w:val="28"/>
          <w:szCs w:val="28"/>
        </w:rPr>
      </w:pPr>
      <w:r w:rsidRPr="005D196B">
        <w:rPr>
          <w:sz w:val="28"/>
          <w:szCs w:val="28"/>
        </w:rPr>
        <w:t xml:space="preserve">На территории городского округа </w:t>
      </w:r>
      <w:r w:rsidR="004B4956">
        <w:rPr>
          <w:sz w:val="28"/>
          <w:szCs w:val="28"/>
        </w:rPr>
        <w:t>реализуется</w:t>
      </w:r>
      <w:r w:rsidRPr="005D196B">
        <w:rPr>
          <w:sz w:val="28"/>
          <w:szCs w:val="28"/>
        </w:rPr>
        <w:t xml:space="preserve"> муниципальная программа городского округа «Повышение эффективности работы системы здравоохранения городского округа Кинель Самарской области на 2019-2025 годы</w:t>
      </w:r>
      <w:r w:rsidR="004B4956">
        <w:rPr>
          <w:sz w:val="28"/>
          <w:szCs w:val="28"/>
        </w:rPr>
        <w:t>»</w:t>
      </w:r>
      <w:r w:rsidRPr="005D196B">
        <w:rPr>
          <w:sz w:val="28"/>
          <w:szCs w:val="28"/>
        </w:rPr>
        <w:t>.</w:t>
      </w:r>
    </w:p>
    <w:p w:rsidR="005D196B" w:rsidRPr="005D196B" w:rsidRDefault="005D196B" w:rsidP="005D196B">
      <w:pPr>
        <w:ind w:firstLine="709"/>
        <w:jc w:val="both"/>
        <w:rPr>
          <w:sz w:val="28"/>
          <w:szCs w:val="28"/>
        </w:rPr>
      </w:pPr>
      <w:r w:rsidRPr="005D196B">
        <w:rPr>
          <w:sz w:val="28"/>
          <w:szCs w:val="28"/>
        </w:rPr>
        <w:t>Трем медицинским работникам ГБУЗ СО «Кинельская ЦБГиР» из бюджета городского округа предоставляются компенсации расходов по договорам найма жилого помещения.</w:t>
      </w:r>
    </w:p>
    <w:p w:rsidR="001D2E6A" w:rsidRDefault="005D196B" w:rsidP="005D196B">
      <w:pPr>
        <w:ind w:firstLine="709"/>
        <w:jc w:val="both"/>
        <w:rPr>
          <w:sz w:val="28"/>
          <w:szCs w:val="28"/>
        </w:rPr>
      </w:pPr>
      <w:r w:rsidRPr="005D196B">
        <w:rPr>
          <w:sz w:val="28"/>
          <w:szCs w:val="28"/>
        </w:rPr>
        <w:t>Также осуществляется информирование граждан по вопросам здравоохранения через социальные аккаунты в социальных сетях и путем размещения информации на официальном сайте городского округа.</w:t>
      </w:r>
    </w:p>
    <w:p w:rsidR="004B4956" w:rsidRPr="004B4956" w:rsidRDefault="004B4956" w:rsidP="004B4956">
      <w:pPr>
        <w:ind w:firstLine="709"/>
        <w:jc w:val="both"/>
        <w:rPr>
          <w:sz w:val="28"/>
          <w:szCs w:val="28"/>
        </w:rPr>
      </w:pPr>
      <w:r w:rsidRPr="004B4956">
        <w:rPr>
          <w:sz w:val="28"/>
          <w:szCs w:val="28"/>
        </w:rPr>
        <w:t>Исполнение показателя «Охват населения вакцинопрофилактикой от гриппа (не менее 60% от всего населения муниципального образования)» по итогам III квартала составило 2,79%.</w:t>
      </w:r>
    </w:p>
    <w:p w:rsidR="004B4956" w:rsidRPr="004B4956" w:rsidRDefault="004B4956" w:rsidP="004B4956">
      <w:pPr>
        <w:ind w:firstLine="709"/>
        <w:jc w:val="both"/>
        <w:rPr>
          <w:sz w:val="28"/>
          <w:szCs w:val="28"/>
        </w:rPr>
      </w:pPr>
      <w:r w:rsidRPr="004B4956">
        <w:rPr>
          <w:sz w:val="28"/>
          <w:szCs w:val="28"/>
        </w:rPr>
        <w:t>Исполнение показателя «Охват населения вакцинопрофилактикой от новой коронавирусной инфекции COVID-19 (не менее 60% от всего населения муниципального образования) составило 36,65%.</w:t>
      </w:r>
    </w:p>
    <w:p w:rsidR="004B4956" w:rsidRDefault="004B4956" w:rsidP="004B4956">
      <w:pPr>
        <w:ind w:firstLine="709"/>
        <w:jc w:val="both"/>
        <w:rPr>
          <w:sz w:val="28"/>
          <w:szCs w:val="28"/>
        </w:rPr>
      </w:pPr>
      <w:r w:rsidRPr="004B4956">
        <w:rPr>
          <w:sz w:val="28"/>
          <w:szCs w:val="28"/>
        </w:rPr>
        <w:lastRenderedPageBreak/>
        <w:t>Составляющие целевого показателя «Развитие системы оказания первичной медико-санитарной помощи», установленные для городского округа Кинель, исполнены в полном объеме.</w:t>
      </w:r>
    </w:p>
    <w:p w:rsidR="004B4956" w:rsidRPr="005D196B" w:rsidRDefault="004B4956" w:rsidP="005D196B">
      <w:pPr>
        <w:ind w:firstLine="709"/>
        <w:jc w:val="both"/>
        <w:rPr>
          <w:sz w:val="28"/>
          <w:szCs w:val="28"/>
        </w:rPr>
      </w:pPr>
    </w:p>
    <w:p w:rsidR="00C63C4E" w:rsidRPr="00454A49" w:rsidRDefault="001D2E6A" w:rsidP="00454A49">
      <w:pPr>
        <w:shd w:val="clear" w:color="auto" w:fill="FFFFFF"/>
        <w:ind w:firstLine="709"/>
        <w:jc w:val="both"/>
        <w:rPr>
          <w:sz w:val="28"/>
          <w:szCs w:val="28"/>
        </w:rPr>
      </w:pPr>
      <w:r w:rsidRPr="005C184F">
        <w:rPr>
          <w:sz w:val="28"/>
          <w:szCs w:val="28"/>
        </w:rPr>
        <w:t>Существенное влияние на формирование культурной среды города оказывают 1</w:t>
      </w:r>
      <w:r>
        <w:rPr>
          <w:sz w:val="28"/>
          <w:szCs w:val="28"/>
        </w:rPr>
        <w:t>7</w:t>
      </w:r>
      <w:r w:rsidRPr="005C184F">
        <w:rPr>
          <w:sz w:val="28"/>
          <w:szCs w:val="28"/>
        </w:rPr>
        <w:t xml:space="preserve"> учреждений </w:t>
      </w:r>
      <w:r w:rsidRPr="005C184F">
        <w:rPr>
          <w:b/>
          <w:i/>
          <w:sz w:val="28"/>
          <w:szCs w:val="28"/>
        </w:rPr>
        <w:t>культуры</w:t>
      </w:r>
      <w:r>
        <w:rPr>
          <w:sz w:val="28"/>
          <w:szCs w:val="28"/>
        </w:rPr>
        <w:t>.</w:t>
      </w:r>
    </w:p>
    <w:p w:rsidR="008D763D" w:rsidRPr="00454A49" w:rsidRDefault="005D196B" w:rsidP="00454A49">
      <w:pPr>
        <w:shd w:val="clear" w:color="auto" w:fill="FFFFFF"/>
        <w:ind w:firstLine="709"/>
        <w:jc w:val="both"/>
        <w:rPr>
          <w:sz w:val="28"/>
          <w:szCs w:val="28"/>
        </w:rPr>
      </w:pPr>
      <w:r w:rsidRPr="005D196B">
        <w:rPr>
          <w:sz w:val="28"/>
          <w:szCs w:val="28"/>
        </w:rPr>
        <w:t xml:space="preserve">В культурно - досуговых учреждениях работает </w:t>
      </w:r>
      <w:r w:rsidR="004B4956">
        <w:rPr>
          <w:sz w:val="28"/>
          <w:szCs w:val="28"/>
        </w:rPr>
        <w:t>98</w:t>
      </w:r>
      <w:r w:rsidRPr="005D196B">
        <w:rPr>
          <w:sz w:val="28"/>
          <w:szCs w:val="28"/>
        </w:rPr>
        <w:t xml:space="preserve"> клубных формирований, число участников которых составляет </w:t>
      </w:r>
      <w:r w:rsidR="004B4956">
        <w:rPr>
          <w:sz w:val="28"/>
          <w:szCs w:val="28"/>
        </w:rPr>
        <w:t>1481</w:t>
      </w:r>
      <w:r w:rsidRPr="005D196B">
        <w:rPr>
          <w:sz w:val="28"/>
          <w:szCs w:val="28"/>
        </w:rPr>
        <w:t xml:space="preserve"> человек, из них детей и подростков - 1674.</w:t>
      </w:r>
    </w:p>
    <w:p w:rsidR="007951CA" w:rsidRPr="00454A49" w:rsidRDefault="007951CA" w:rsidP="00454A49">
      <w:pPr>
        <w:shd w:val="clear" w:color="auto" w:fill="FFFFFF"/>
        <w:ind w:firstLine="709"/>
        <w:jc w:val="both"/>
        <w:rPr>
          <w:sz w:val="28"/>
          <w:szCs w:val="28"/>
        </w:rPr>
      </w:pPr>
      <w:r w:rsidRPr="00454A49">
        <w:rPr>
          <w:sz w:val="28"/>
          <w:szCs w:val="28"/>
        </w:rPr>
        <w:t xml:space="preserve">В школах искусств городского округа обучаются </w:t>
      </w:r>
      <w:r w:rsidR="005D196B" w:rsidRPr="005D196B">
        <w:rPr>
          <w:sz w:val="28"/>
          <w:szCs w:val="28"/>
        </w:rPr>
        <w:t xml:space="preserve">на 4 отделениях (музыкальное, хореографическое, художественное, театральное) </w:t>
      </w:r>
      <w:r w:rsidR="004B4956">
        <w:rPr>
          <w:sz w:val="28"/>
          <w:szCs w:val="28"/>
        </w:rPr>
        <w:t>821</w:t>
      </w:r>
      <w:r w:rsidR="005D196B" w:rsidRPr="005D196B">
        <w:rPr>
          <w:sz w:val="28"/>
          <w:szCs w:val="28"/>
        </w:rPr>
        <w:t xml:space="preserve"> человека</w:t>
      </w:r>
      <w:r w:rsidRPr="00454A49">
        <w:rPr>
          <w:sz w:val="28"/>
          <w:szCs w:val="28"/>
        </w:rPr>
        <w:t>.</w:t>
      </w:r>
    </w:p>
    <w:p w:rsidR="007951CA" w:rsidRPr="00454A49" w:rsidRDefault="007951CA" w:rsidP="00454A49">
      <w:pPr>
        <w:shd w:val="clear" w:color="auto" w:fill="FFFFFF"/>
        <w:ind w:firstLine="709"/>
        <w:jc w:val="both"/>
        <w:rPr>
          <w:sz w:val="28"/>
          <w:szCs w:val="28"/>
        </w:rPr>
      </w:pPr>
      <w:r w:rsidRPr="00454A49">
        <w:rPr>
          <w:sz w:val="28"/>
          <w:szCs w:val="28"/>
        </w:rPr>
        <w:t xml:space="preserve">На </w:t>
      </w:r>
      <w:r w:rsidR="007E20FC" w:rsidRPr="00454A49">
        <w:rPr>
          <w:sz w:val="28"/>
          <w:szCs w:val="28"/>
        </w:rPr>
        <w:t>4</w:t>
      </w:r>
      <w:r w:rsidR="00861973" w:rsidRPr="00454A49">
        <w:rPr>
          <w:sz w:val="28"/>
          <w:szCs w:val="28"/>
        </w:rPr>
        <w:t xml:space="preserve"> отделениях Центра эстетического</w:t>
      </w:r>
      <w:r w:rsidRPr="00454A49">
        <w:rPr>
          <w:sz w:val="28"/>
          <w:szCs w:val="28"/>
        </w:rPr>
        <w:t xml:space="preserve"> воспитания (эстетическое, художественное, хореографическо</w:t>
      </w:r>
      <w:r w:rsidR="00861973" w:rsidRPr="00454A49">
        <w:rPr>
          <w:sz w:val="28"/>
          <w:szCs w:val="28"/>
        </w:rPr>
        <w:t>е, академический</w:t>
      </w:r>
      <w:r w:rsidRPr="00454A49">
        <w:rPr>
          <w:sz w:val="28"/>
          <w:szCs w:val="28"/>
        </w:rPr>
        <w:t xml:space="preserve"> вокал) </w:t>
      </w:r>
      <w:r w:rsidR="005D196B" w:rsidRPr="005D196B">
        <w:rPr>
          <w:sz w:val="28"/>
          <w:szCs w:val="28"/>
        </w:rPr>
        <w:t xml:space="preserve">занимаются </w:t>
      </w:r>
      <w:r w:rsidR="004B4956">
        <w:rPr>
          <w:sz w:val="28"/>
          <w:szCs w:val="28"/>
        </w:rPr>
        <w:t>307</w:t>
      </w:r>
      <w:r w:rsidR="005D196B" w:rsidRPr="005D196B">
        <w:rPr>
          <w:sz w:val="28"/>
          <w:szCs w:val="28"/>
        </w:rPr>
        <w:t xml:space="preserve"> воспитанника в возрасте от 3 до 17 лет.</w:t>
      </w:r>
    </w:p>
    <w:p w:rsidR="006E147F" w:rsidRPr="00454A49" w:rsidRDefault="00BA1A45" w:rsidP="00454A49">
      <w:pPr>
        <w:shd w:val="clear" w:color="auto" w:fill="FFFFFF"/>
        <w:ind w:firstLine="709"/>
        <w:jc w:val="both"/>
        <w:rPr>
          <w:sz w:val="28"/>
          <w:szCs w:val="28"/>
        </w:rPr>
      </w:pPr>
      <w:r w:rsidRPr="00454A49">
        <w:rPr>
          <w:sz w:val="28"/>
          <w:szCs w:val="28"/>
        </w:rPr>
        <w:t>В настоящее врем</w:t>
      </w:r>
      <w:r w:rsidR="00587C9F" w:rsidRPr="00454A49">
        <w:rPr>
          <w:sz w:val="28"/>
          <w:szCs w:val="28"/>
        </w:rPr>
        <w:t>я Централизованная библиотечная</w:t>
      </w:r>
      <w:r w:rsidRPr="00454A49">
        <w:rPr>
          <w:sz w:val="28"/>
          <w:szCs w:val="28"/>
        </w:rPr>
        <w:t xml:space="preserve"> система городского округа насчитывает </w:t>
      </w:r>
      <w:r w:rsidR="005D196B" w:rsidRPr="005D196B">
        <w:rPr>
          <w:sz w:val="28"/>
          <w:szCs w:val="28"/>
        </w:rPr>
        <w:t>8 библиотек, их услугами пользуются 15 029 читателей</w:t>
      </w:r>
      <w:r w:rsidR="007951CA" w:rsidRPr="00454A49">
        <w:rPr>
          <w:sz w:val="28"/>
          <w:szCs w:val="28"/>
        </w:rPr>
        <w:t>.</w:t>
      </w:r>
    </w:p>
    <w:p w:rsidR="004B4956" w:rsidRPr="004B4956" w:rsidRDefault="004B4956" w:rsidP="004B4956">
      <w:pPr>
        <w:shd w:val="clear" w:color="auto" w:fill="FFFFFF"/>
        <w:ind w:firstLine="709"/>
        <w:jc w:val="both"/>
        <w:rPr>
          <w:sz w:val="28"/>
          <w:szCs w:val="28"/>
        </w:rPr>
      </w:pPr>
      <w:r w:rsidRPr="004B4956">
        <w:rPr>
          <w:sz w:val="28"/>
          <w:szCs w:val="28"/>
        </w:rPr>
        <w:t>За 9 месяцев культурно-досуговыми учреждениями проведено 480 культурно-массовых и досуговых мероприятия</w:t>
      </w:r>
      <w:r>
        <w:rPr>
          <w:sz w:val="28"/>
          <w:szCs w:val="28"/>
        </w:rPr>
        <w:t>, большая часть из них в онлайн формате</w:t>
      </w:r>
      <w:r w:rsidRPr="004B4956">
        <w:rPr>
          <w:sz w:val="28"/>
          <w:szCs w:val="28"/>
        </w:rPr>
        <w:t xml:space="preserve">. </w:t>
      </w:r>
    </w:p>
    <w:p w:rsidR="004B4956" w:rsidRPr="004B4956" w:rsidRDefault="004B4956" w:rsidP="004B4956">
      <w:pPr>
        <w:shd w:val="clear" w:color="auto" w:fill="FFFFFF"/>
        <w:ind w:firstLine="709"/>
        <w:jc w:val="both"/>
        <w:rPr>
          <w:sz w:val="28"/>
          <w:szCs w:val="28"/>
        </w:rPr>
      </w:pPr>
      <w:r>
        <w:rPr>
          <w:sz w:val="28"/>
          <w:szCs w:val="28"/>
        </w:rPr>
        <w:t xml:space="preserve">Выставочный центр </w:t>
      </w:r>
      <w:r w:rsidRPr="004B4956">
        <w:rPr>
          <w:sz w:val="28"/>
          <w:szCs w:val="28"/>
        </w:rPr>
        <w:t>«КинельЭкспо»</w:t>
      </w:r>
      <w:r>
        <w:rPr>
          <w:sz w:val="28"/>
          <w:szCs w:val="28"/>
        </w:rPr>
        <w:t xml:space="preserve"> регулярно представляет </w:t>
      </w:r>
      <w:r w:rsidRPr="004B4956">
        <w:rPr>
          <w:sz w:val="28"/>
          <w:szCs w:val="28"/>
        </w:rPr>
        <w:t>выстав</w:t>
      </w:r>
      <w:r>
        <w:rPr>
          <w:sz w:val="28"/>
          <w:szCs w:val="28"/>
        </w:rPr>
        <w:t>к</w:t>
      </w:r>
      <w:r w:rsidRPr="004B4956">
        <w:rPr>
          <w:sz w:val="28"/>
          <w:szCs w:val="28"/>
        </w:rPr>
        <w:t xml:space="preserve">и работ воспитанников культурно досуговых учреждений, учащихся детских школ искусств и читателей библиотек городского круга, </w:t>
      </w:r>
      <w:r>
        <w:rPr>
          <w:sz w:val="28"/>
          <w:szCs w:val="28"/>
        </w:rPr>
        <w:t xml:space="preserve">а также </w:t>
      </w:r>
      <w:r w:rsidRPr="004B4956">
        <w:rPr>
          <w:sz w:val="28"/>
          <w:szCs w:val="28"/>
        </w:rPr>
        <w:t>выставки работ художников Кинеля и Самарской области</w:t>
      </w:r>
      <w:r>
        <w:rPr>
          <w:sz w:val="28"/>
          <w:szCs w:val="28"/>
        </w:rPr>
        <w:t>.</w:t>
      </w:r>
    </w:p>
    <w:p w:rsidR="004B4956" w:rsidRPr="004B4956" w:rsidRDefault="004B4956" w:rsidP="004B4956">
      <w:pPr>
        <w:shd w:val="clear" w:color="auto" w:fill="FFFFFF"/>
        <w:ind w:firstLine="709"/>
        <w:jc w:val="both"/>
        <w:rPr>
          <w:sz w:val="28"/>
          <w:szCs w:val="28"/>
        </w:rPr>
      </w:pPr>
      <w:r w:rsidRPr="004B4956">
        <w:rPr>
          <w:sz w:val="28"/>
          <w:szCs w:val="28"/>
        </w:rPr>
        <w:t>В январе в режиме онлайн подвели итоги XXIX фестиваля-конкурса детского и юношеского творчества «Алексеевские звёздочки». В фестивале приняли участие 3118 человек из разных областей России, Луганской Народной Республики, Донецкой Народной Республики, Республики Беларусь.</w:t>
      </w:r>
    </w:p>
    <w:p w:rsidR="004B4956" w:rsidRPr="004B4956" w:rsidRDefault="004B4956" w:rsidP="004B4956">
      <w:pPr>
        <w:shd w:val="clear" w:color="auto" w:fill="FFFFFF"/>
        <w:ind w:firstLine="709"/>
        <w:jc w:val="both"/>
        <w:rPr>
          <w:sz w:val="28"/>
          <w:szCs w:val="28"/>
        </w:rPr>
      </w:pPr>
      <w:r>
        <w:rPr>
          <w:sz w:val="28"/>
          <w:szCs w:val="28"/>
        </w:rPr>
        <w:t xml:space="preserve">В этом году жителям городского округа представлены </w:t>
      </w:r>
      <w:r w:rsidRPr="004B4956">
        <w:rPr>
          <w:sz w:val="28"/>
          <w:szCs w:val="28"/>
        </w:rPr>
        <w:t>несколько театральных премьер. Городской Дом культуры представил вниманию спектакль «Иван и Скипетра-царевна» народного театра кукол «Золотой ключик», а также постановку «Зима» народного самодеятельного коллектива Кинельский экспериментальный театр. В Центре культурного развития состоится премьерный показ спектакля «Шкаф» по пьесе Вадима Леванова театра-студии «Резонатор Шумана». Также в марте прошел VII открытый театральный фестиваль «Волшебный занавес», посвященный 170-летию Самарской губернии. Фестиваль объединил 340 участников театральных коллективов, студий, кружков. Всего было отсмотрено 37 театральных постановок в разных жанрах и возрастных категорий. Участниками фестиваля «Волшебный занавес» стали театральные коллективы из Москвы, Воронежской области, Самары, Отрадного, Чапаевска, Кинеля, из муниципальных районов Волжский, Богатовский, Приволжский, Шенталинский, Кошкинский, Кинельский.</w:t>
      </w:r>
    </w:p>
    <w:p w:rsidR="004B4956" w:rsidRPr="004B4956" w:rsidRDefault="004B4956" w:rsidP="004B4956">
      <w:pPr>
        <w:shd w:val="clear" w:color="auto" w:fill="FFFFFF"/>
        <w:ind w:firstLine="709"/>
        <w:jc w:val="both"/>
        <w:rPr>
          <w:sz w:val="28"/>
          <w:szCs w:val="28"/>
        </w:rPr>
      </w:pPr>
      <w:r w:rsidRPr="004B4956">
        <w:rPr>
          <w:sz w:val="28"/>
          <w:szCs w:val="28"/>
        </w:rPr>
        <w:t xml:space="preserve">В сентябре в городском округе традиционно проведен один из самых ярких, энергичных и молодых фестивалей Самарского региона - V Областной (открытый) фестиваль молодежных субкультур (городских сообществ) «ART&amp;COOL». Фестиваль проходит при поддержке Губернатора Самарской области в рамках национального проекта «Культура» и регионального проекта </w:t>
      </w:r>
      <w:r w:rsidRPr="004B4956">
        <w:rPr>
          <w:sz w:val="28"/>
          <w:szCs w:val="28"/>
        </w:rPr>
        <w:lastRenderedPageBreak/>
        <w:t>«Культурное сердце России» при поддержке Агентства социокультурных технологий. Несмотря на то, что в этом году «ART&amp;COO</w:t>
      </w:r>
      <w:r w:rsidR="00972991">
        <w:rPr>
          <w:sz w:val="28"/>
          <w:szCs w:val="28"/>
        </w:rPr>
        <w:t>L» прошел в виртуальном формате</w:t>
      </w:r>
      <w:r w:rsidRPr="004B4956">
        <w:rPr>
          <w:sz w:val="28"/>
          <w:szCs w:val="28"/>
        </w:rPr>
        <w:t>.</w:t>
      </w:r>
    </w:p>
    <w:p w:rsidR="004B4956" w:rsidRPr="004B4956" w:rsidRDefault="004B4956" w:rsidP="004B4956">
      <w:pPr>
        <w:shd w:val="clear" w:color="auto" w:fill="FFFFFF"/>
        <w:ind w:firstLine="709"/>
        <w:jc w:val="both"/>
        <w:rPr>
          <w:sz w:val="28"/>
          <w:szCs w:val="28"/>
        </w:rPr>
      </w:pPr>
      <w:r w:rsidRPr="004B4956">
        <w:rPr>
          <w:sz w:val="28"/>
          <w:szCs w:val="28"/>
        </w:rPr>
        <w:t>В юбилейном фестивале приняли участие более 300 участников из 19 муниципальных образований Самарской области и 11 регионов России.</w:t>
      </w:r>
    </w:p>
    <w:p w:rsidR="004B4956" w:rsidRDefault="004B4956" w:rsidP="004B4956">
      <w:pPr>
        <w:shd w:val="clear" w:color="auto" w:fill="FFFFFF"/>
        <w:ind w:firstLine="709"/>
        <w:jc w:val="both"/>
        <w:rPr>
          <w:sz w:val="28"/>
          <w:szCs w:val="28"/>
        </w:rPr>
      </w:pPr>
      <w:r w:rsidRPr="004B4956">
        <w:rPr>
          <w:sz w:val="28"/>
          <w:szCs w:val="28"/>
        </w:rPr>
        <w:t>На протяжении летних месяцев на благоустроенных территориях городского округа проходили «Дни дворов», жителей городского округа ждали семейные конкурсы, викторины, концерты.</w:t>
      </w:r>
    </w:p>
    <w:p w:rsidR="00972991" w:rsidRPr="00972991" w:rsidRDefault="00972991" w:rsidP="004B4956">
      <w:pPr>
        <w:shd w:val="clear" w:color="auto" w:fill="FFFFFF"/>
        <w:ind w:firstLine="709"/>
        <w:jc w:val="both"/>
        <w:rPr>
          <w:sz w:val="28"/>
          <w:szCs w:val="28"/>
        </w:rPr>
      </w:pPr>
      <w:r>
        <w:rPr>
          <w:sz w:val="28"/>
          <w:szCs w:val="28"/>
        </w:rPr>
        <w:t xml:space="preserve">В рамках национального проекта </w:t>
      </w:r>
      <w:r w:rsidRPr="001D2E6A">
        <w:rPr>
          <w:b/>
          <w:i/>
          <w:sz w:val="28"/>
          <w:szCs w:val="28"/>
        </w:rPr>
        <w:t>национального проекта «Культура</w:t>
      </w:r>
      <w:r w:rsidRPr="00972991">
        <w:rPr>
          <w:b/>
          <w:i/>
          <w:sz w:val="28"/>
          <w:szCs w:val="28"/>
        </w:rPr>
        <w:t>»</w:t>
      </w:r>
      <w:r w:rsidRPr="00972991">
        <w:rPr>
          <w:sz w:val="28"/>
          <w:szCs w:val="28"/>
        </w:rPr>
        <w:t xml:space="preserve"> в Центре культурного развития открыт виртуальный концертный зал</w:t>
      </w:r>
      <w:r>
        <w:rPr>
          <w:sz w:val="28"/>
          <w:szCs w:val="28"/>
        </w:rPr>
        <w:t>.</w:t>
      </w:r>
    </w:p>
    <w:p w:rsidR="00972991" w:rsidRDefault="00972991" w:rsidP="00454A49">
      <w:pPr>
        <w:ind w:firstLine="709"/>
        <w:jc w:val="both"/>
        <w:rPr>
          <w:sz w:val="28"/>
          <w:szCs w:val="28"/>
        </w:rPr>
      </w:pPr>
      <w:r w:rsidRPr="00972991">
        <w:rPr>
          <w:sz w:val="28"/>
          <w:szCs w:val="28"/>
        </w:rPr>
        <w:t>Итогом реализации национального проекта должно стать увеличение на 15% к 2024 году числа посещений организаций культуры. Выполнение целевого показателя «Число посещений культурных мероприятий», установленного по городскому округу - 439,36 тыс. ед., по итогам 9 месяцев составило 352,641 тыс. ед. или 80,3%.</w:t>
      </w:r>
    </w:p>
    <w:p w:rsidR="00972991" w:rsidRDefault="00972991" w:rsidP="00454A49">
      <w:pPr>
        <w:ind w:firstLine="709"/>
        <w:jc w:val="both"/>
        <w:rPr>
          <w:sz w:val="28"/>
          <w:szCs w:val="28"/>
        </w:rPr>
      </w:pPr>
    </w:p>
    <w:p w:rsidR="0038279D" w:rsidRPr="00454A49" w:rsidRDefault="0038279D" w:rsidP="00454A49">
      <w:pPr>
        <w:ind w:firstLine="709"/>
        <w:jc w:val="both"/>
        <w:rPr>
          <w:sz w:val="28"/>
          <w:szCs w:val="28"/>
        </w:rPr>
      </w:pPr>
      <w:r w:rsidRPr="00454A49">
        <w:rPr>
          <w:sz w:val="28"/>
          <w:szCs w:val="28"/>
        </w:rPr>
        <w:t xml:space="preserve">В рамках реализации муниципальной программы «Реализация молодежной политики в городском округе Кинель Самарской области» </w:t>
      </w:r>
      <w:r w:rsidR="00CA34BB" w:rsidRPr="00454A49">
        <w:rPr>
          <w:sz w:val="28"/>
          <w:szCs w:val="28"/>
        </w:rPr>
        <w:t>на 201</w:t>
      </w:r>
      <w:r w:rsidR="00216F6D" w:rsidRPr="00454A49">
        <w:rPr>
          <w:sz w:val="28"/>
          <w:szCs w:val="28"/>
        </w:rPr>
        <w:t>8</w:t>
      </w:r>
      <w:r w:rsidR="00CA34BB" w:rsidRPr="00454A49">
        <w:rPr>
          <w:sz w:val="28"/>
          <w:szCs w:val="28"/>
        </w:rPr>
        <w:t>-20</w:t>
      </w:r>
      <w:r w:rsidR="00216F6D" w:rsidRPr="00454A49">
        <w:rPr>
          <w:sz w:val="28"/>
          <w:szCs w:val="28"/>
        </w:rPr>
        <w:t>22</w:t>
      </w:r>
      <w:r w:rsidR="00CA34BB" w:rsidRPr="00454A49">
        <w:rPr>
          <w:sz w:val="28"/>
          <w:szCs w:val="28"/>
        </w:rPr>
        <w:t xml:space="preserve"> годы </w:t>
      </w:r>
      <w:r w:rsidRPr="00454A49">
        <w:rPr>
          <w:sz w:val="28"/>
          <w:szCs w:val="28"/>
        </w:rPr>
        <w:t xml:space="preserve">проведено </w:t>
      </w:r>
      <w:r w:rsidR="00972991">
        <w:rPr>
          <w:sz w:val="28"/>
          <w:szCs w:val="28"/>
        </w:rPr>
        <w:t>62</w:t>
      </w:r>
      <w:r w:rsidR="00067341" w:rsidRPr="00067341">
        <w:rPr>
          <w:sz w:val="28"/>
          <w:szCs w:val="28"/>
        </w:rPr>
        <w:t xml:space="preserve"> мероприятий, в которых приняли участие </w:t>
      </w:r>
      <w:r w:rsidR="00972991">
        <w:rPr>
          <w:sz w:val="28"/>
          <w:szCs w:val="28"/>
        </w:rPr>
        <w:t>5786</w:t>
      </w:r>
      <w:r w:rsidR="00067341" w:rsidRPr="00067341">
        <w:rPr>
          <w:sz w:val="28"/>
          <w:szCs w:val="28"/>
        </w:rPr>
        <w:t xml:space="preserve"> человек</w:t>
      </w:r>
      <w:r w:rsidR="001B2444" w:rsidRPr="00454A49">
        <w:rPr>
          <w:sz w:val="28"/>
          <w:szCs w:val="28"/>
        </w:rPr>
        <w:t xml:space="preserve">. </w:t>
      </w:r>
      <w:r w:rsidR="00972991">
        <w:rPr>
          <w:sz w:val="28"/>
          <w:szCs w:val="28"/>
        </w:rPr>
        <w:t>М</w:t>
      </w:r>
      <w:r w:rsidRPr="00454A49">
        <w:rPr>
          <w:sz w:val="28"/>
          <w:szCs w:val="28"/>
        </w:rPr>
        <w:t>ероприятия провод</w:t>
      </w:r>
      <w:r w:rsidR="00895226" w:rsidRPr="00454A49">
        <w:rPr>
          <w:sz w:val="28"/>
          <w:szCs w:val="28"/>
        </w:rPr>
        <w:t>ились</w:t>
      </w:r>
      <w:r w:rsidRPr="00454A49">
        <w:rPr>
          <w:sz w:val="28"/>
          <w:szCs w:val="28"/>
        </w:rPr>
        <w:t xml:space="preserve"> совместно с учреждениями культуры, спорта, образования, молодежной политики, а также общественными организациями городского округа.</w:t>
      </w:r>
    </w:p>
    <w:p w:rsidR="00523469" w:rsidRPr="00454A49" w:rsidRDefault="00EE203E" w:rsidP="00454A49">
      <w:pPr>
        <w:ind w:firstLine="709"/>
        <w:jc w:val="both"/>
        <w:rPr>
          <w:sz w:val="28"/>
          <w:szCs w:val="28"/>
        </w:rPr>
      </w:pPr>
      <w:r w:rsidRPr="00454A49">
        <w:rPr>
          <w:sz w:val="28"/>
          <w:szCs w:val="28"/>
        </w:rPr>
        <w:t xml:space="preserve">В рамках муниципальной программы «Нравственно-патриотическое воспитание детей и молодежи» было проведено </w:t>
      </w:r>
      <w:r w:rsidR="00972991">
        <w:rPr>
          <w:sz w:val="28"/>
          <w:szCs w:val="28"/>
        </w:rPr>
        <w:t>40</w:t>
      </w:r>
      <w:r w:rsidR="00067341" w:rsidRPr="00067341">
        <w:rPr>
          <w:sz w:val="28"/>
          <w:szCs w:val="28"/>
        </w:rPr>
        <w:t xml:space="preserve"> мероприятий, в которых приняли участие </w:t>
      </w:r>
      <w:r w:rsidR="00972991">
        <w:rPr>
          <w:sz w:val="28"/>
          <w:szCs w:val="28"/>
        </w:rPr>
        <w:t>7079</w:t>
      </w:r>
      <w:r w:rsidR="00067341" w:rsidRPr="00067341">
        <w:rPr>
          <w:sz w:val="28"/>
          <w:szCs w:val="28"/>
        </w:rPr>
        <w:t xml:space="preserve"> человек</w:t>
      </w:r>
      <w:r w:rsidR="0083340C" w:rsidRPr="00454A49">
        <w:rPr>
          <w:sz w:val="28"/>
          <w:szCs w:val="28"/>
        </w:rPr>
        <w:t>.</w:t>
      </w:r>
      <w:r w:rsidRPr="00454A49">
        <w:rPr>
          <w:sz w:val="28"/>
          <w:szCs w:val="28"/>
        </w:rPr>
        <w:t xml:space="preserve"> Основные мероприятия – </w:t>
      </w:r>
      <w:r w:rsidR="00067341" w:rsidRPr="00067341">
        <w:rPr>
          <w:sz w:val="28"/>
          <w:szCs w:val="28"/>
        </w:rPr>
        <w:t>это мероприятия, посвященные Дню Защитника Отечества, Дню вывода войск из Афганистана и другие мероприятия, посвященные памятным дням РФ</w:t>
      </w:r>
      <w:r w:rsidR="00543F0A" w:rsidRPr="00454A49">
        <w:rPr>
          <w:sz w:val="28"/>
          <w:szCs w:val="28"/>
        </w:rPr>
        <w:t>.</w:t>
      </w:r>
    </w:p>
    <w:p w:rsidR="005C06F2" w:rsidRDefault="005C06F2" w:rsidP="00454A49">
      <w:pPr>
        <w:ind w:firstLine="709"/>
        <w:jc w:val="both"/>
        <w:rPr>
          <w:sz w:val="28"/>
          <w:szCs w:val="28"/>
        </w:rPr>
      </w:pPr>
      <w:r w:rsidRPr="00454A49">
        <w:rPr>
          <w:sz w:val="28"/>
          <w:szCs w:val="28"/>
        </w:rPr>
        <w:t>Активно ве</w:t>
      </w:r>
      <w:r w:rsidR="00E73348" w:rsidRPr="00454A49">
        <w:rPr>
          <w:sz w:val="28"/>
          <w:szCs w:val="28"/>
        </w:rPr>
        <w:t xml:space="preserve">дут работу детские и молодежные </w:t>
      </w:r>
      <w:r w:rsidRPr="00454A49">
        <w:rPr>
          <w:sz w:val="28"/>
          <w:szCs w:val="28"/>
        </w:rPr>
        <w:t>общественные организации и объединени</w:t>
      </w:r>
      <w:r w:rsidR="00EB3077" w:rsidRPr="00454A49">
        <w:rPr>
          <w:sz w:val="28"/>
          <w:szCs w:val="28"/>
        </w:rPr>
        <w:t>я</w:t>
      </w:r>
      <w:r w:rsidRPr="00454A49">
        <w:rPr>
          <w:sz w:val="28"/>
          <w:szCs w:val="28"/>
        </w:rPr>
        <w:t xml:space="preserve">, которыми подготовлено и проведено </w:t>
      </w:r>
      <w:r w:rsidR="00543F0A" w:rsidRPr="00454A49">
        <w:rPr>
          <w:sz w:val="28"/>
          <w:szCs w:val="28"/>
        </w:rPr>
        <w:t xml:space="preserve">порядка </w:t>
      </w:r>
      <w:r w:rsidR="00067341" w:rsidRPr="00067341">
        <w:rPr>
          <w:sz w:val="28"/>
          <w:szCs w:val="28"/>
        </w:rPr>
        <w:t xml:space="preserve">25 </w:t>
      </w:r>
      <w:r w:rsidRPr="00454A49">
        <w:rPr>
          <w:sz w:val="28"/>
          <w:szCs w:val="28"/>
        </w:rPr>
        <w:t xml:space="preserve">мероприятий. </w:t>
      </w:r>
      <w:r w:rsidR="00067341" w:rsidRPr="00067341">
        <w:rPr>
          <w:sz w:val="28"/>
          <w:szCs w:val="28"/>
        </w:rPr>
        <w:t>Это уроки памяти и военно-патриотические игры, конкурсы чтецов, социально значимые акции и мероприятия, которые проводилис</w:t>
      </w:r>
      <w:r w:rsidR="00067341">
        <w:rPr>
          <w:sz w:val="28"/>
          <w:szCs w:val="28"/>
        </w:rPr>
        <w:t>ь, в том числе в онлайн формате</w:t>
      </w:r>
      <w:r w:rsidR="00DE0A74" w:rsidRPr="00454A49">
        <w:rPr>
          <w:sz w:val="28"/>
          <w:szCs w:val="28"/>
        </w:rPr>
        <w:t>.</w:t>
      </w:r>
    </w:p>
    <w:p w:rsidR="00972991" w:rsidRPr="00972991" w:rsidRDefault="00972991" w:rsidP="00972991">
      <w:pPr>
        <w:ind w:firstLine="709"/>
        <w:jc w:val="both"/>
        <w:rPr>
          <w:sz w:val="28"/>
          <w:szCs w:val="28"/>
        </w:rPr>
      </w:pPr>
      <w:r w:rsidRPr="00972991">
        <w:rPr>
          <w:sz w:val="28"/>
          <w:szCs w:val="28"/>
        </w:rPr>
        <w:t>На территории городского округа развивается волонтерское движение. На базе МБУ ДМО «Альянс молодых» действуют 10 волонтерских организаций, в которые вовлечены более 1000 добровольцев.</w:t>
      </w:r>
    </w:p>
    <w:p w:rsidR="00972991" w:rsidRPr="00972991" w:rsidRDefault="00972991" w:rsidP="00972991">
      <w:pPr>
        <w:ind w:firstLine="709"/>
        <w:jc w:val="both"/>
        <w:rPr>
          <w:sz w:val="28"/>
          <w:szCs w:val="28"/>
        </w:rPr>
      </w:pPr>
      <w:r w:rsidRPr="00972991">
        <w:rPr>
          <w:sz w:val="28"/>
          <w:szCs w:val="28"/>
        </w:rPr>
        <w:t>Продолжает работать Кинельское отделение СРО ВОД «Волонтеры Победы». Ключевые направления: социальное (работа с ветеранами); событийное (организация дней единых действий); благоустройство памятников и обелисков. Общая численность - 268 человек.</w:t>
      </w:r>
    </w:p>
    <w:p w:rsidR="00972991" w:rsidRPr="00972991" w:rsidRDefault="00972991" w:rsidP="00972991">
      <w:pPr>
        <w:ind w:firstLine="709"/>
        <w:jc w:val="both"/>
        <w:rPr>
          <w:sz w:val="28"/>
          <w:szCs w:val="28"/>
        </w:rPr>
      </w:pPr>
      <w:r w:rsidRPr="00972991">
        <w:rPr>
          <w:sz w:val="28"/>
          <w:szCs w:val="28"/>
        </w:rPr>
        <w:t>Также на территории городского округа осуществляет свою деятельность отряд волонтеров «серебряного» возраста «Добро Серебро». Количество участников – 60 человек, которые помогают в организации мероприятий на территории городского округа.</w:t>
      </w:r>
    </w:p>
    <w:p w:rsidR="00972991" w:rsidRDefault="00972991" w:rsidP="00972991">
      <w:pPr>
        <w:ind w:firstLine="709"/>
        <w:jc w:val="both"/>
        <w:rPr>
          <w:sz w:val="28"/>
          <w:szCs w:val="28"/>
        </w:rPr>
      </w:pPr>
      <w:r w:rsidRPr="00972991">
        <w:rPr>
          <w:sz w:val="28"/>
          <w:szCs w:val="28"/>
        </w:rPr>
        <w:t xml:space="preserve">На базе ДМО работает Городской штаб по развитию добровольчества. На данный момент численность добровольцев насчитывает 394 человека. Волонтерами городского штаба была организована работа по оказанию помощи гражданам 65+, а также лицам с подтверждённой коронавирусной инфекцией, </w:t>
      </w:r>
      <w:r w:rsidRPr="00972991">
        <w:rPr>
          <w:sz w:val="28"/>
          <w:szCs w:val="28"/>
        </w:rPr>
        <w:lastRenderedPageBreak/>
        <w:t>находящимся на самоизоляции. За время работы штаба (с марта 2020 года) выполнено около 700 заявок, в том числе, покупка лекарств и продуктов первой необходимости, вынос мусора, оплата ЖКХ, консультативная помощь.</w:t>
      </w:r>
    </w:p>
    <w:p w:rsidR="00972991" w:rsidRPr="00454A49" w:rsidRDefault="00972991" w:rsidP="00454A49">
      <w:pPr>
        <w:ind w:firstLine="709"/>
        <w:jc w:val="both"/>
        <w:rPr>
          <w:sz w:val="28"/>
          <w:szCs w:val="28"/>
        </w:rPr>
      </w:pPr>
    </w:p>
    <w:p w:rsidR="00A47BC2" w:rsidRPr="00A47BC2" w:rsidRDefault="00EE148A" w:rsidP="00A47BC2">
      <w:pPr>
        <w:ind w:firstLine="709"/>
        <w:jc w:val="both"/>
        <w:rPr>
          <w:sz w:val="28"/>
          <w:szCs w:val="28"/>
        </w:rPr>
      </w:pPr>
      <w:r w:rsidRPr="001D2E6A">
        <w:rPr>
          <w:sz w:val="28"/>
          <w:szCs w:val="28"/>
        </w:rPr>
        <w:t>В</w:t>
      </w:r>
      <w:r w:rsidR="00397866">
        <w:rPr>
          <w:sz w:val="28"/>
          <w:szCs w:val="28"/>
        </w:rPr>
        <w:t xml:space="preserve"> </w:t>
      </w:r>
      <w:r w:rsidR="000975EB" w:rsidRPr="001D2E6A">
        <w:rPr>
          <w:sz w:val="28"/>
          <w:szCs w:val="28"/>
        </w:rPr>
        <w:t xml:space="preserve">реализации </w:t>
      </w:r>
      <w:r w:rsidR="00E126E1" w:rsidRPr="001D2E6A">
        <w:rPr>
          <w:sz w:val="28"/>
          <w:szCs w:val="28"/>
        </w:rPr>
        <w:t xml:space="preserve">трех целевых показателей, входящих в состав </w:t>
      </w:r>
      <w:r w:rsidR="008C0CCC" w:rsidRPr="001D2E6A">
        <w:rPr>
          <w:b/>
          <w:i/>
          <w:sz w:val="28"/>
          <w:szCs w:val="28"/>
        </w:rPr>
        <w:t>национального проекта «</w:t>
      </w:r>
      <w:r w:rsidR="005424D2" w:rsidRPr="001D2E6A">
        <w:rPr>
          <w:b/>
          <w:i/>
          <w:sz w:val="28"/>
          <w:szCs w:val="28"/>
        </w:rPr>
        <w:t>Образование</w:t>
      </w:r>
      <w:r w:rsidR="008C0CCC" w:rsidRPr="001D2E6A">
        <w:rPr>
          <w:b/>
          <w:i/>
          <w:sz w:val="28"/>
          <w:szCs w:val="28"/>
        </w:rPr>
        <w:t>»</w:t>
      </w:r>
      <w:r w:rsidR="00A47BC2" w:rsidRPr="00A47BC2">
        <w:rPr>
          <w:sz w:val="28"/>
          <w:szCs w:val="28"/>
        </w:rPr>
        <w:t>В реализации трех целевых показателей, входящих в состав национального проекта «Образование», привлекается молодежь городского округа.</w:t>
      </w:r>
    </w:p>
    <w:p w:rsidR="00A47BC2" w:rsidRPr="00A47BC2" w:rsidRDefault="00A47BC2" w:rsidP="00A47BC2">
      <w:pPr>
        <w:ind w:firstLine="709"/>
        <w:jc w:val="both"/>
        <w:rPr>
          <w:sz w:val="28"/>
          <w:szCs w:val="28"/>
          <w:u w:val="single"/>
        </w:rPr>
      </w:pPr>
      <w:r w:rsidRPr="00A47BC2">
        <w:rPr>
          <w:sz w:val="28"/>
          <w:szCs w:val="28"/>
          <w:u w:val="single"/>
        </w:rPr>
        <w:t>Показатель регионального проекта «Социальная активность»</w:t>
      </w:r>
    </w:p>
    <w:p w:rsidR="00A47BC2" w:rsidRPr="00A47BC2" w:rsidRDefault="00A47BC2" w:rsidP="00A47BC2">
      <w:pPr>
        <w:ind w:firstLine="709"/>
        <w:jc w:val="both"/>
        <w:rPr>
          <w:sz w:val="28"/>
          <w:szCs w:val="28"/>
        </w:rPr>
      </w:pPr>
      <w:r w:rsidRPr="00A47BC2">
        <w:rPr>
          <w:sz w:val="28"/>
          <w:szCs w:val="28"/>
        </w:rPr>
        <w:t xml:space="preserve">1.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t>
      </w:r>
    </w:p>
    <w:p w:rsidR="00A47BC2" w:rsidRPr="00A47BC2" w:rsidRDefault="00A47BC2" w:rsidP="00A47BC2">
      <w:pPr>
        <w:ind w:firstLine="709"/>
        <w:jc w:val="both"/>
        <w:rPr>
          <w:sz w:val="28"/>
          <w:szCs w:val="28"/>
        </w:rPr>
      </w:pPr>
      <w:r w:rsidRPr="00A47BC2">
        <w:rPr>
          <w:sz w:val="28"/>
          <w:szCs w:val="28"/>
        </w:rPr>
        <w:t xml:space="preserve">Плановое значение достижения данного показателя на конец 2021 года – 1000 человек. </w:t>
      </w:r>
    </w:p>
    <w:p w:rsidR="00A47BC2" w:rsidRPr="00A47BC2" w:rsidRDefault="00A47BC2" w:rsidP="00A47BC2">
      <w:pPr>
        <w:ind w:firstLine="709"/>
        <w:jc w:val="both"/>
        <w:rPr>
          <w:sz w:val="28"/>
          <w:szCs w:val="28"/>
        </w:rPr>
      </w:pPr>
      <w:r w:rsidRPr="00A47BC2">
        <w:rPr>
          <w:sz w:val="28"/>
          <w:szCs w:val="28"/>
        </w:rPr>
        <w:t>По итогам III квартала достижение данного показателя составило 1091 человек, что составляет 109,6%.</w:t>
      </w:r>
    </w:p>
    <w:p w:rsidR="00A47BC2" w:rsidRPr="00A47BC2" w:rsidRDefault="00A47BC2" w:rsidP="00A47BC2">
      <w:pPr>
        <w:ind w:firstLine="709"/>
        <w:jc w:val="both"/>
        <w:rPr>
          <w:sz w:val="28"/>
          <w:szCs w:val="28"/>
          <w:u w:val="single"/>
        </w:rPr>
      </w:pPr>
      <w:r w:rsidRPr="00A47BC2">
        <w:rPr>
          <w:sz w:val="28"/>
          <w:szCs w:val="28"/>
          <w:u w:val="single"/>
        </w:rPr>
        <w:t>Показатели регионального проекта «Патриотическое воспитание граждан Российской Федерации»</w:t>
      </w:r>
    </w:p>
    <w:p w:rsidR="00A47BC2" w:rsidRPr="00A47BC2" w:rsidRDefault="00A47BC2" w:rsidP="00A47BC2">
      <w:pPr>
        <w:ind w:firstLine="709"/>
        <w:jc w:val="both"/>
        <w:rPr>
          <w:sz w:val="28"/>
          <w:szCs w:val="28"/>
        </w:rPr>
      </w:pPr>
      <w:r w:rsidRPr="00A47BC2">
        <w:rPr>
          <w:sz w:val="28"/>
          <w:szCs w:val="28"/>
        </w:rPr>
        <w:t>1. Обеспечено увеличение численности детей и молодежи в возрасте до 30 лет, вовлеченных в социально активную деятельность через увеличение охвата патриотическими проектами.</w:t>
      </w:r>
    </w:p>
    <w:p w:rsidR="00A47BC2" w:rsidRPr="00A47BC2" w:rsidRDefault="00A47BC2" w:rsidP="00A47BC2">
      <w:pPr>
        <w:ind w:firstLine="709"/>
        <w:jc w:val="both"/>
        <w:rPr>
          <w:sz w:val="28"/>
          <w:szCs w:val="28"/>
        </w:rPr>
      </w:pPr>
      <w:r w:rsidRPr="00A47BC2">
        <w:rPr>
          <w:sz w:val="28"/>
          <w:szCs w:val="28"/>
        </w:rPr>
        <w:t>Плановое значение достижения данного показателя на конец 2021 года - 3700 человек.</w:t>
      </w:r>
    </w:p>
    <w:p w:rsidR="00A47BC2" w:rsidRPr="00A47BC2" w:rsidRDefault="00A47BC2" w:rsidP="00A47BC2">
      <w:pPr>
        <w:ind w:firstLine="709"/>
        <w:jc w:val="both"/>
        <w:rPr>
          <w:sz w:val="28"/>
          <w:szCs w:val="28"/>
        </w:rPr>
      </w:pPr>
      <w:r w:rsidRPr="00A47BC2">
        <w:rPr>
          <w:sz w:val="28"/>
          <w:szCs w:val="28"/>
        </w:rPr>
        <w:t>На отчетную дату достижение данного показателя составило 7079 человек, что составляет 191,3%.</w:t>
      </w:r>
    </w:p>
    <w:p w:rsidR="00A47BC2" w:rsidRPr="00A47BC2" w:rsidRDefault="00A47BC2" w:rsidP="00A47BC2">
      <w:pPr>
        <w:ind w:firstLine="709"/>
        <w:jc w:val="both"/>
        <w:rPr>
          <w:sz w:val="28"/>
          <w:szCs w:val="28"/>
        </w:rPr>
      </w:pPr>
      <w:r w:rsidRPr="00A47BC2">
        <w:rPr>
          <w:sz w:val="28"/>
          <w:szCs w:val="28"/>
        </w:rPr>
        <w:t>2. 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A47BC2" w:rsidRPr="00A47BC2" w:rsidRDefault="00A47BC2" w:rsidP="00A47BC2">
      <w:pPr>
        <w:ind w:firstLine="709"/>
        <w:jc w:val="both"/>
        <w:rPr>
          <w:sz w:val="28"/>
          <w:szCs w:val="28"/>
        </w:rPr>
      </w:pPr>
      <w:r w:rsidRPr="00A47BC2">
        <w:rPr>
          <w:sz w:val="28"/>
          <w:szCs w:val="28"/>
        </w:rPr>
        <w:t>Плановое значение достижения данного показателя – 150 человек.</w:t>
      </w:r>
    </w:p>
    <w:p w:rsidR="00A47BC2" w:rsidRDefault="00A47BC2" w:rsidP="00A47BC2">
      <w:pPr>
        <w:ind w:firstLine="709"/>
        <w:jc w:val="both"/>
        <w:rPr>
          <w:sz w:val="28"/>
          <w:szCs w:val="28"/>
        </w:rPr>
      </w:pPr>
      <w:r w:rsidRPr="00A47BC2">
        <w:rPr>
          <w:sz w:val="28"/>
          <w:szCs w:val="28"/>
        </w:rPr>
        <w:t>Фактическое значение показателя – 150 человек или 100% исполнения планового показателя.</w:t>
      </w:r>
    </w:p>
    <w:p w:rsidR="00A47BC2" w:rsidRDefault="00A47BC2" w:rsidP="00A47BC2">
      <w:pPr>
        <w:ind w:firstLine="709"/>
        <w:jc w:val="both"/>
        <w:rPr>
          <w:sz w:val="28"/>
          <w:szCs w:val="28"/>
        </w:rPr>
      </w:pPr>
    </w:p>
    <w:p w:rsidR="00D44EEC" w:rsidRPr="00454A49" w:rsidRDefault="00F81E8A" w:rsidP="00A47BC2">
      <w:pPr>
        <w:ind w:firstLine="709"/>
        <w:jc w:val="both"/>
        <w:rPr>
          <w:sz w:val="28"/>
          <w:szCs w:val="28"/>
        </w:rPr>
      </w:pPr>
      <w:r w:rsidRPr="00454A49">
        <w:rPr>
          <w:sz w:val="28"/>
          <w:szCs w:val="28"/>
        </w:rPr>
        <w:t xml:space="preserve">Основным направлением деятельности городского округа Кинель в сфере </w:t>
      </w:r>
      <w:r w:rsidRPr="001D2E6A">
        <w:rPr>
          <w:b/>
          <w:i/>
          <w:sz w:val="28"/>
          <w:szCs w:val="28"/>
        </w:rPr>
        <w:t>физической культуры</w:t>
      </w:r>
      <w:r w:rsidRPr="00454A49">
        <w:rPr>
          <w:sz w:val="28"/>
          <w:szCs w:val="28"/>
        </w:rPr>
        <w:t xml:space="preserve"> и спорта является обеспечение мероприятий по реализации </w:t>
      </w:r>
      <w:r w:rsidRPr="001D2E6A">
        <w:rPr>
          <w:b/>
          <w:i/>
          <w:sz w:val="28"/>
          <w:szCs w:val="28"/>
        </w:rPr>
        <w:t>Национального проекта «Демография»</w:t>
      </w:r>
      <w:r w:rsidRPr="00454A49">
        <w:rPr>
          <w:sz w:val="28"/>
          <w:szCs w:val="28"/>
        </w:rPr>
        <w:t xml:space="preserve"> и его региональной составляющей «Спорт – норма жизни». Главной задачей РС ФП «Спорт-норма жизни» является 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подготовка спортивного резерва. Выполнение основного показателя «Доля граждан, систематически занимающихся </w:t>
      </w:r>
      <w:r w:rsidR="00386995" w:rsidRPr="00454A49">
        <w:rPr>
          <w:sz w:val="28"/>
          <w:szCs w:val="28"/>
        </w:rPr>
        <w:t>физической культурой и спортом»</w:t>
      </w:r>
      <w:r w:rsidRPr="00454A49">
        <w:rPr>
          <w:sz w:val="28"/>
          <w:szCs w:val="28"/>
        </w:rPr>
        <w:t xml:space="preserve"> успешно обеспечивает принятая муниципальная программа «Развитие физической культуры и спорта в городском округе Кинель Самарской области на 2018-2022 годы». Главным исполнителем данной программы является МБУ «Спор</w:t>
      </w:r>
      <w:r w:rsidR="00625BBF" w:rsidRPr="00454A49">
        <w:rPr>
          <w:sz w:val="28"/>
          <w:szCs w:val="28"/>
        </w:rPr>
        <w:t xml:space="preserve">тивный </w:t>
      </w:r>
      <w:r w:rsidR="00625BBF" w:rsidRPr="00454A49">
        <w:rPr>
          <w:sz w:val="28"/>
          <w:szCs w:val="28"/>
        </w:rPr>
        <w:lastRenderedPageBreak/>
        <w:t>центр «Кинель». З</w:t>
      </w:r>
      <w:r w:rsidRPr="00454A49">
        <w:rPr>
          <w:sz w:val="28"/>
          <w:szCs w:val="28"/>
        </w:rPr>
        <w:t>а 9 месяцев 20</w:t>
      </w:r>
      <w:r w:rsidR="00A47BC2">
        <w:rPr>
          <w:sz w:val="28"/>
          <w:szCs w:val="28"/>
        </w:rPr>
        <w:t>21</w:t>
      </w:r>
      <w:r w:rsidRPr="00454A49">
        <w:rPr>
          <w:sz w:val="28"/>
          <w:szCs w:val="28"/>
        </w:rPr>
        <w:t xml:space="preserve"> года в городском округе Кинель среди детей и подростков было проведено </w:t>
      </w:r>
      <w:r w:rsidR="00A47BC2" w:rsidRPr="00E179C0">
        <w:rPr>
          <w:sz w:val="28"/>
          <w:szCs w:val="28"/>
        </w:rPr>
        <w:t xml:space="preserve">30 </w:t>
      </w:r>
      <w:r w:rsidR="00067341" w:rsidRPr="00067341">
        <w:rPr>
          <w:sz w:val="28"/>
          <w:szCs w:val="28"/>
        </w:rPr>
        <w:t xml:space="preserve">спортивно-массовых мероприятия, в которых приняли участие </w:t>
      </w:r>
      <w:r w:rsidR="00A47BC2">
        <w:rPr>
          <w:sz w:val="28"/>
          <w:szCs w:val="28"/>
        </w:rPr>
        <w:t>2082</w:t>
      </w:r>
      <w:r w:rsidR="00067341" w:rsidRPr="00067341">
        <w:rPr>
          <w:sz w:val="28"/>
          <w:szCs w:val="28"/>
        </w:rPr>
        <w:t xml:space="preserve"> человек. Среди взрослого населения проведено </w:t>
      </w:r>
      <w:r w:rsidR="00A47BC2">
        <w:rPr>
          <w:sz w:val="28"/>
          <w:szCs w:val="28"/>
        </w:rPr>
        <w:t>32</w:t>
      </w:r>
      <w:r w:rsidR="00067341" w:rsidRPr="00067341">
        <w:rPr>
          <w:sz w:val="28"/>
          <w:szCs w:val="28"/>
        </w:rPr>
        <w:t xml:space="preserve"> мероприятий, в которых приняли участие </w:t>
      </w:r>
      <w:r w:rsidR="00A47BC2">
        <w:rPr>
          <w:sz w:val="28"/>
          <w:szCs w:val="28"/>
        </w:rPr>
        <w:t>1947</w:t>
      </w:r>
      <w:r w:rsidR="00067341" w:rsidRPr="00067341">
        <w:rPr>
          <w:sz w:val="28"/>
          <w:szCs w:val="28"/>
        </w:rPr>
        <w:t xml:space="preserve"> человек. В </w:t>
      </w:r>
      <w:r w:rsidR="00A47BC2">
        <w:rPr>
          <w:sz w:val="28"/>
          <w:szCs w:val="28"/>
        </w:rPr>
        <w:t>90</w:t>
      </w:r>
      <w:r w:rsidR="00067341" w:rsidRPr="00067341">
        <w:rPr>
          <w:sz w:val="28"/>
          <w:szCs w:val="28"/>
        </w:rPr>
        <w:t xml:space="preserve"> выездных мероприят</w:t>
      </w:r>
      <w:r w:rsidR="00067341">
        <w:rPr>
          <w:sz w:val="28"/>
          <w:szCs w:val="28"/>
        </w:rPr>
        <w:t xml:space="preserve">иях приняли участие </w:t>
      </w:r>
      <w:r w:rsidR="00A47BC2">
        <w:rPr>
          <w:sz w:val="28"/>
          <w:szCs w:val="28"/>
        </w:rPr>
        <w:t>1116</w:t>
      </w:r>
      <w:r w:rsidR="00067341">
        <w:rPr>
          <w:sz w:val="28"/>
          <w:szCs w:val="28"/>
        </w:rPr>
        <w:t xml:space="preserve"> человек</w:t>
      </w:r>
      <w:r w:rsidRPr="00454A49">
        <w:rPr>
          <w:sz w:val="28"/>
          <w:szCs w:val="28"/>
        </w:rPr>
        <w:t>.</w:t>
      </w:r>
    </w:p>
    <w:p w:rsidR="00D44EEC" w:rsidRDefault="00067341" w:rsidP="00454A49">
      <w:pPr>
        <w:ind w:firstLine="709"/>
        <w:jc w:val="both"/>
        <w:rPr>
          <w:sz w:val="28"/>
          <w:szCs w:val="28"/>
        </w:rPr>
      </w:pPr>
      <w:r w:rsidRPr="00067341">
        <w:rPr>
          <w:sz w:val="28"/>
          <w:szCs w:val="28"/>
        </w:rPr>
        <w:t xml:space="preserve">В городском округе работают более 145 секций по 49 видам спорта, в которых в настоящее время занимается 8564 человека. Представители </w:t>
      </w:r>
      <w:r w:rsidR="00A47BC2">
        <w:rPr>
          <w:sz w:val="28"/>
          <w:szCs w:val="28"/>
        </w:rPr>
        <w:t>36</w:t>
      </w:r>
      <w:r w:rsidRPr="00067341">
        <w:rPr>
          <w:sz w:val="28"/>
          <w:szCs w:val="28"/>
        </w:rPr>
        <w:t xml:space="preserve"> учреждений и организаций занимаются физической культурой и спортом на постоянной осно</w:t>
      </w:r>
      <w:r w:rsidR="00A47BC2">
        <w:rPr>
          <w:sz w:val="28"/>
          <w:szCs w:val="28"/>
        </w:rPr>
        <w:t>ве</w:t>
      </w:r>
      <w:r w:rsidRPr="00067341">
        <w:rPr>
          <w:sz w:val="28"/>
          <w:szCs w:val="28"/>
        </w:rPr>
        <w:t>.</w:t>
      </w:r>
    </w:p>
    <w:p w:rsidR="00A47BC2" w:rsidRDefault="00A47BC2" w:rsidP="00454A49">
      <w:pPr>
        <w:ind w:firstLine="709"/>
        <w:jc w:val="both"/>
        <w:rPr>
          <w:sz w:val="28"/>
          <w:szCs w:val="28"/>
        </w:rPr>
      </w:pPr>
      <w:r>
        <w:rPr>
          <w:sz w:val="28"/>
          <w:szCs w:val="28"/>
        </w:rPr>
        <w:t xml:space="preserve">В Кинеле активно реализуется проект </w:t>
      </w:r>
      <w:r w:rsidRPr="00366A2D">
        <w:rPr>
          <w:sz w:val="28"/>
          <w:szCs w:val="28"/>
        </w:rPr>
        <w:t>«</w:t>
      </w:r>
      <w:r>
        <w:rPr>
          <w:sz w:val="28"/>
          <w:szCs w:val="28"/>
        </w:rPr>
        <w:t>Г</w:t>
      </w:r>
      <w:r w:rsidRPr="00366A2D">
        <w:rPr>
          <w:sz w:val="28"/>
          <w:szCs w:val="28"/>
        </w:rPr>
        <w:t>отов к труду и обороне»</w:t>
      </w:r>
      <w:r>
        <w:rPr>
          <w:sz w:val="28"/>
          <w:szCs w:val="28"/>
        </w:rPr>
        <w:t xml:space="preserve">. </w:t>
      </w:r>
      <w:r w:rsidRPr="00366A2D">
        <w:rPr>
          <w:sz w:val="28"/>
          <w:szCs w:val="28"/>
        </w:rPr>
        <w:t>Для реализации указа Президента РФ в 2015 году созданы 2 центра тестирования ВФСК ГТО: при МБУ «Спортивный центр «Кинель» и при СП ДЮСШ ГБОУ СОШ №9.</w:t>
      </w:r>
    </w:p>
    <w:p w:rsidR="00A47BC2" w:rsidRDefault="00A47BC2" w:rsidP="00454A49">
      <w:pPr>
        <w:ind w:firstLine="709"/>
        <w:jc w:val="both"/>
        <w:rPr>
          <w:sz w:val="28"/>
          <w:szCs w:val="28"/>
        </w:rPr>
      </w:pPr>
      <w:r w:rsidRPr="00366A2D">
        <w:rPr>
          <w:sz w:val="28"/>
          <w:szCs w:val="28"/>
        </w:rPr>
        <w:t xml:space="preserve">По подведенным итогам первого квартала текущего года городской округ Кинель занимал первое место в рейтинге ГТО Самарской области. С начала года 2495 </w:t>
      </w:r>
      <w:r>
        <w:rPr>
          <w:sz w:val="28"/>
          <w:szCs w:val="28"/>
        </w:rPr>
        <w:t xml:space="preserve">кинельцевприняли участие в </w:t>
      </w:r>
      <w:r w:rsidRPr="00366A2D">
        <w:rPr>
          <w:sz w:val="28"/>
          <w:szCs w:val="28"/>
        </w:rPr>
        <w:t>выполнении нормативов ВФСК ГТО</w:t>
      </w:r>
      <w:r>
        <w:rPr>
          <w:sz w:val="28"/>
          <w:szCs w:val="28"/>
        </w:rPr>
        <w:t xml:space="preserve">, из них знаки </w:t>
      </w:r>
      <w:r w:rsidRPr="007809E1">
        <w:rPr>
          <w:sz w:val="28"/>
          <w:szCs w:val="28"/>
        </w:rPr>
        <w:t xml:space="preserve">отличия ГТО </w:t>
      </w:r>
      <w:r w:rsidRPr="00AF3D02">
        <w:rPr>
          <w:sz w:val="28"/>
          <w:szCs w:val="28"/>
        </w:rPr>
        <w:t xml:space="preserve">получили 103 </w:t>
      </w:r>
      <w:r>
        <w:rPr>
          <w:sz w:val="28"/>
          <w:szCs w:val="28"/>
        </w:rPr>
        <w:t>человека.</w:t>
      </w:r>
    </w:p>
    <w:p w:rsidR="00A47BC2" w:rsidRPr="00454A49" w:rsidRDefault="00A47BC2" w:rsidP="00454A49">
      <w:pPr>
        <w:ind w:firstLine="709"/>
        <w:jc w:val="both"/>
        <w:rPr>
          <w:sz w:val="28"/>
          <w:szCs w:val="28"/>
        </w:rPr>
      </w:pPr>
      <w:r>
        <w:rPr>
          <w:sz w:val="28"/>
          <w:szCs w:val="28"/>
        </w:rPr>
        <w:t xml:space="preserve">По итогам </w:t>
      </w:r>
      <w:r w:rsidRPr="00A47BC2">
        <w:rPr>
          <w:sz w:val="28"/>
          <w:szCs w:val="28"/>
        </w:rPr>
        <w:t>2020 год</w:t>
      </w:r>
      <w:r>
        <w:rPr>
          <w:sz w:val="28"/>
          <w:szCs w:val="28"/>
        </w:rPr>
        <w:t>а</w:t>
      </w:r>
      <w:r w:rsidRPr="00A47BC2">
        <w:rPr>
          <w:sz w:val="28"/>
          <w:szCs w:val="28"/>
        </w:rPr>
        <w:t xml:space="preserve"> центр тестирования ВФСК ГТО при МБУ Спортивный центр «Кинель» занял первое место в региональном этапе Всероссийского конкурса «Комплекс ГТО – путь к здоровью и успеху», лучшая организация по внедрению ВФСК ГТО в Самарской области и получил право представлять Самарскую область во всероссийском конкурсе. В итоге в Национальной спортивной премии в номинации «Комплекс ГТО – путь к здоровью и успеху» центр тестирования занял второе место, уступив только центру тестирования из Санкт-Петербурга.</w:t>
      </w:r>
    </w:p>
    <w:p w:rsidR="00A47BC2" w:rsidRDefault="00067341" w:rsidP="00454A49">
      <w:pPr>
        <w:ind w:firstLine="709"/>
        <w:jc w:val="both"/>
        <w:rPr>
          <w:sz w:val="28"/>
          <w:szCs w:val="28"/>
        </w:rPr>
      </w:pPr>
      <w:r w:rsidRPr="00067341">
        <w:rPr>
          <w:sz w:val="28"/>
          <w:szCs w:val="28"/>
        </w:rPr>
        <w:t>В 202</w:t>
      </w:r>
      <w:r w:rsidR="00A47BC2">
        <w:rPr>
          <w:sz w:val="28"/>
          <w:szCs w:val="28"/>
        </w:rPr>
        <w:t>1</w:t>
      </w:r>
      <w:r w:rsidRPr="00067341">
        <w:rPr>
          <w:sz w:val="28"/>
          <w:szCs w:val="28"/>
        </w:rPr>
        <w:t xml:space="preserve"> году спортивные объекты городского округа пополнились </w:t>
      </w:r>
      <w:r w:rsidR="00A47BC2" w:rsidRPr="00A47BC2">
        <w:rPr>
          <w:sz w:val="28"/>
          <w:szCs w:val="28"/>
        </w:rPr>
        <w:t>площад</w:t>
      </w:r>
      <w:r w:rsidR="00A47BC2">
        <w:rPr>
          <w:sz w:val="28"/>
          <w:szCs w:val="28"/>
        </w:rPr>
        <w:t xml:space="preserve">ками </w:t>
      </w:r>
      <w:r w:rsidR="00A47BC2" w:rsidRPr="00A47BC2">
        <w:rPr>
          <w:sz w:val="28"/>
          <w:szCs w:val="28"/>
        </w:rPr>
        <w:t xml:space="preserve">для стритбола, пляжного волейбола, тренажерной площадки </w:t>
      </w:r>
      <w:r w:rsidR="00A47BC2">
        <w:rPr>
          <w:sz w:val="28"/>
          <w:szCs w:val="28"/>
        </w:rPr>
        <w:t>в Детском парке, а также «Спортивным</w:t>
      </w:r>
      <w:r w:rsidR="00A47BC2" w:rsidRPr="00A47BC2">
        <w:rPr>
          <w:sz w:val="28"/>
          <w:szCs w:val="28"/>
        </w:rPr>
        <w:t xml:space="preserve"> ядро</w:t>
      </w:r>
      <w:r w:rsidR="00A47BC2">
        <w:rPr>
          <w:sz w:val="28"/>
          <w:szCs w:val="28"/>
        </w:rPr>
        <w:t>м</w:t>
      </w:r>
      <w:r w:rsidR="00A47BC2" w:rsidRPr="00A47BC2">
        <w:rPr>
          <w:sz w:val="28"/>
          <w:szCs w:val="28"/>
        </w:rPr>
        <w:t xml:space="preserve"> в районе ГБОУ СОШ №5 ОЦ «Лидер» </w:t>
      </w:r>
      <w:r w:rsidR="00A47BC2">
        <w:rPr>
          <w:sz w:val="28"/>
          <w:szCs w:val="28"/>
        </w:rPr>
        <w:t>(</w:t>
      </w:r>
      <w:r w:rsidR="00A47BC2" w:rsidRPr="00A47BC2">
        <w:rPr>
          <w:sz w:val="28"/>
          <w:szCs w:val="28"/>
        </w:rPr>
        <w:t>площадк</w:t>
      </w:r>
      <w:r w:rsidR="00A47BC2">
        <w:rPr>
          <w:sz w:val="28"/>
          <w:szCs w:val="28"/>
        </w:rPr>
        <w:t>а</w:t>
      </w:r>
      <w:r w:rsidR="00A47BC2" w:rsidRPr="00A47BC2">
        <w:rPr>
          <w:sz w:val="28"/>
          <w:szCs w:val="28"/>
        </w:rPr>
        <w:t xml:space="preserve"> для баскетбола</w:t>
      </w:r>
      <w:r w:rsidR="00A47BC2">
        <w:rPr>
          <w:sz w:val="28"/>
          <w:szCs w:val="28"/>
        </w:rPr>
        <w:t>, спортивное оборудование).</w:t>
      </w:r>
    </w:p>
    <w:p w:rsidR="00A47BC2" w:rsidRDefault="00A47BC2" w:rsidP="00454A49">
      <w:pPr>
        <w:ind w:firstLine="709"/>
        <w:jc w:val="both"/>
        <w:rPr>
          <w:sz w:val="28"/>
          <w:szCs w:val="28"/>
        </w:rPr>
      </w:pPr>
    </w:p>
    <w:p w:rsidR="00F81E8A" w:rsidRPr="001D2E6A" w:rsidRDefault="00F81E8A" w:rsidP="00454A49">
      <w:pPr>
        <w:ind w:firstLine="709"/>
        <w:jc w:val="both"/>
        <w:rPr>
          <w:sz w:val="28"/>
          <w:szCs w:val="28"/>
        </w:rPr>
      </w:pPr>
      <w:r w:rsidRPr="001D2E6A">
        <w:rPr>
          <w:sz w:val="28"/>
          <w:szCs w:val="28"/>
        </w:rPr>
        <w:t>Вся проделанная работа позволяет говорить о выполнении городским окр</w:t>
      </w:r>
      <w:r w:rsidR="009B3C70" w:rsidRPr="001D2E6A">
        <w:rPr>
          <w:sz w:val="28"/>
          <w:szCs w:val="28"/>
        </w:rPr>
        <w:t>угом Кинель целевых показателей</w:t>
      </w:r>
      <w:r w:rsidR="00397866">
        <w:rPr>
          <w:sz w:val="28"/>
          <w:szCs w:val="28"/>
        </w:rPr>
        <w:t xml:space="preserve"> </w:t>
      </w:r>
      <w:r w:rsidRPr="001D2E6A">
        <w:rPr>
          <w:b/>
          <w:i/>
          <w:sz w:val="28"/>
          <w:szCs w:val="28"/>
        </w:rPr>
        <w:t>РС ФП «Спорт - норма жизни»</w:t>
      </w:r>
      <w:r w:rsidRPr="001D2E6A">
        <w:rPr>
          <w:sz w:val="28"/>
          <w:szCs w:val="28"/>
        </w:rPr>
        <w:t>:</w:t>
      </w:r>
    </w:p>
    <w:p w:rsidR="00A47BC2" w:rsidRPr="00A47BC2" w:rsidRDefault="00A47BC2" w:rsidP="00A47BC2">
      <w:pPr>
        <w:ind w:firstLine="709"/>
        <w:jc w:val="both"/>
        <w:rPr>
          <w:sz w:val="28"/>
          <w:szCs w:val="28"/>
        </w:rPr>
      </w:pPr>
      <w:r w:rsidRPr="00A47BC2">
        <w:rPr>
          <w:sz w:val="28"/>
          <w:szCs w:val="28"/>
        </w:rPr>
        <w:t>1. Доля населения в возрасте от 3 до 79 лет, систематически занимающегося физической культурой и спортом, в общей численности населения в возрасте от 3 до 79 лет.</w:t>
      </w:r>
    </w:p>
    <w:p w:rsidR="00A47BC2" w:rsidRDefault="00A47BC2" w:rsidP="00A47BC2">
      <w:pPr>
        <w:ind w:firstLine="709"/>
        <w:jc w:val="both"/>
        <w:rPr>
          <w:sz w:val="28"/>
          <w:szCs w:val="28"/>
        </w:rPr>
      </w:pPr>
      <w:r w:rsidRPr="00A47BC2">
        <w:rPr>
          <w:sz w:val="28"/>
          <w:szCs w:val="28"/>
        </w:rPr>
        <w:t>Плановый показатель 2021 г. – 49,9%. По итогам 9 месяцев достижение данного показателя составило 49,4%.</w:t>
      </w:r>
    </w:p>
    <w:p w:rsidR="00A47BC2" w:rsidRDefault="00A47BC2" w:rsidP="00067341">
      <w:pPr>
        <w:ind w:firstLine="709"/>
        <w:jc w:val="both"/>
        <w:rPr>
          <w:sz w:val="28"/>
          <w:szCs w:val="28"/>
        </w:rPr>
      </w:pPr>
    </w:p>
    <w:p w:rsidR="00A97207" w:rsidRPr="00454A49" w:rsidRDefault="00A97207" w:rsidP="00067341">
      <w:pPr>
        <w:ind w:firstLine="709"/>
        <w:jc w:val="both"/>
        <w:rPr>
          <w:sz w:val="28"/>
          <w:szCs w:val="28"/>
        </w:rPr>
      </w:pPr>
      <w:r w:rsidRPr="00454A49">
        <w:rPr>
          <w:sz w:val="28"/>
          <w:szCs w:val="28"/>
        </w:rPr>
        <w:t xml:space="preserve">В городском округе уделяется пристальное внимание проблемам </w:t>
      </w:r>
      <w:r w:rsidRPr="001D2E6A">
        <w:rPr>
          <w:b/>
          <w:i/>
          <w:sz w:val="28"/>
          <w:szCs w:val="28"/>
        </w:rPr>
        <w:t>охраны и сохранения окружающей среды</w:t>
      </w:r>
      <w:r w:rsidR="001D2E6A">
        <w:rPr>
          <w:sz w:val="28"/>
          <w:szCs w:val="28"/>
        </w:rPr>
        <w:t>.</w:t>
      </w:r>
    </w:p>
    <w:p w:rsidR="00A47BC2" w:rsidRDefault="00A47BC2" w:rsidP="002A5B21">
      <w:pPr>
        <w:ind w:firstLine="709"/>
        <w:jc w:val="both"/>
        <w:rPr>
          <w:sz w:val="28"/>
          <w:szCs w:val="28"/>
        </w:rPr>
      </w:pPr>
      <w:r w:rsidRPr="00206BD1">
        <w:rPr>
          <w:sz w:val="28"/>
          <w:szCs w:val="28"/>
        </w:rPr>
        <w:t>Экологическая ситуация в городе оценивается как стабильная.</w:t>
      </w:r>
    </w:p>
    <w:p w:rsidR="00A47BC2" w:rsidRDefault="00A47BC2" w:rsidP="002A5B21">
      <w:pPr>
        <w:ind w:firstLine="709"/>
        <w:jc w:val="both"/>
        <w:rPr>
          <w:sz w:val="28"/>
          <w:szCs w:val="28"/>
        </w:rPr>
      </w:pPr>
      <w:r w:rsidRPr="00206BD1">
        <w:rPr>
          <w:sz w:val="28"/>
          <w:szCs w:val="28"/>
        </w:rPr>
        <w:t>По итогам проведенного в 2021 году ежегодного регионального экологического конкурса «ЭкоЛидер-2020» городской округ получил диплом I степени в номинации «Город».</w:t>
      </w:r>
    </w:p>
    <w:p w:rsidR="00A47BC2" w:rsidRDefault="00A47BC2" w:rsidP="002A5B21">
      <w:pPr>
        <w:ind w:firstLine="709"/>
        <w:jc w:val="both"/>
        <w:rPr>
          <w:sz w:val="28"/>
          <w:szCs w:val="28"/>
        </w:rPr>
      </w:pPr>
      <w:r w:rsidRPr="00A47BC2">
        <w:rPr>
          <w:sz w:val="28"/>
          <w:szCs w:val="28"/>
        </w:rPr>
        <w:t>Также по итогам 2020 года городской округ Кинель удостоен диплома 1 степени в региональном конкурсе по итогам проведения Дней защиты от экологической опасности.</w:t>
      </w:r>
    </w:p>
    <w:p w:rsidR="002A5B21" w:rsidRPr="002A5B21" w:rsidRDefault="002A5B21" w:rsidP="002A5B21">
      <w:pPr>
        <w:ind w:firstLine="709"/>
        <w:jc w:val="both"/>
        <w:rPr>
          <w:sz w:val="28"/>
          <w:szCs w:val="28"/>
        </w:rPr>
      </w:pPr>
      <w:r w:rsidRPr="002A5B21">
        <w:rPr>
          <w:sz w:val="28"/>
          <w:szCs w:val="28"/>
        </w:rPr>
        <w:lastRenderedPageBreak/>
        <w:t>В рамках муниципальной программы «Экологическая программа городского округа Кинель Самарской области на 2016-2020 годы»</w:t>
      </w:r>
      <w:r w:rsidR="0080242F" w:rsidRPr="005B1A64">
        <w:rPr>
          <w:sz w:val="28"/>
          <w:szCs w:val="28"/>
        </w:rPr>
        <w:t>выполнено</w:t>
      </w:r>
      <w:r w:rsidRPr="002A5B21">
        <w:rPr>
          <w:sz w:val="28"/>
          <w:szCs w:val="28"/>
        </w:rPr>
        <w:t>:</w:t>
      </w:r>
    </w:p>
    <w:p w:rsidR="0080242F" w:rsidRPr="0080242F" w:rsidRDefault="0080242F" w:rsidP="0080242F">
      <w:pPr>
        <w:ind w:firstLine="709"/>
        <w:jc w:val="both"/>
        <w:rPr>
          <w:sz w:val="28"/>
          <w:szCs w:val="28"/>
        </w:rPr>
      </w:pPr>
      <w:r w:rsidRPr="0080242F">
        <w:rPr>
          <w:sz w:val="28"/>
          <w:szCs w:val="28"/>
        </w:rPr>
        <w:t>- озеленение в Парке Победы и Детском Парке</w:t>
      </w:r>
      <w:r>
        <w:rPr>
          <w:sz w:val="28"/>
          <w:szCs w:val="28"/>
        </w:rPr>
        <w:t>,</w:t>
      </w:r>
      <w:r w:rsidRPr="0080242F">
        <w:rPr>
          <w:sz w:val="28"/>
          <w:szCs w:val="28"/>
        </w:rPr>
        <w:t xml:space="preserve"> и на улицах города. Приобретено и высажено в грунт 224 саженца серебристых тополей и лип;</w:t>
      </w:r>
    </w:p>
    <w:p w:rsidR="0080242F" w:rsidRDefault="0080242F" w:rsidP="0080242F">
      <w:pPr>
        <w:ind w:firstLine="709"/>
        <w:jc w:val="both"/>
        <w:rPr>
          <w:sz w:val="28"/>
          <w:szCs w:val="28"/>
        </w:rPr>
      </w:pPr>
      <w:r w:rsidRPr="0080242F">
        <w:rPr>
          <w:sz w:val="28"/>
          <w:szCs w:val="28"/>
        </w:rPr>
        <w:t>- троекратное обследование природной воды по микробиологическим и химическим показателям в реке Большой Кинель, реке Самара и озере Ладное.</w:t>
      </w:r>
    </w:p>
    <w:p w:rsidR="0080242F" w:rsidRDefault="0080242F" w:rsidP="0080242F">
      <w:pPr>
        <w:ind w:firstLine="709"/>
        <w:jc w:val="both"/>
        <w:rPr>
          <w:sz w:val="28"/>
          <w:szCs w:val="28"/>
        </w:rPr>
      </w:pPr>
      <w:r>
        <w:rPr>
          <w:sz w:val="28"/>
          <w:szCs w:val="28"/>
        </w:rPr>
        <w:t xml:space="preserve">- зарыбление </w:t>
      </w:r>
      <w:r w:rsidRPr="00763CBD">
        <w:rPr>
          <w:sz w:val="28"/>
          <w:szCs w:val="28"/>
        </w:rPr>
        <w:t>озер</w:t>
      </w:r>
      <w:r>
        <w:rPr>
          <w:sz w:val="28"/>
          <w:szCs w:val="28"/>
        </w:rPr>
        <w:t>а</w:t>
      </w:r>
      <w:r w:rsidRPr="00763CBD">
        <w:rPr>
          <w:sz w:val="28"/>
          <w:szCs w:val="28"/>
        </w:rPr>
        <w:t xml:space="preserve"> Ладное</w:t>
      </w:r>
      <w:r>
        <w:rPr>
          <w:sz w:val="28"/>
          <w:szCs w:val="28"/>
        </w:rPr>
        <w:t xml:space="preserve"> (</w:t>
      </w:r>
      <w:r w:rsidRPr="00763CBD">
        <w:rPr>
          <w:sz w:val="28"/>
          <w:szCs w:val="28"/>
        </w:rPr>
        <w:t>500 кг карпа</w:t>
      </w:r>
      <w:r>
        <w:rPr>
          <w:sz w:val="28"/>
          <w:szCs w:val="28"/>
        </w:rPr>
        <w:t>).</w:t>
      </w:r>
    </w:p>
    <w:p w:rsidR="002A5B21" w:rsidRPr="002A5B21" w:rsidRDefault="002A5B21" w:rsidP="0080242F">
      <w:pPr>
        <w:ind w:firstLine="709"/>
        <w:jc w:val="both"/>
        <w:rPr>
          <w:sz w:val="28"/>
          <w:szCs w:val="28"/>
        </w:rPr>
      </w:pPr>
      <w:r w:rsidRPr="002A5B21">
        <w:rPr>
          <w:sz w:val="28"/>
          <w:szCs w:val="28"/>
        </w:rPr>
        <w:t>- выполнены услуги по дератизации в местах массового отдыха населения на территории г.о. Кинель Самарской области;</w:t>
      </w:r>
    </w:p>
    <w:p w:rsidR="002A5B21" w:rsidRPr="002A5B21" w:rsidRDefault="002A5B21" w:rsidP="002A5B21">
      <w:pPr>
        <w:ind w:firstLine="709"/>
        <w:jc w:val="both"/>
        <w:rPr>
          <w:sz w:val="28"/>
          <w:szCs w:val="28"/>
        </w:rPr>
      </w:pPr>
      <w:r w:rsidRPr="002A5B21">
        <w:rPr>
          <w:sz w:val="28"/>
          <w:szCs w:val="28"/>
        </w:rPr>
        <w:t>- выполнены услуги по дезинсекции в местах массового отдыха населения</w:t>
      </w:r>
      <w:r w:rsidR="0080242F">
        <w:rPr>
          <w:sz w:val="28"/>
          <w:szCs w:val="28"/>
        </w:rPr>
        <w:t>.</w:t>
      </w:r>
    </w:p>
    <w:p w:rsidR="002D2DA1" w:rsidRPr="00454A49" w:rsidRDefault="002D2DA1" w:rsidP="002A5B21">
      <w:pPr>
        <w:ind w:firstLine="709"/>
        <w:jc w:val="both"/>
        <w:rPr>
          <w:sz w:val="28"/>
          <w:szCs w:val="28"/>
        </w:rPr>
      </w:pPr>
      <w:r w:rsidRPr="00454A49">
        <w:rPr>
          <w:sz w:val="28"/>
          <w:szCs w:val="28"/>
        </w:rPr>
        <w:t>Мероприятия по выявлению несанкционированного размещения отходов на территории городского округа ведутся постоянно.</w:t>
      </w:r>
    </w:p>
    <w:p w:rsidR="002D2DA1" w:rsidRPr="00454A49" w:rsidRDefault="002A5B21" w:rsidP="00454A49">
      <w:pPr>
        <w:ind w:firstLine="709"/>
        <w:jc w:val="both"/>
        <w:rPr>
          <w:sz w:val="28"/>
          <w:szCs w:val="28"/>
        </w:rPr>
      </w:pPr>
      <w:r w:rsidRPr="002A5B21">
        <w:rPr>
          <w:sz w:val="28"/>
          <w:szCs w:val="28"/>
        </w:rPr>
        <w:t xml:space="preserve">За 9 месяцев </w:t>
      </w:r>
      <w:r w:rsidR="0080242F">
        <w:rPr>
          <w:sz w:val="28"/>
          <w:szCs w:val="28"/>
        </w:rPr>
        <w:t xml:space="preserve">выявлено и </w:t>
      </w:r>
      <w:r w:rsidRPr="002A5B21">
        <w:rPr>
          <w:sz w:val="28"/>
          <w:szCs w:val="28"/>
        </w:rPr>
        <w:t xml:space="preserve">ликвидировано </w:t>
      </w:r>
      <w:r w:rsidR="0080242F">
        <w:rPr>
          <w:sz w:val="28"/>
          <w:szCs w:val="28"/>
        </w:rPr>
        <w:t>5</w:t>
      </w:r>
      <w:r w:rsidRPr="002A5B21">
        <w:rPr>
          <w:sz w:val="28"/>
          <w:szCs w:val="28"/>
        </w:rPr>
        <w:t xml:space="preserve"> несанкционированны</w:t>
      </w:r>
      <w:r w:rsidR="0080242F">
        <w:rPr>
          <w:sz w:val="28"/>
          <w:szCs w:val="28"/>
        </w:rPr>
        <w:t>х</w:t>
      </w:r>
      <w:r w:rsidRPr="002A5B21">
        <w:rPr>
          <w:sz w:val="28"/>
          <w:szCs w:val="28"/>
        </w:rPr>
        <w:t xml:space="preserve"> свал</w:t>
      </w:r>
      <w:r w:rsidR="0080242F">
        <w:rPr>
          <w:sz w:val="28"/>
          <w:szCs w:val="28"/>
        </w:rPr>
        <w:t>ок</w:t>
      </w:r>
      <w:r w:rsidRPr="002A5B21">
        <w:rPr>
          <w:sz w:val="28"/>
          <w:szCs w:val="28"/>
        </w:rPr>
        <w:t xml:space="preserve"> на территории городского округа Кинель. </w:t>
      </w:r>
      <w:r w:rsidR="00B13B24" w:rsidRPr="00B13B24">
        <w:rPr>
          <w:sz w:val="28"/>
          <w:szCs w:val="28"/>
        </w:rPr>
        <w:t>В настоящее время в реестре регионального оператора числится 1 свалка, расположенная по адресу: Самарская область, г.о. Кинель, п.г.т. Алексеевка, 27 км автодороги Самара-Бугуруслан, уч.№ 14</w:t>
      </w:r>
      <w:r w:rsidR="00B13B24">
        <w:rPr>
          <w:sz w:val="28"/>
          <w:szCs w:val="28"/>
        </w:rPr>
        <w:t>Б</w:t>
      </w:r>
      <w:r w:rsidR="00B13B24" w:rsidRPr="00B13B24">
        <w:rPr>
          <w:sz w:val="28"/>
          <w:szCs w:val="28"/>
        </w:rPr>
        <w:t>. По решению Кинельского районного суда Самарской области от 18.08.2021 обязанность по ликвидации несанкционированной свалки в течение 18 месяцев со дня вступления решения суда в законную силу возложена на администрацию г.о. Кинель.</w:t>
      </w:r>
    </w:p>
    <w:p w:rsidR="00B13B24" w:rsidRPr="00B13B24" w:rsidRDefault="00B13B24" w:rsidP="00B13B24">
      <w:pPr>
        <w:ind w:firstLine="709"/>
        <w:jc w:val="both"/>
        <w:rPr>
          <w:sz w:val="28"/>
          <w:szCs w:val="28"/>
        </w:rPr>
      </w:pPr>
      <w:r>
        <w:rPr>
          <w:sz w:val="28"/>
          <w:szCs w:val="28"/>
        </w:rPr>
        <w:t>К</w:t>
      </w:r>
      <w:r w:rsidRPr="00B13B24">
        <w:rPr>
          <w:sz w:val="28"/>
          <w:szCs w:val="28"/>
        </w:rPr>
        <w:t>онтейнерами</w:t>
      </w:r>
      <w:r>
        <w:rPr>
          <w:sz w:val="28"/>
          <w:szCs w:val="28"/>
        </w:rPr>
        <w:t xml:space="preserve"> для сбора коммунальных отходов</w:t>
      </w:r>
      <w:r w:rsidRPr="00B13B24">
        <w:rPr>
          <w:sz w:val="28"/>
          <w:szCs w:val="28"/>
        </w:rPr>
        <w:t xml:space="preserve"> охвачено 100</w:t>
      </w:r>
      <w:r>
        <w:rPr>
          <w:sz w:val="28"/>
          <w:szCs w:val="28"/>
        </w:rPr>
        <w:t xml:space="preserve">%территори </w:t>
      </w:r>
      <w:r w:rsidRPr="00B13B24">
        <w:rPr>
          <w:sz w:val="28"/>
          <w:szCs w:val="28"/>
        </w:rPr>
        <w:t>городского округа. На контейнерных площадках для раздельного сбора установлены сетчатые сборники для пластиковой тары, преимущественно пэтбутылок. На территории городского округа также установлено 5 контейнеров для сбора люминесцентных лам и батареек.</w:t>
      </w:r>
    </w:p>
    <w:p w:rsidR="00C95475" w:rsidRPr="005E4396" w:rsidRDefault="00C95475" w:rsidP="00B13B24">
      <w:pPr>
        <w:ind w:firstLine="709"/>
        <w:jc w:val="both"/>
        <w:rPr>
          <w:sz w:val="28"/>
          <w:szCs w:val="28"/>
        </w:rPr>
      </w:pPr>
      <w:r w:rsidRPr="005E4396">
        <w:rPr>
          <w:sz w:val="28"/>
          <w:szCs w:val="28"/>
        </w:rPr>
        <w:t xml:space="preserve">В соответствии с региональной составляющей федерального проекта </w:t>
      </w:r>
      <w:r w:rsidRPr="005E4396">
        <w:rPr>
          <w:b/>
          <w:i/>
          <w:sz w:val="28"/>
          <w:szCs w:val="28"/>
        </w:rPr>
        <w:t xml:space="preserve">«Оздоровление Волги» </w:t>
      </w:r>
      <w:r w:rsidR="00E022F0" w:rsidRPr="005E4396">
        <w:rPr>
          <w:b/>
          <w:i/>
          <w:sz w:val="28"/>
          <w:szCs w:val="28"/>
        </w:rPr>
        <w:t>национального прое</w:t>
      </w:r>
      <w:r w:rsidR="00B17E8C" w:rsidRPr="005E4396">
        <w:rPr>
          <w:b/>
          <w:i/>
          <w:sz w:val="28"/>
          <w:szCs w:val="28"/>
        </w:rPr>
        <w:t>кта «Экология»</w:t>
      </w:r>
      <w:r w:rsidRPr="005E4396">
        <w:rPr>
          <w:sz w:val="28"/>
          <w:szCs w:val="28"/>
        </w:rPr>
        <w:t>от городского округа Кинель в проект включены мероприятия по проектированию и строительству канализационных очистных сооружений в г. Кинель и п.г.т. Усть-Кинельский.</w:t>
      </w:r>
    </w:p>
    <w:p w:rsidR="003F262E" w:rsidRPr="005E4396" w:rsidRDefault="002A5B21" w:rsidP="00454A49">
      <w:pPr>
        <w:ind w:firstLine="709"/>
        <w:jc w:val="both"/>
        <w:rPr>
          <w:sz w:val="28"/>
          <w:szCs w:val="28"/>
        </w:rPr>
      </w:pPr>
      <w:r w:rsidRPr="002A5B21">
        <w:rPr>
          <w:sz w:val="28"/>
          <w:szCs w:val="28"/>
        </w:rPr>
        <w:t xml:space="preserve">В настоящее время администрацией городского округа </w:t>
      </w:r>
      <w:r w:rsidR="003F262E" w:rsidRPr="005E4396">
        <w:rPr>
          <w:sz w:val="28"/>
          <w:szCs w:val="28"/>
        </w:rPr>
        <w:t xml:space="preserve">заключены два муниципальных контракта </w:t>
      </w:r>
      <w:r w:rsidR="0004258C" w:rsidRPr="005E4396">
        <w:rPr>
          <w:sz w:val="28"/>
          <w:szCs w:val="28"/>
        </w:rPr>
        <w:t>по реконструкции</w:t>
      </w:r>
      <w:r w:rsidR="003F262E" w:rsidRPr="005E4396">
        <w:rPr>
          <w:sz w:val="28"/>
          <w:szCs w:val="28"/>
        </w:rPr>
        <w:t xml:space="preserve"> канализационных очистных сооружений в г. Кинель и п.г.т. Усть-Кинельский.</w:t>
      </w:r>
      <w:r w:rsidR="00397866">
        <w:rPr>
          <w:sz w:val="28"/>
          <w:szCs w:val="28"/>
        </w:rPr>
        <w:t xml:space="preserve"> </w:t>
      </w:r>
      <w:r w:rsidR="00B13B24" w:rsidRPr="00B13B24">
        <w:rPr>
          <w:sz w:val="28"/>
          <w:szCs w:val="28"/>
        </w:rPr>
        <w:t>Работы на объектах ведутся согласно графиков производства работ.</w:t>
      </w:r>
    </w:p>
    <w:p w:rsidR="007A37AF" w:rsidRPr="00454A49" w:rsidRDefault="00014987" w:rsidP="00454A49">
      <w:pPr>
        <w:ind w:firstLine="709"/>
        <w:jc w:val="both"/>
        <w:rPr>
          <w:sz w:val="28"/>
          <w:szCs w:val="28"/>
        </w:rPr>
      </w:pPr>
      <w:r w:rsidRPr="00454A49">
        <w:rPr>
          <w:sz w:val="28"/>
          <w:szCs w:val="28"/>
        </w:rPr>
        <w:t xml:space="preserve">Функция </w:t>
      </w:r>
      <w:r w:rsidRPr="00D035CB">
        <w:rPr>
          <w:b/>
          <w:i/>
          <w:sz w:val="28"/>
          <w:szCs w:val="28"/>
        </w:rPr>
        <w:t>предоставления государственных и муниципальных услуг</w:t>
      </w:r>
      <w:r w:rsidRPr="00454A49">
        <w:rPr>
          <w:sz w:val="28"/>
          <w:szCs w:val="28"/>
        </w:rPr>
        <w:t xml:space="preserve"> населению является первичной функцией в деятельности администрации городского округа. Именно по качеству оказания публичных услуг жители оценивают эффективность деятельности органов местного самоуправления. </w:t>
      </w:r>
    </w:p>
    <w:p w:rsidR="00D035CB" w:rsidRPr="00D7176E" w:rsidRDefault="00D035CB" w:rsidP="00D035CB">
      <w:pPr>
        <w:ind w:firstLine="567"/>
        <w:jc w:val="both"/>
        <w:rPr>
          <w:sz w:val="28"/>
          <w:szCs w:val="28"/>
        </w:rPr>
      </w:pPr>
      <w:r w:rsidRPr="00D7176E">
        <w:rPr>
          <w:sz w:val="28"/>
          <w:szCs w:val="28"/>
        </w:rPr>
        <w:t xml:space="preserve">Весь спектр государственных и муниципальных услуг населению по принципу «одного окна» в г.о.Кинель предоставляется МБУ «МФЦ». </w:t>
      </w:r>
    </w:p>
    <w:p w:rsidR="00D035CB" w:rsidRPr="00D7176E" w:rsidRDefault="00D035CB" w:rsidP="00D035CB">
      <w:pPr>
        <w:ind w:firstLine="567"/>
        <w:jc w:val="both"/>
        <w:rPr>
          <w:sz w:val="28"/>
          <w:szCs w:val="28"/>
        </w:rPr>
      </w:pPr>
      <w:r w:rsidRPr="00D7176E">
        <w:rPr>
          <w:sz w:val="28"/>
          <w:szCs w:val="28"/>
        </w:rPr>
        <w:t>Структура МБУ «МФЦ» состоит из центрального отделения, который находится по адресу: г. Кинель, ул. Маяковского д.80А, а также двух территориально обособленных структурных подразделений (офисов) находящихся по адресу: г. Кинель, п.г.т. Усть-Кинельский, ул. Студенческая, д.5 и г. Кинель, п.г.т. Алексеевка, ул. Гагарина, д.5.</w:t>
      </w:r>
    </w:p>
    <w:p w:rsidR="00E46D4E" w:rsidRPr="00454A49" w:rsidRDefault="00D035CB" w:rsidP="00D035CB">
      <w:pPr>
        <w:pStyle w:val="a7"/>
        <w:spacing w:line="240" w:lineRule="auto"/>
        <w:ind w:firstLine="709"/>
        <w:jc w:val="both"/>
        <w:rPr>
          <w:szCs w:val="28"/>
        </w:rPr>
      </w:pPr>
      <w:r>
        <w:rPr>
          <w:szCs w:val="28"/>
        </w:rPr>
        <w:lastRenderedPageBreak/>
        <w:t>Н</w:t>
      </w:r>
      <w:r w:rsidR="00506724" w:rsidRPr="00454A49">
        <w:rPr>
          <w:szCs w:val="28"/>
        </w:rPr>
        <w:t xml:space="preserve">а базе МФЦ оказываются </w:t>
      </w:r>
      <w:r w:rsidR="002A5B21">
        <w:rPr>
          <w:szCs w:val="28"/>
        </w:rPr>
        <w:t xml:space="preserve">около 200 </w:t>
      </w:r>
      <w:r w:rsidR="00506724" w:rsidRPr="00454A49">
        <w:rPr>
          <w:szCs w:val="28"/>
        </w:rPr>
        <w:t>услуг 2</w:t>
      </w:r>
      <w:r w:rsidR="00AF03CA" w:rsidRPr="00454A49">
        <w:rPr>
          <w:szCs w:val="28"/>
        </w:rPr>
        <w:t>2</w:t>
      </w:r>
      <w:r w:rsidR="00506724" w:rsidRPr="00454A49">
        <w:rPr>
          <w:szCs w:val="28"/>
        </w:rPr>
        <w:t xml:space="preserve"> территориальных органов, федеральных органов исполнительной власти, органов государственных внебюджетных фондов, органов исполнительной власти Самарской области</w:t>
      </w:r>
      <w:r w:rsidR="00E46D4E" w:rsidRPr="00454A49">
        <w:rPr>
          <w:szCs w:val="28"/>
        </w:rPr>
        <w:t>.</w:t>
      </w:r>
    </w:p>
    <w:p w:rsidR="002A5B21" w:rsidRDefault="002A5B21" w:rsidP="00454A49">
      <w:pPr>
        <w:ind w:firstLine="709"/>
        <w:jc w:val="both"/>
        <w:rPr>
          <w:sz w:val="28"/>
          <w:szCs w:val="28"/>
        </w:rPr>
      </w:pPr>
      <w:r w:rsidRPr="002A5B21">
        <w:rPr>
          <w:sz w:val="28"/>
          <w:szCs w:val="28"/>
        </w:rPr>
        <w:t xml:space="preserve">За 9 месяцев специалистами МФЦ предоставлено </w:t>
      </w:r>
      <w:r w:rsidR="00B13B24">
        <w:rPr>
          <w:sz w:val="28"/>
          <w:szCs w:val="28"/>
        </w:rPr>
        <w:t>36422</w:t>
      </w:r>
      <w:r w:rsidRPr="002A5B21">
        <w:rPr>
          <w:sz w:val="28"/>
          <w:szCs w:val="28"/>
        </w:rPr>
        <w:t xml:space="preserve"> услуги.</w:t>
      </w:r>
    </w:p>
    <w:p w:rsidR="00B13B24" w:rsidRDefault="00B13B24" w:rsidP="00A9176B">
      <w:pPr>
        <w:ind w:firstLine="709"/>
        <w:jc w:val="both"/>
        <w:rPr>
          <w:sz w:val="28"/>
          <w:szCs w:val="28"/>
        </w:rPr>
      </w:pPr>
    </w:p>
    <w:p w:rsidR="00A9176B" w:rsidRPr="00A9176B" w:rsidRDefault="00A9176B" w:rsidP="00A9176B">
      <w:pPr>
        <w:ind w:firstLine="709"/>
        <w:jc w:val="both"/>
        <w:rPr>
          <w:sz w:val="28"/>
          <w:szCs w:val="28"/>
        </w:rPr>
      </w:pPr>
      <w:r w:rsidRPr="00A9176B">
        <w:rPr>
          <w:sz w:val="28"/>
          <w:szCs w:val="28"/>
        </w:rPr>
        <w:t xml:space="preserve">Подводя итоги, можно сказать, что в экономике городского округа в </w:t>
      </w:r>
      <w:r w:rsidR="00B13B24">
        <w:rPr>
          <w:sz w:val="28"/>
          <w:szCs w:val="28"/>
        </w:rPr>
        <w:t>2021</w:t>
      </w:r>
      <w:r w:rsidRPr="00A9176B">
        <w:rPr>
          <w:sz w:val="28"/>
          <w:szCs w:val="28"/>
        </w:rPr>
        <w:t xml:space="preserve"> году наблюдается положительная динамика таких макроэкономических показателей как: отгрузка товаров собственного производства в стоимостном выражении, рост среднемесячной заработной платы. Однако наряду с позитивными моментами в развитии экономики городского округа отмечается снижение рождаемости, увеличение смертности.</w:t>
      </w:r>
    </w:p>
    <w:p w:rsidR="007E5AF8" w:rsidRPr="00454A49" w:rsidRDefault="00A9176B" w:rsidP="00A9176B">
      <w:pPr>
        <w:ind w:firstLine="709"/>
        <w:jc w:val="both"/>
        <w:rPr>
          <w:sz w:val="28"/>
          <w:szCs w:val="28"/>
        </w:rPr>
      </w:pPr>
      <w:r w:rsidRPr="00A9176B">
        <w:rPr>
          <w:sz w:val="28"/>
          <w:szCs w:val="28"/>
        </w:rPr>
        <w:t>Первостепенной задачей администрации городского округа было и остается, чтобы городской округ Кинель оставался активно работающим, комфортным и удобным для жизни.</w:t>
      </w:r>
    </w:p>
    <w:sectPr w:rsidR="007E5AF8" w:rsidRPr="00454A49" w:rsidSect="00104CD9">
      <w:headerReference w:type="even" r:id="rId9"/>
      <w:headerReference w:type="default" r:id="rId10"/>
      <w:pgSz w:w="11906" w:h="16838" w:code="9"/>
      <w:pgMar w:top="851" w:right="851" w:bottom="567" w:left="1418" w:header="284" w:footer="284" w:gutter="0"/>
      <w:cols w:space="720"/>
      <w:titlePg/>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132" w:rsidRDefault="00313132">
      <w:r>
        <w:separator/>
      </w:r>
    </w:p>
  </w:endnote>
  <w:endnote w:type="continuationSeparator" w:id="1">
    <w:p w:rsidR="00313132" w:rsidRDefault="003131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132" w:rsidRDefault="00313132">
      <w:r>
        <w:separator/>
      </w:r>
    </w:p>
  </w:footnote>
  <w:footnote w:type="continuationSeparator" w:id="1">
    <w:p w:rsidR="00313132" w:rsidRDefault="00313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40" w:rsidRDefault="001D6CF0" w:rsidP="00034941">
    <w:pPr>
      <w:pStyle w:val="a4"/>
      <w:framePr w:wrap="around" w:vAnchor="text" w:hAnchor="margin" w:xAlign="center" w:y="1"/>
      <w:rPr>
        <w:rStyle w:val="a6"/>
      </w:rPr>
    </w:pPr>
    <w:r>
      <w:rPr>
        <w:rStyle w:val="a6"/>
      </w:rPr>
      <w:fldChar w:fldCharType="begin"/>
    </w:r>
    <w:r w:rsidR="00187440">
      <w:rPr>
        <w:rStyle w:val="a6"/>
      </w:rPr>
      <w:instrText xml:space="preserve">PAGE  </w:instrText>
    </w:r>
    <w:r>
      <w:rPr>
        <w:rStyle w:val="a6"/>
      </w:rPr>
      <w:fldChar w:fldCharType="separate"/>
    </w:r>
    <w:r w:rsidR="00187440">
      <w:rPr>
        <w:rStyle w:val="a6"/>
        <w:noProof/>
      </w:rPr>
      <w:t>36</w:t>
    </w:r>
    <w:r>
      <w:rPr>
        <w:rStyle w:val="a6"/>
      </w:rPr>
      <w:fldChar w:fldCharType="end"/>
    </w:r>
  </w:p>
  <w:p w:rsidR="00187440" w:rsidRDefault="0018744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40" w:rsidRPr="001F4DBF" w:rsidRDefault="001D6CF0" w:rsidP="00034941">
    <w:pPr>
      <w:pStyle w:val="a4"/>
      <w:jc w:val="center"/>
      <w:rPr>
        <w:sz w:val="28"/>
        <w:szCs w:val="28"/>
      </w:rPr>
    </w:pPr>
    <w:r w:rsidRPr="001F4DBF">
      <w:rPr>
        <w:rStyle w:val="a6"/>
        <w:sz w:val="28"/>
        <w:szCs w:val="28"/>
      </w:rPr>
      <w:fldChar w:fldCharType="begin"/>
    </w:r>
    <w:r w:rsidR="00187440" w:rsidRPr="001F4DBF">
      <w:rPr>
        <w:rStyle w:val="a6"/>
        <w:sz w:val="28"/>
        <w:szCs w:val="28"/>
      </w:rPr>
      <w:instrText xml:space="preserve"> PAGE </w:instrText>
    </w:r>
    <w:r w:rsidRPr="001F4DBF">
      <w:rPr>
        <w:rStyle w:val="a6"/>
        <w:sz w:val="28"/>
        <w:szCs w:val="28"/>
      </w:rPr>
      <w:fldChar w:fldCharType="separate"/>
    </w:r>
    <w:r w:rsidR="00CC164C">
      <w:rPr>
        <w:rStyle w:val="a6"/>
        <w:noProof/>
        <w:sz w:val="28"/>
        <w:szCs w:val="28"/>
      </w:rPr>
      <w:t>20</w:t>
    </w:r>
    <w:r w:rsidRPr="001F4DBF">
      <w:rPr>
        <w:rStyle w:val="a6"/>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87"/>
        </w:tabs>
        <w:ind w:left="787"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2">
    <w:nsid w:val="08C65329"/>
    <w:multiLevelType w:val="hybridMultilevel"/>
    <w:tmpl w:val="0A0E14E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B51634A"/>
    <w:multiLevelType w:val="hybridMultilevel"/>
    <w:tmpl w:val="D9C03DE4"/>
    <w:lvl w:ilvl="0" w:tplc="04190001">
      <w:start w:val="1"/>
      <w:numFmt w:val="bullet"/>
      <w:lvlText w:val=""/>
      <w:lvlJc w:val="left"/>
      <w:pPr>
        <w:ind w:left="1910" w:hanging="360"/>
      </w:pPr>
      <w:rPr>
        <w:rFonts w:ascii="Symbol" w:hAnsi="Symbol"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abstractNum w:abstractNumId="4">
    <w:nsid w:val="0B97538F"/>
    <w:multiLevelType w:val="hybridMultilevel"/>
    <w:tmpl w:val="1F5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9050D"/>
    <w:multiLevelType w:val="hybridMultilevel"/>
    <w:tmpl w:val="10F85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C4B0D"/>
    <w:multiLevelType w:val="hybridMultilevel"/>
    <w:tmpl w:val="66647EC6"/>
    <w:lvl w:ilvl="0" w:tplc="0AB63AAC">
      <w:start w:val="1"/>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0523D11"/>
    <w:multiLevelType w:val="hybridMultilevel"/>
    <w:tmpl w:val="E7FAF2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2BB54F2"/>
    <w:multiLevelType w:val="hybridMultilevel"/>
    <w:tmpl w:val="2950509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A6A07F7"/>
    <w:multiLevelType w:val="hybridMultilevel"/>
    <w:tmpl w:val="9564A8D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
    <w:nsid w:val="1E0C61E2"/>
    <w:multiLevelType w:val="hybridMultilevel"/>
    <w:tmpl w:val="E7CC08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1B2E9E"/>
    <w:multiLevelType w:val="hybridMultilevel"/>
    <w:tmpl w:val="B7723452"/>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2">
    <w:nsid w:val="23582640"/>
    <w:multiLevelType w:val="hybridMultilevel"/>
    <w:tmpl w:val="C458EA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29991144"/>
    <w:multiLevelType w:val="hybridMultilevel"/>
    <w:tmpl w:val="54B05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02141D"/>
    <w:multiLevelType w:val="hybridMultilevel"/>
    <w:tmpl w:val="F7169626"/>
    <w:lvl w:ilvl="0" w:tplc="95F697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935FCC"/>
    <w:multiLevelType w:val="hybridMultilevel"/>
    <w:tmpl w:val="294CA350"/>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16">
    <w:nsid w:val="2E720E2B"/>
    <w:multiLevelType w:val="hybridMultilevel"/>
    <w:tmpl w:val="3F4EE81C"/>
    <w:lvl w:ilvl="0" w:tplc="0419000F">
      <w:start w:val="1"/>
      <w:numFmt w:val="decimal"/>
      <w:lvlText w:val="%1."/>
      <w:lvlJc w:val="left"/>
      <w:pPr>
        <w:ind w:left="900" w:hanging="360"/>
      </w:pPr>
    </w:lvl>
    <w:lvl w:ilvl="1" w:tplc="04190001">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42A40AE"/>
    <w:multiLevelType w:val="hybridMultilevel"/>
    <w:tmpl w:val="2A3A78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58B16BA"/>
    <w:multiLevelType w:val="hybridMultilevel"/>
    <w:tmpl w:val="20B636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F3C76AF"/>
    <w:multiLevelType w:val="hybridMultilevel"/>
    <w:tmpl w:val="C6D0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0D22C9"/>
    <w:multiLevelType w:val="hybridMultilevel"/>
    <w:tmpl w:val="EC0891E4"/>
    <w:lvl w:ilvl="0" w:tplc="78282504">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37307C0"/>
    <w:multiLevelType w:val="hybridMultilevel"/>
    <w:tmpl w:val="9C6A156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6E80D8C"/>
    <w:multiLevelType w:val="hybridMultilevel"/>
    <w:tmpl w:val="0B6447F4"/>
    <w:lvl w:ilvl="0" w:tplc="C3704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FA673F5"/>
    <w:multiLevelType w:val="hybridMultilevel"/>
    <w:tmpl w:val="C13EF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6426DE"/>
    <w:multiLevelType w:val="hybridMultilevel"/>
    <w:tmpl w:val="B0926C68"/>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25">
    <w:nsid w:val="73CE6F95"/>
    <w:multiLevelType w:val="hybridMultilevel"/>
    <w:tmpl w:val="C98A5400"/>
    <w:lvl w:ilvl="0" w:tplc="F7C4E1B6">
      <w:start w:val="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823B6"/>
    <w:multiLevelType w:val="hybridMultilevel"/>
    <w:tmpl w:val="5644FD5C"/>
    <w:lvl w:ilvl="0" w:tplc="0419000B">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8"/>
  </w:num>
  <w:num w:numId="2">
    <w:abstractNumId w:val="12"/>
  </w:num>
  <w:num w:numId="3">
    <w:abstractNumId w:val="7"/>
  </w:num>
  <w:num w:numId="4">
    <w:abstractNumId w:val="18"/>
  </w:num>
  <w:num w:numId="5">
    <w:abstractNumId w:val="25"/>
  </w:num>
  <w:num w:numId="6">
    <w:abstractNumId w:val="21"/>
  </w:num>
  <w:num w:numId="7">
    <w:abstractNumId w:val="9"/>
  </w:num>
  <w:num w:numId="8">
    <w:abstractNumId w:val="1"/>
  </w:num>
  <w:num w:numId="9">
    <w:abstractNumId w:val="20"/>
  </w:num>
  <w:num w:numId="10">
    <w:abstractNumId w:val="11"/>
  </w:num>
  <w:num w:numId="11">
    <w:abstractNumId w:val="23"/>
  </w:num>
  <w:num w:numId="12">
    <w:abstractNumId w:val="4"/>
  </w:num>
  <w:num w:numId="13">
    <w:abstractNumId w:val="14"/>
  </w:num>
  <w:num w:numId="14">
    <w:abstractNumId w:val="19"/>
  </w:num>
  <w:num w:numId="15">
    <w:abstractNumId w:val="15"/>
  </w:num>
  <w:num w:numId="16">
    <w:abstractNumId w:val="2"/>
  </w:num>
  <w:num w:numId="17">
    <w:abstractNumId w:val="24"/>
  </w:num>
  <w:num w:numId="18">
    <w:abstractNumId w:val="3"/>
  </w:num>
  <w:num w:numId="19">
    <w:abstractNumId w:val="10"/>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num>
  <w:num w:numId="23">
    <w:abstractNumId w:val="6"/>
  </w:num>
  <w:num w:numId="24">
    <w:abstractNumId w:val="13"/>
  </w:num>
  <w:num w:numId="25">
    <w:abstractNumId w:val="5"/>
  </w:num>
  <w:num w:numId="26">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34941"/>
    <w:rsid w:val="0000021A"/>
    <w:rsid w:val="00000313"/>
    <w:rsid w:val="0000035A"/>
    <w:rsid w:val="00000863"/>
    <w:rsid w:val="000009C8"/>
    <w:rsid w:val="0000107C"/>
    <w:rsid w:val="000019BB"/>
    <w:rsid w:val="00001C0D"/>
    <w:rsid w:val="00002463"/>
    <w:rsid w:val="00002E7C"/>
    <w:rsid w:val="000034A2"/>
    <w:rsid w:val="00003643"/>
    <w:rsid w:val="00003981"/>
    <w:rsid w:val="000045BD"/>
    <w:rsid w:val="00004C57"/>
    <w:rsid w:val="00004D25"/>
    <w:rsid w:val="00004DDD"/>
    <w:rsid w:val="00005023"/>
    <w:rsid w:val="000054B9"/>
    <w:rsid w:val="0000555D"/>
    <w:rsid w:val="00005CA8"/>
    <w:rsid w:val="000064A3"/>
    <w:rsid w:val="000067AC"/>
    <w:rsid w:val="00006AA3"/>
    <w:rsid w:val="00006D00"/>
    <w:rsid w:val="00006D45"/>
    <w:rsid w:val="00006DCB"/>
    <w:rsid w:val="00006E74"/>
    <w:rsid w:val="000071F3"/>
    <w:rsid w:val="00007532"/>
    <w:rsid w:val="00007837"/>
    <w:rsid w:val="000078D7"/>
    <w:rsid w:val="00007AF1"/>
    <w:rsid w:val="00007B6C"/>
    <w:rsid w:val="00007C0C"/>
    <w:rsid w:val="000108AE"/>
    <w:rsid w:val="000108C5"/>
    <w:rsid w:val="0001094C"/>
    <w:rsid w:val="0001099E"/>
    <w:rsid w:val="00010C3C"/>
    <w:rsid w:val="0001123C"/>
    <w:rsid w:val="000115F9"/>
    <w:rsid w:val="0001196C"/>
    <w:rsid w:val="00011B23"/>
    <w:rsid w:val="00011DEE"/>
    <w:rsid w:val="00012A0D"/>
    <w:rsid w:val="00012D6F"/>
    <w:rsid w:val="00012DCE"/>
    <w:rsid w:val="00012FF4"/>
    <w:rsid w:val="00013212"/>
    <w:rsid w:val="000133EE"/>
    <w:rsid w:val="000137FF"/>
    <w:rsid w:val="000138B7"/>
    <w:rsid w:val="000138BB"/>
    <w:rsid w:val="00013B51"/>
    <w:rsid w:val="000140C9"/>
    <w:rsid w:val="0001458B"/>
    <w:rsid w:val="00014747"/>
    <w:rsid w:val="00014987"/>
    <w:rsid w:val="00014E5B"/>
    <w:rsid w:val="00014F42"/>
    <w:rsid w:val="00014F67"/>
    <w:rsid w:val="0001545C"/>
    <w:rsid w:val="00015647"/>
    <w:rsid w:val="00015F39"/>
    <w:rsid w:val="00015F7C"/>
    <w:rsid w:val="000163F0"/>
    <w:rsid w:val="0001662D"/>
    <w:rsid w:val="00016738"/>
    <w:rsid w:val="000167E5"/>
    <w:rsid w:val="000174C6"/>
    <w:rsid w:val="0001754F"/>
    <w:rsid w:val="000175A3"/>
    <w:rsid w:val="000175BC"/>
    <w:rsid w:val="0001773E"/>
    <w:rsid w:val="00017AF0"/>
    <w:rsid w:val="00017D12"/>
    <w:rsid w:val="000201E0"/>
    <w:rsid w:val="000202ED"/>
    <w:rsid w:val="00020342"/>
    <w:rsid w:val="00020BFB"/>
    <w:rsid w:val="00020D33"/>
    <w:rsid w:val="00020D45"/>
    <w:rsid w:val="00021482"/>
    <w:rsid w:val="00021529"/>
    <w:rsid w:val="000217C1"/>
    <w:rsid w:val="00021C32"/>
    <w:rsid w:val="000220EA"/>
    <w:rsid w:val="0002259A"/>
    <w:rsid w:val="00022C4F"/>
    <w:rsid w:val="000238D2"/>
    <w:rsid w:val="00023AF5"/>
    <w:rsid w:val="00023E40"/>
    <w:rsid w:val="00024496"/>
    <w:rsid w:val="000245C8"/>
    <w:rsid w:val="000246A6"/>
    <w:rsid w:val="0002499D"/>
    <w:rsid w:val="00025094"/>
    <w:rsid w:val="00025109"/>
    <w:rsid w:val="000252B9"/>
    <w:rsid w:val="000255AD"/>
    <w:rsid w:val="000256DC"/>
    <w:rsid w:val="000256EE"/>
    <w:rsid w:val="00025A2E"/>
    <w:rsid w:val="00025DC7"/>
    <w:rsid w:val="000264C3"/>
    <w:rsid w:val="0002662F"/>
    <w:rsid w:val="00026AFA"/>
    <w:rsid w:val="00026B59"/>
    <w:rsid w:val="00026E48"/>
    <w:rsid w:val="00026E78"/>
    <w:rsid w:val="00026ED1"/>
    <w:rsid w:val="0002724C"/>
    <w:rsid w:val="00027D62"/>
    <w:rsid w:val="000302F9"/>
    <w:rsid w:val="00030320"/>
    <w:rsid w:val="000306F9"/>
    <w:rsid w:val="000309EC"/>
    <w:rsid w:val="00031261"/>
    <w:rsid w:val="000318D3"/>
    <w:rsid w:val="000319A1"/>
    <w:rsid w:val="00031B6E"/>
    <w:rsid w:val="00031C82"/>
    <w:rsid w:val="00031E4C"/>
    <w:rsid w:val="00032112"/>
    <w:rsid w:val="0003224E"/>
    <w:rsid w:val="00032342"/>
    <w:rsid w:val="00032C8B"/>
    <w:rsid w:val="00032CF7"/>
    <w:rsid w:val="00033098"/>
    <w:rsid w:val="0003328B"/>
    <w:rsid w:val="00033964"/>
    <w:rsid w:val="00033EFA"/>
    <w:rsid w:val="000343CF"/>
    <w:rsid w:val="00034724"/>
    <w:rsid w:val="00034941"/>
    <w:rsid w:val="00034BB4"/>
    <w:rsid w:val="00034D18"/>
    <w:rsid w:val="000351F5"/>
    <w:rsid w:val="000352BC"/>
    <w:rsid w:val="00035428"/>
    <w:rsid w:val="000356A3"/>
    <w:rsid w:val="00036321"/>
    <w:rsid w:val="00036418"/>
    <w:rsid w:val="000365F3"/>
    <w:rsid w:val="00036D71"/>
    <w:rsid w:val="00036F06"/>
    <w:rsid w:val="00037211"/>
    <w:rsid w:val="00037510"/>
    <w:rsid w:val="00037794"/>
    <w:rsid w:val="00037936"/>
    <w:rsid w:val="00037B20"/>
    <w:rsid w:val="00037C4F"/>
    <w:rsid w:val="00037DB6"/>
    <w:rsid w:val="00040009"/>
    <w:rsid w:val="00040477"/>
    <w:rsid w:val="000407AA"/>
    <w:rsid w:val="00040857"/>
    <w:rsid w:val="00040DAD"/>
    <w:rsid w:val="00041126"/>
    <w:rsid w:val="000418FC"/>
    <w:rsid w:val="00041900"/>
    <w:rsid w:val="0004193E"/>
    <w:rsid w:val="00041BC9"/>
    <w:rsid w:val="00041E96"/>
    <w:rsid w:val="00041F66"/>
    <w:rsid w:val="000424DB"/>
    <w:rsid w:val="0004258C"/>
    <w:rsid w:val="000429B7"/>
    <w:rsid w:val="000429D8"/>
    <w:rsid w:val="00042A7F"/>
    <w:rsid w:val="00042B02"/>
    <w:rsid w:val="00042D94"/>
    <w:rsid w:val="00042F6D"/>
    <w:rsid w:val="00043214"/>
    <w:rsid w:val="0004321E"/>
    <w:rsid w:val="00043289"/>
    <w:rsid w:val="000433B8"/>
    <w:rsid w:val="00043455"/>
    <w:rsid w:val="000438D2"/>
    <w:rsid w:val="0004399B"/>
    <w:rsid w:val="00043A68"/>
    <w:rsid w:val="00043D97"/>
    <w:rsid w:val="00044121"/>
    <w:rsid w:val="00044745"/>
    <w:rsid w:val="00044CFE"/>
    <w:rsid w:val="00045100"/>
    <w:rsid w:val="00045646"/>
    <w:rsid w:val="000457C4"/>
    <w:rsid w:val="00045849"/>
    <w:rsid w:val="000467DE"/>
    <w:rsid w:val="00046954"/>
    <w:rsid w:val="00046A94"/>
    <w:rsid w:val="00046CF3"/>
    <w:rsid w:val="00046EBA"/>
    <w:rsid w:val="00047121"/>
    <w:rsid w:val="00047205"/>
    <w:rsid w:val="000473AA"/>
    <w:rsid w:val="0004745B"/>
    <w:rsid w:val="00047C08"/>
    <w:rsid w:val="00047CEB"/>
    <w:rsid w:val="00047D57"/>
    <w:rsid w:val="00050084"/>
    <w:rsid w:val="000501E6"/>
    <w:rsid w:val="000502AF"/>
    <w:rsid w:val="00050A3F"/>
    <w:rsid w:val="000518C4"/>
    <w:rsid w:val="00051A18"/>
    <w:rsid w:val="00051A56"/>
    <w:rsid w:val="00051A6F"/>
    <w:rsid w:val="00051BAF"/>
    <w:rsid w:val="00051C18"/>
    <w:rsid w:val="0005226D"/>
    <w:rsid w:val="000525FB"/>
    <w:rsid w:val="00052627"/>
    <w:rsid w:val="0005283C"/>
    <w:rsid w:val="000528CF"/>
    <w:rsid w:val="00052914"/>
    <w:rsid w:val="00052B90"/>
    <w:rsid w:val="00052EC3"/>
    <w:rsid w:val="0005346C"/>
    <w:rsid w:val="00053ECC"/>
    <w:rsid w:val="00054404"/>
    <w:rsid w:val="00054727"/>
    <w:rsid w:val="00054AF8"/>
    <w:rsid w:val="00054D36"/>
    <w:rsid w:val="0005502D"/>
    <w:rsid w:val="0005529D"/>
    <w:rsid w:val="00055378"/>
    <w:rsid w:val="000556D1"/>
    <w:rsid w:val="00055D10"/>
    <w:rsid w:val="00055FD7"/>
    <w:rsid w:val="000560A4"/>
    <w:rsid w:val="00056318"/>
    <w:rsid w:val="000563EE"/>
    <w:rsid w:val="0005650A"/>
    <w:rsid w:val="000565B7"/>
    <w:rsid w:val="00056A20"/>
    <w:rsid w:val="000573AE"/>
    <w:rsid w:val="00057550"/>
    <w:rsid w:val="00057A0F"/>
    <w:rsid w:val="00057A84"/>
    <w:rsid w:val="00057AB2"/>
    <w:rsid w:val="00060147"/>
    <w:rsid w:val="000601D9"/>
    <w:rsid w:val="00060292"/>
    <w:rsid w:val="000602D3"/>
    <w:rsid w:val="0006032C"/>
    <w:rsid w:val="000606BC"/>
    <w:rsid w:val="00060876"/>
    <w:rsid w:val="00060942"/>
    <w:rsid w:val="00060AF4"/>
    <w:rsid w:val="00060BB8"/>
    <w:rsid w:val="00061025"/>
    <w:rsid w:val="0006102F"/>
    <w:rsid w:val="00061157"/>
    <w:rsid w:val="00061718"/>
    <w:rsid w:val="00061A9D"/>
    <w:rsid w:val="00061B91"/>
    <w:rsid w:val="00061D79"/>
    <w:rsid w:val="00062310"/>
    <w:rsid w:val="0006249A"/>
    <w:rsid w:val="000626F7"/>
    <w:rsid w:val="000628C5"/>
    <w:rsid w:val="00062AAF"/>
    <w:rsid w:val="00063039"/>
    <w:rsid w:val="0006307F"/>
    <w:rsid w:val="0006345D"/>
    <w:rsid w:val="00063638"/>
    <w:rsid w:val="0006385A"/>
    <w:rsid w:val="000639E2"/>
    <w:rsid w:val="00063B05"/>
    <w:rsid w:val="000643EB"/>
    <w:rsid w:val="00064906"/>
    <w:rsid w:val="000650F9"/>
    <w:rsid w:val="00065F15"/>
    <w:rsid w:val="000660CD"/>
    <w:rsid w:val="00066250"/>
    <w:rsid w:val="000663F3"/>
    <w:rsid w:val="000665EA"/>
    <w:rsid w:val="00066D95"/>
    <w:rsid w:val="000672C6"/>
    <w:rsid w:val="00067341"/>
    <w:rsid w:val="000673C2"/>
    <w:rsid w:val="00067A7B"/>
    <w:rsid w:val="00067ACC"/>
    <w:rsid w:val="00067E45"/>
    <w:rsid w:val="00067F61"/>
    <w:rsid w:val="000704BE"/>
    <w:rsid w:val="00070871"/>
    <w:rsid w:val="000712B7"/>
    <w:rsid w:val="000719E5"/>
    <w:rsid w:val="00071C25"/>
    <w:rsid w:val="00071CDD"/>
    <w:rsid w:val="00071D24"/>
    <w:rsid w:val="00071D60"/>
    <w:rsid w:val="00071F20"/>
    <w:rsid w:val="00072310"/>
    <w:rsid w:val="0007244B"/>
    <w:rsid w:val="00072894"/>
    <w:rsid w:val="0007292C"/>
    <w:rsid w:val="00072A50"/>
    <w:rsid w:val="00073473"/>
    <w:rsid w:val="00073C61"/>
    <w:rsid w:val="00074187"/>
    <w:rsid w:val="00074240"/>
    <w:rsid w:val="00074290"/>
    <w:rsid w:val="00074983"/>
    <w:rsid w:val="00074F92"/>
    <w:rsid w:val="00075006"/>
    <w:rsid w:val="00075961"/>
    <w:rsid w:val="00075AB3"/>
    <w:rsid w:val="00075AB7"/>
    <w:rsid w:val="00075B45"/>
    <w:rsid w:val="0007607B"/>
    <w:rsid w:val="000762E5"/>
    <w:rsid w:val="000762E8"/>
    <w:rsid w:val="000768FA"/>
    <w:rsid w:val="00076A38"/>
    <w:rsid w:val="00076B5C"/>
    <w:rsid w:val="00076F88"/>
    <w:rsid w:val="00077214"/>
    <w:rsid w:val="000772E8"/>
    <w:rsid w:val="0007737E"/>
    <w:rsid w:val="000774C4"/>
    <w:rsid w:val="00077789"/>
    <w:rsid w:val="000777D0"/>
    <w:rsid w:val="00077B27"/>
    <w:rsid w:val="00077BF9"/>
    <w:rsid w:val="00077C0C"/>
    <w:rsid w:val="00077E07"/>
    <w:rsid w:val="00080035"/>
    <w:rsid w:val="000803EE"/>
    <w:rsid w:val="000804FC"/>
    <w:rsid w:val="00080644"/>
    <w:rsid w:val="000809DB"/>
    <w:rsid w:val="00080E1D"/>
    <w:rsid w:val="00081011"/>
    <w:rsid w:val="000811F8"/>
    <w:rsid w:val="00081222"/>
    <w:rsid w:val="000814E9"/>
    <w:rsid w:val="000815E8"/>
    <w:rsid w:val="00081B36"/>
    <w:rsid w:val="00081CDF"/>
    <w:rsid w:val="00081DC6"/>
    <w:rsid w:val="00081E47"/>
    <w:rsid w:val="00081F95"/>
    <w:rsid w:val="0008210D"/>
    <w:rsid w:val="000822AF"/>
    <w:rsid w:val="000823DA"/>
    <w:rsid w:val="000826BA"/>
    <w:rsid w:val="00082A25"/>
    <w:rsid w:val="00082A33"/>
    <w:rsid w:val="00082DDB"/>
    <w:rsid w:val="00082F63"/>
    <w:rsid w:val="00082FBA"/>
    <w:rsid w:val="00083117"/>
    <w:rsid w:val="0008323F"/>
    <w:rsid w:val="000833E0"/>
    <w:rsid w:val="00083419"/>
    <w:rsid w:val="0008373D"/>
    <w:rsid w:val="00083C78"/>
    <w:rsid w:val="00083CBB"/>
    <w:rsid w:val="00083D07"/>
    <w:rsid w:val="00083E17"/>
    <w:rsid w:val="000842F9"/>
    <w:rsid w:val="0008444E"/>
    <w:rsid w:val="00084485"/>
    <w:rsid w:val="00084568"/>
    <w:rsid w:val="00084755"/>
    <w:rsid w:val="0008475F"/>
    <w:rsid w:val="00084912"/>
    <w:rsid w:val="00084D40"/>
    <w:rsid w:val="00084E5F"/>
    <w:rsid w:val="000852C7"/>
    <w:rsid w:val="0008542A"/>
    <w:rsid w:val="0008547C"/>
    <w:rsid w:val="00085574"/>
    <w:rsid w:val="000856ED"/>
    <w:rsid w:val="00085CEB"/>
    <w:rsid w:val="000865CD"/>
    <w:rsid w:val="0008779E"/>
    <w:rsid w:val="00087B79"/>
    <w:rsid w:val="000900F3"/>
    <w:rsid w:val="000902F8"/>
    <w:rsid w:val="000907D5"/>
    <w:rsid w:val="00090A85"/>
    <w:rsid w:val="00090CF5"/>
    <w:rsid w:val="000915AF"/>
    <w:rsid w:val="00091F06"/>
    <w:rsid w:val="00092129"/>
    <w:rsid w:val="0009217F"/>
    <w:rsid w:val="00092232"/>
    <w:rsid w:val="0009234F"/>
    <w:rsid w:val="00092965"/>
    <w:rsid w:val="00092BBC"/>
    <w:rsid w:val="00093385"/>
    <w:rsid w:val="00093465"/>
    <w:rsid w:val="00093486"/>
    <w:rsid w:val="000936A9"/>
    <w:rsid w:val="000938C9"/>
    <w:rsid w:val="00093FC6"/>
    <w:rsid w:val="00094130"/>
    <w:rsid w:val="00094346"/>
    <w:rsid w:val="00094477"/>
    <w:rsid w:val="0009471E"/>
    <w:rsid w:val="000947C2"/>
    <w:rsid w:val="00094EEC"/>
    <w:rsid w:val="000950B7"/>
    <w:rsid w:val="0009513F"/>
    <w:rsid w:val="00095414"/>
    <w:rsid w:val="0009565C"/>
    <w:rsid w:val="000956D4"/>
    <w:rsid w:val="000958AC"/>
    <w:rsid w:val="00095BD2"/>
    <w:rsid w:val="00096627"/>
    <w:rsid w:val="00096CE4"/>
    <w:rsid w:val="00096DFB"/>
    <w:rsid w:val="00096F73"/>
    <w:rsid w:val="000975BF"/>
    <w:rsid w:val="000975EB"/>
    <w:rsid w:val="00097656"/>
    <w:rsid w:val="000977AB"/>
    <w:rsid w:val="00097E7A"/>
    <w:rsid w:val="000A0216"/>
    <w:rsid w:val="000A0C83"/>
    <w:rsid w:val="000A12B1"/>
    <w:rsid w:val="000A13BC"/>
    <w:rsid w:val="000A1502"/>
    <w:rsid w:val="000A1E5A"/>
    <w:rsid w:val="000A2020"/>
    <w:rsid w:val="000A2230"/>
    <w:rsid w:val="000A26E8"/>
    <w:rsid w:val="000A30CB"/>
    <w:rsid w:val="000A3CDA"/>
    <w:rsid w:val="000A3D01"/>
    <w:rsid w:val="000A3E99"/>
    <w:rsid w:val="000A43CC"/>
    <w:rsid w:val="000A45CB"/>
    <w:rsid w:val="000A4767"/>
    <w:rsid w:val="000A4C52"/>
    <w:rsid w:val="000A4D2B"/>
    <w:rsid w:val="000A53C4"/>
    <w:rsid w:val="000A54A8"/>
    <w:rsid w:val="000A5694"/>
    <w:rsid w:val="000A5702"/>
    <w:rsid w:val="000A5CD2"/>
    <w:rsid w:val="000A653A"/>
    <w:rsid w:val="000A6995"/>
    <w:rsid w:val="000A6C50"/>
    <w:rsid w:val="000A7017"/>
    <w:rsid w:val="000A71F7"/>
    <w:rsid w:val="000A74EB"/>
    <w:rsid w:val="000A757E"/>
    <w:rsid w:val="000A78B2"/>
    <w:rsid w:val="000B026C"/>
    <w:rsid w:val="000B0361"/>
    <w:rsid w:val="000B05B1"/>
    <w:rsid w:val="000B05CB"/>
    <w:rsid w:val="000B05E3"/>
    <w:rsid w:val="000B0C5D"/>
    <w:rsid w:val="000B0C75"/>
    <w:rsid w:val="000B1616"/>
    <w:rsid w:val="000B176F"/>
    <w:rsid w:val="000B1795"/>
    <w:rsid w:val="000B1BEE"/>
    <w:rsid w:val="000B1F63"/>
    <w:rsid w:val="000B1F92"/>
    <w:rsid w:val="000B20B8"/>
    <w:rsid w:val="000B2573"/>
    <w:rsid w:val="000B2C05"/>
    <w:rsid w:val="000B2E81"/>
    <w:rsid w:val="000B33A3"/>
    <w:rsid w:val="000B3437"/>
    <w:rsid w:val="000B380F"/>
    <w:rsid w:val="000B3935"/>
    <w:rsid w:val="000B3B0B"/>
    <w:rsid w:val="000B3CEB"/>
    <w:rsid w:val="000B3D4F"/>
    <w:rsid w:val="000B480A"/>
    <w:rsid w:val="000B4EE4"/>
    <w:rsid w:val="000B5230"/>
    <w:rsid w:val="000B5696"/>
    <w:rsid w:val="000B5768"/>
    <w:rsid w:val="000B5AEC"/>
    <w:rsid w:val="000B5B20"/>
    <w:rsid w:val="000B5EE5"/>
    <w:rsid w:val="000B5FCE"/>
    <w:rsid w:val="000B64B6"/>
    <w:rsid w:val="000B6843"/>
    <w:rsid w:val="000B6A44"/>
    <w:rsid w:val="000B6A47"/>
    <w:rsid w:val="000B6B73"/>
    <w:rsid w:val="000B6E8D"/>
    <w:rsid w:val="000B724C"/>
    <w:rsid w:val="000B747A"/>
    <w:rsid w:val="000C0736"/>
    <w:rsid w:val="000C0A08"/>
    <w:rsid w:val="000C0A18"/>
    <w:rsid w:val="000C1796"/>
    <w:rsid w:val="000C1CD4"/>
    <w:rsid w:val="000C2051"/>
    <w:rsid w:val="000C226B"/>
    <w:rsid w:val="000C2AD0"/>
    <w:rsid w:val="000C33B5"/>
    <w:rsid w:val="000C3584"/>
    <w:rsid w:val="000C36EA"/>
    <w:rsid w:val="000C36EF"/>
    <w:rsid w:val="000C372A"/>
    <w:rsid w:val="000C3C5D"/>
    <w:rsid w:val="000C3E06"/>
    <w:rsid w:val="000C3E7A"/>
    <w:rsid w:val="000C41C1"/>
    <w:rsid w:val="000C423F"/>
    <w:rsid w:val="000C4873"/>
    <w:rsid w:val="000C48E9"/>
    <w:rsid w:val="000C4DB5"/>
    <w:rsid w:val="000C525A"/>
    <w:rsid w:val="000C52D3"/>
    <w:rsid w:val="000C592A"/>
    <w:rsid w:val="000C5FEA"/>
    <w:rsid w:val="000C6BC8"/>
    <w:rsid w:val="000C7007"/>
    <w:rsid w:val="000C7074"/>
    <w:rsid w:val="000C74B3"/>
    <w:rsid w:val="000C7A12"/>
    <w:rsid w:val="000C7AA4"/>
    <w:rsid w:val="000C7B2A"/>
    <w:rsid w:val="000C7F04"/>
    <w:rsid w:val="000C7F2F"/>
    <w:rsid w:val="000C7FB7"/>
    <w:rsid w:val="000D0039"/>
    <w:rsid w:val="000D018B"/>
    <w:rsid w:val="000D0542"/>
    <w:rsid w:val="000D06CA"/>
    <w:rsid w:val="000D079A"/>
    <w:rsid w:val="000D099F"/>
    <w:rsid w:val="000D0DE0"/>
    <w:rsid w:val="000D1027"/>
    <w:rsid w:val="000D13FD"/>
    <w:rsid w:val="000D1444"/>
    <w:rsid w:val="000D1A0F"/>
    <w:rsid w:val="000D1ACB"/>
    <w:rsid w:val="000D1D06"/>
    <w:rsid w:val="000D2158"/>
    <w:rsid w:val="000D2188"/>
    <w:rsid w:val="000D2640"/>
    <w:rsid w:val="000D26AA"/>
    <w:rsid w:val="000D2910"/>
    <w:rsid w:val="000D2935"/>
    <w:rsid w:val="000D2CCB"/>
    <w:rsid w:val="000D3083"/>
    <w:rsid w:val="000D37DF"/>
    <w:rsid w:val="000D3871"/>
    <w:rsid w:val="000D38B4"/>
    <w:rsid w:val="000D410C"/>
    <w:rsid w:val="000D48D2"/>
    <w:rsid w:val="000D4964"/>
    <w:rsid w:val="000D527E"/>
    <w:rsid w:val="000D54D7"/>
    <w:rsid w:val="000D5855"/>
    <w:rsid w:val="000D5AE2"/>
    <w:rsid w:val="000D6384"/>
    <w:rsid w:val="000D6506"/>
    <w:rsid w:val="000D6EF2"/>
    <w:rsid w:val="000D7018"/>
    <w:rsid w:val="000D7331"/>
    <w:rsid w:val="000D747E"/>
    <w:rsid w:val="000D773D"/>
    <w:rsid w:val="000D7E63"/>
    <w:rsid w:val="000E014A"/>
    <w:rsid w:val="000E049C"/>
    <w:rsid w:val="000E0628"/>
    <w:rsid w:val="000E10A6"/>
    <w:rsid w:val="000E10F2"/>
    <w:rsid w:val="000E1304"/>
    <w:rsid w:val="000E13DE"/>
    <w:rsid w:val="000E1605"/>
    <w:rsid w:val="000E16AD"/>
    <w:rsid w:val="000E16B4"/>
    <w:rsid w:val="000E1729"/>
    <w:rsid w:val="000E17B6"/>
    <w:rsid w:val="000E1A2D"/>
    <w:rsid w:val="000E1BCF"/>
    <w:rsid w:val="000E203C"/>
    <w:rsid w:val="000E2507"/>
    <w:rsid w:val="000E2596"/>
    <w:rsid w:val="000E2660"/>
    <w:rsid w:val="000E2A36"/>
    <w:rsid w:val="000E2A3A"/>
    <w:rsid w:val="000E2C4B"/>
    <w:rsid w:val="000E2C63"/>
    <w:rsid w:val="000E2F20"/>
    <w:rsid w:val="000E3493"/>
    <w:rsid w:val="000E3771"/>
    <w:rsid w:val="000E4AAB"/>
    <w:rsid w:val="000E4EB7"/>
    <w:rsid w:val="000E54C9"/>
    <w:rsid w:val="000E5A92"/>
    <w:rsid w:val="000E5C63"/>
    <w:rsid w:val="000E5CC4"/>
    <w:rsid w:val="000E5FFC"/>
    <w:rsid w:val="000E61A3"/>
    <w:rsid w:val="000E62F8"/>
    <w:rsid w:val="000E6A10"/>
    <w:rsid w:val="000E6C1E"/>
    <w:rsid w:val="000E6F02"/>
    <w:rsid w:val="000E71E0"/>
    <w:rsid w:val="000E7687"/>
    <w:rsid w:val="000E7690"/>
    <w:rsid w:val="000E7709"/>
    <w:rsid w:val="000E79F1"/>
    <w:rsid w:val="000E7A88"/>
    <w:rsid w:val="000E7C87"/>
    <w:rsid w:val="000E7DC1"/>
    <w:rsid w:val="000E7FF6"/>
    <w:rsid w:val="000F0041"/>
    <w:rsid w:val="000F00E8"/>
    <w:rsid w:val="000F0561"/>
    <w:rsid w:val="000F059C"/>
    <w:rsid w:val="000F0865"/>
    <w:rsid w:val="000F0D56"/>
    <w:rsid w:val="000F12BA"/>
    <w:rsid w:val="000F1663"/>
    <w:rsid w:val="000F1CE0"/>
    <w:rsid w:val="000F1CEE"/>
    <w:rsid w:val="000F22CB"/>
    <w:rsid w:val="000F23A3"/>
    <w:rsid w:val="000F273A"/>
    <w:rsid w:val="000F287F"/>
    <w:rsid w:val="000F2AB9"/>
    <w:rsid w:val="000F2B77"/>
    <w:rsid w:val="000F3110"/>
    <w:rsid w:val="000F31DE"/>
    <w:rsid w:val="000F32C0"/>
    <w:rsid w:val="000F3305"/>
    <w:rsid w:val="000F339D"/>
    <w:rsid w:val="000F35D7"/>
    <w:rsid w:val="000F3F33"/>
    <w:rsid w:val="000F4025"/>
    <w:rsid w:val="000F421F"/>
    <w:rsid w:val="000F4444"/>
    <w:rsid w:val="000F467B"/>
    <w:rsid w:val="000F46A6"/>
    <w:rsid w:val="000F49AD"/>
    <w:rsid w:val="000F49F4"/>
    <w:rsid w:val="000F4F78"/>
    <w:rsid w:val="000F557F"/>
    <w:rsid w:val="000F5678"/>
    <w:rsid w:val="000F5953"/>
    <w:rsid w:val="000F5E39"/>
    <w:rsid w:val="000F5ED1"/>
    <w:rsid w:val="000F630D"/>
    <w:rsid w:val="000F649D"/>
    <w:rsid w:val="000F6773"/>
    <w:rsid w:val="000F773E"/>
    <w:rsid w:val="000F77AB"/>
    <w:rsid w:val="000F797E"/>
    <w:rsid w:val="000F7B5D"/>
    <w:rsid w:val="000F7BE1"/>
    <w:rsid w:val="000F7C2B"/>
    <w:rsid w:val="000F7CC2"/>
    <w:rsid w:val="000F7DA3"/>
    <w:rsid w:val="00100009"/>
    <w:rsid w:val="00100217"/>
    <w:rsid w:val="00100358"/>
    <w:rsid w:val="00100800"/>
    <w:rsid w:val="00100849"/>
    <w:rsid w:val="00100A3A"/>
    <w:rsid w:val="00100B4C"/>
    <w:rsid w:val="00100C6F"/>
    <w:rsid w:val="0010135F"/>
    <w:rsid w:val="00101839"/>
    <w:rsid w:val="001018F3"/>
    <w:rsid w:val="00101AE9"/>
    <w:rsid w:val="00101C88"/>
    <w:rsid w:val="00101F4F"/>
    <w:rsid w:val="0010222D"/>
    <w:rsid w:val="00102AE7"/>
    <w:rsid w:val="00102E0B"/>
    <w:rsid w:val="00102EAD"/>
    <w:rsid w:val="001031C4"/>
    <w:rsid w:val="0010357C"/>
    <w:rsid w:val="001036C7"/>
    <w:rsid w:val="00103808"/>
    <w:rsid w:val="00103D80"/>
    <w:rsid w:val="00103E5F"/>
    <w:rsid w:val="00104456"/>
    <w:rsid w:val="001049CC"/>
    <w:rsid w:val="001049D7"/>
    <w:rsid w:val="00104B04"/>
    <w:rsid w:val="00104C28"/>
    <w:rsid w:val="00104CD9"/>
    <w:rsid w:val="00104F61"/>
    <w:rsid w:val="00105212"/>
    <w:rsid w:val="00105577"/>
    <w:rsid w:val="0010586D"/>
    <w:rsid w:val="001063F3"/>
    <w:rsid w:val="0010687B"/>
    <w:rsid w:val="00106AD0"/>
    <w:rsid w:val="00106E3A"/>
    <w:rsid w:val="0010790A"/>
    <w:rsid w:val="00107A94"/>
    <w:rsid w:val="00107D8C"/>
    <w:rsid w:val="0011005C"/>
    <w:rsid w:val="00110735"/>
    <w:rsid w:val="00110FDB"/>
    <w:rsid w:val="001110BD"/>
    <w:rsid w:val="001111B3"/>
    <w:rsid w:val="001114F4"/>
    <w:rsid w:val="00111501"/>
    <w:rsid w:val="00111B0A"/>
    <w:rsid w:val="001124A1"/>
    <w:rsid w:val="00112A30"/>
    <w:rsid w:val="00112AF3"/>
    <w:rsid w:val="00112CB2"/>
    <w:rsid w:val="001130F3"/>
    <w:rsid w:val="00113160"/>
    <w:rsid w:val="00113620"/>
    <w:rsid w:val="00113997"/>
    <w:rsid w:val="00113CFB"/>
    <w:rsid w:val="00113E48"/>
    <w:rsid w:val="00114325"/>
    <w:rsid w:val="00114664"/>
    <w:rsid w:val="00114DB8"/>
    <w:rsid w:val="001151AE"/>
    <w:rsid w:val="0011539D"/>
    <w:rsid w:val="00115711"/>
    <w:rsid w:val="00115B70"/>
    <w:rsid w:val="00116349"/>
    <w:rsid w:val="001165B7"/>
    <w:rsid w:val="0011673B"/>
    <w:rsid w:val="001170C9"/>
    <w:rsid w:val="001171D6"/>
    <w:rsid w:val="0011785E"/>
    <w:rsid w:val="00117958"/>
    <w:rsid w:val="00117B6F"/>
    <w:rsid w:val="00117C31"/>
    <w:rsid w:val="00120058"/>
    <w:rsid w:val="00120478"/>
    <w:rsid w:val="0012049E"/>
    <w:rsid w:val="001206F9"/>
    <w:rsid w:val="00120B6E"/>
    <w:rsid w:val="00120C4A"/>
    <w:rsid w:val="00120EDC"/>
    <w:rsid w:val="001211C9"/>
    <w:rsid w:val="0012127A"/>
    <w:rsid w:val="00121670"/>
    <w:rsid w:val="001217E1"/>
    <w:rsid w:val="00121861"/>
    <w:rsid w:val="0012191C"/>
    <w:rsid w:val="00121F4D"/>
    <w:rsid w:val="0012275C"/>
    <w:rsid w:val="00122B09"/>
    <w:rsid w:val="00122E9E"/>
    <w:rsid w:val="00122F40"/>
    <w:rsid w:val="0012326F"/>
    <w:rsid w:val="00123C42"/>
    <w:rsid w:val="00123E54"/>
    <w:rsid w:val="00123F8C"/>
    <w:rsid w:val="0012441F"/>
    <w:rsid w:val="001244AA"/>
    <w:rsid w:val="001244C0"/>
    <w:rsid w:val="0012457D"/>
    <w:rsid w:val="0012472D"/>
    <w:rsid w:val="00124740"/>
    <w:rsid w:val="0012485D"/>
    <w:rsid w:val="00124953"/>
    <w:rsid w:val="00125092"/>
    <w:rsid w:val="001251F0"/>
    <w:rsid w:val="00125839"/>
    <w:rsid w:val="001259AA"/>
    <w:rsid w:val="00125A0A"/>
    <w:rsid w:val="00126065"/>
    <w:rsid w:val="00126CDC"/>
    <w:rsid w:val="00126EAE"/>
    <w:rsid w:val="00127136"/>
    <w:rsid w:val="00127B68"/>
    <w:rsid w:val="00130B1B"/>
    <w:rsid w:val="001311FF"/>
    <w:rsid w:val="00131492"/>
    <w:rsid w:val="0013203B"/>
    <w:rsid w:val="001323CB"/>
    <w:rsid w:val="0013275D"/>
    <w:rsid w:val="00132798"/>
    <w:rsid w:val="0013283D"/>
    <w:rsid w:val="00132929"/>
    <w:rsid w:val="00132C1F"/>
    <w:rsid w:val="00132D74"/>
    <w:rsid w:val="001330AB"/>
    <w:rsid w:val="00133AF8"/>
    <w:rsid w:val="00133F30"/>
    <w:rsid w:val="00134093"/>
    <w:rsid w:val="001343FF"/>
    <w:rsid w:val="00134775"/>
    <w:rsid w:val="00134ADA"/>
    <w:rsid w:val="00134F00"/>
    <w:rsid w:val="00135107"/>
    <w:rsid w:val="00135282"/>
    <w:rsid w:val="0013546C"/>
    <w:rsid w:val="001354E5"/>
    <w:rsid w:val="00135658"/>
    <w:rsid w:val="00135746"/>
    <w:rsid w:val="00135911"/>
    <w:rsid w:val="00135D64"/>
    <w:rsid w:val="00136209"/>
    <w:rsid w:val="00136A9B"/>
    <w:rsid w:val="00137151"/>
    <w:rsid w:val="0013715B"/>
    <w:rsid w:val="00137190"/>
    <w:rsid w:val="00137357"/>
    <w:rsid w:val="001378B8"/>
    <w:rsid w:val="00137961"/>
    <w:rsid w:val="00137D40"/>
    <w:rsid w:val="001400B1"/>
    <w:rsid w:val="00140C9E"/>
    <w:rsid w:val="00140F4C"/>
    <w:rsid w:val="0014116B"/>
    <w:rsid w:val="00141474"/>
    <w:rsid w:val="00141AA6"/>
    <w:rsid w:val="00141BDA"/>
    <w:rsid w:val="00141E06"/>
    <w:rsid w:val="0014228F"/>
    <w:rsid w:val="001423AA"/>
    <w:rsid w:val="00142646"/>
    <w:rsid w:val="0014291D"/>
    <w:rsid w:val="00142BC8"/>
    <w:rsid w:val="00142C1E"/>
    <w:rsid w:val="00142CE6"/>
    <w:rsid w:val="00142F6B"/>
    <w:rsid w:val="001431B6"/>
    <w:rsid w:val="0014337A"/>
    <w:rsid w:val="00143481"/>
    <w:rsid w:val="00143901"/>
    <w:rsid w:val="00143BA0"/>
    <w:rsid w:val="00143DD5"/>
    <w:rsid w:val="00143F1C"/>
    <w:rsid w:val="00144243"/>
    <w:rsid w:val="00144350"/>
    <w:rsid w:val="00144C04"/>
    <w:rsid w:val="00144EAD"/>
    <w:rsid w:val="001450F1"/>
    <w:rsid w:val="001454E0"/>
    <w:rsid w:val="001455CE"/>
    <w:rsid w:val="00145C48"/>
    <w:rsid w:val="00145F9F"/>
    <w:rsid w:val="001461ED"/>
    <w:rsid w:val="001465CD"/>
    <w:rsid w:val="00146741"/>
    <w:rsid w:val="00146A8F"/>
    <w:rsid w:val="00146CB6"/>
    <w:rsid w:val="00147117"/>
    <w:rsid w:val="001474B6"/>
    <w:rsid w:val="001501B2"/>
    <w:rsid w:val="00150216"/>
    <w:rsid w:val="001502C1"/>
    <w:rsid w:val="0015031D"/>
    <w:rsid w:val="001505CD"/>
    <w:rsid w:val="0015092B"/>
    <w:rsid w:val="00150A26"/>
    <w:rsid w:val="00150B5C"/>
    <w:rsid w:val="001512B9"/>
    <w:rsid w:val="0015139E"/>
    <w:rsid w:val="0015187D"/>
    <w:rsid w:val="00151FA9"/>
    <w:rsid w:val="0015254D"/>
    <w:rsid w:val="0015273A"/>
    <w:rsid w:val="00152B53"/>
    <w:rsid w:val="00153158"/>
    <w:rsid w:val="0015368D"/>
    <w:rsid w:val="0015390E"/>
    <w:rsid w:val="001539C4"/>
    <w:rsid w:val="00153D93"/>
    <w:rsid w:val="0015411A"/>
    <w:rsid w:val="001547DF"/>
    <w:rsid w:val="00154C51"/>
    <w:rsid w:val="00154E0A"/>
    <w:rsid w:val="00154EDD"/>
    <w:rsid w:val="00154FAD"/>
    <w:rsid w:val="00155790"/>
    <w:rsid w:val="001558A9"/>
    <w:rsid w:val="00155A17"/>
    <w:rsid w:val="00155B98"/>
    <w:rsid w:val="00155D50"/>
    <w:rsid w:val="001564B4"/>
    <w:rsid w:val="001564BD"/>
    <w:rsid w:val="001565C1"/>
    <w:rsid w:val="0015672E"/>
    <w:rsid w:val="001569C9"/>
    <w:rsid w:val="00156C56"/>
    <w:rsid w:val="00156D18"/>
    <w:rsid w:val="00156E82"/>
    <w:rsid w:val="001573A6"/>
    <w:rsid w:val="001574BC"/>
    <w:rsid w:val="0015788D"/>
    <w:rsid w:val="00157B02"/>
    <w:rsid w:val="00157F29"/>
    <w:rsid w:val="00157F4A"/>
    <w:rsid w:val="00160696"/>
    <w:rsid w:val="001607EC"/>
    <w:rsid w:val="00160D6F"/>
    <w:rsid w:val="00160F31"/>
    <w:rsid w:val="00161086"/>
    <w:rsid w:val="00161210"/>
    <w:rsid w:val="001612C0"/>
    <w:rsid w:val="00161464"/>
    <w:rsid w:val="0016151E"/>
    <w:rsid w:val="00161604"/>
    <w:rsid w:val="001616BF"/>
    <w:rsid w:val="001617ED"/>
    <w:rsid w:val="00161AFC"/>
    <w:rsid w:val="00161B00"/>
    <w:rsid w:val="00161EE4"/>
    <w:rsid w:val="00162280"/>
    <w:rsid w:val="001626B4"/>
    <w:rsid w:val="00162EE4"/>
    <w:rsid w:val="00163107"/>
    <w:rsid w:val="0016318F"/>
    <w:rsid w:val="001633CE"/>
    <w:rsid w:val="00163428"/>
    <w:rsid w:val="00163A2E"/>
    <w:rsid w:val="00163B5C"/>
    <w:rsid w:val="00163DDA"/>
    <w:rsid w:val="00164048"/>
    <w:rsid w:val="0016413F"/>
    <w:rsid w:val="001641C4"/>
    <w:rsid w:val="001641ED"/>
    <w:rsid w:val="00164266"/>
    <w:rsid w:val="00164B88"/>
    <w:rsid w:val="00164C50"/>
    <w:rsid w:val="00164D19"/>
    <w:rsid w:val="001651E0"/>
    <w:rsid w:val="0016589B"/>
    <w:rsid w:val="00165E9D"/>
    <w:rsid w:val="00165EB6"/>
    <w:rsid w:val="00165F36"/>
    <w:rsid w:val="00166467"/>
    <w:rsid w:val="001664F4"/>
    <w:rsid w:val="0016670D"/>
    <w:rsid w:val="001667C2"/>
    <w:rsid w:val="00166D39"/>
    <w:rsid w:val="00166DCC"/>
    <w:rsid w:val="00166F0E"/>
    <w:rsid w:val="001672F7"/>
    <w:rsid w:val="001674F1"/>
    <w:rsid w:val="00167843"/>
    <w:rsid w:val="001678B8"/>
    <w:rsid w:val="00167D14"/>
    <w:rsid w:val="001702B6"/>
    <w:rsid w:val="00170674"/>
    <w:rsid w:val="001707E2"/>
    <w:rsid w:val="00170C9C"/>
    <w:rsid w:val="001711EA"/>
    <w:rsid w:val="001714A7"/>
    <w:rsid w:val="00171AA9"/>
    <w:rsid w:val="00171C92"/>
    <w:rsid w:val="00171E2B"/>
    <w:rsid w:val="00171E47"/>
    <w:rsid w:val="00171F8E"/>
    <w:rsid w:val="0017202B"/>
    <w:rsid w:val="00172074"/>
    <w:rsid w:val="001724B6"/>
    <w:rsid w:val="00172A61"/>
    <w:rsid w:val="00172D0D"/>
    <w:rsid w:val="0017363D"/>
    <w:rsid w:val="00173CB1"/>
    <w:rsid w:val="001742F4"/>
    <w:rsid w:val="00174761"/>
    <w:rsid w:val="00174882"/>
    <w:rsid w:val="00174A9C"/>
    <w:rsid w:val="00175181"/>
    <w:rsid w:val="00175339"/>
    <w:rsid w:val="0017552B"/>
    <w:rsid w:val="001757A4"/>
    <w:rsid w:val="001759D2"/>
    <w:rsid w:val="00176417"/>
    <w:rsid w:val="0017652E"/>
    <w:rsid w:val="001766FE"/>
    <w:rsid w:val="001767E9"/>
    <w:rsid w:val="00176B7A"/>
    <w:rsid w:val="00176CCB"/>
    <w:rsid w:val="00176E5C"/>
    <w:rsid w:val="001770E6"/>
    <w:rsid w:val="00177830"/>
    <w:rsid w:val="00177ACF"/>
    <w:rsid w:val="001801CA"/>
    <w:rsid w:val="001804E9"/>
    <w:rsid w:val="00180799"/>
    <w:rsid w:val="001807D4"/>
    <w:rsid w:val="00180AAB"/>
    <w:rsid w:val="00180BB2"/>
    <w:rsid w:val="00180E41"/>
    <w:rsid w:val="0018107B"/>
    <w:rsid w:val="0018128C"/>
    <w:rsid w:val="00181834"/>
    <w:rsid w:val="00181D02"/>
    <w:rsid w:val="00181D6E"/>
    <w:rsid w:val="00182024"/>
    <w:rsid w:val="001821FE"/>
    <w:rsid w:val="00182270"/>
    <w:rsid w:val="00182495"/>
    <w:rsid w:val="00182A3C"/>
    <w:rsid w:val="00182B7E"/>
    <w:rsid w:val="00182C40"/>
    <w:rsid w:val="00182D25"/>
    <w:rsid w:val="00182E83"/>
    <w:rsid w:val="00183556"/>
    <w:rsid w:val="00183646"/>
    <w:rsid w:val="00183ABA"/>
    <w:rsid w:val="0018442A"/>
    <w:rsid w:val="001847DC"/>
    <w:rsid w:val="0018497D"/>
    <w:rsid w:val="001849EA"/>
    <w:rsid w:val="00184DC2"/>
    <w:rsid w:val="001851EE"/>
    <w:rsid w:val="001852C5"/>
    <w:rsid w:val="001852CD"/>
    <w:rsid w:val="001854E0"/>
    <w:rsid w:val="00185DCE"/>
    <w:rsid w:val="001860F3"/>
    <w:rsid w:val="00186227"/>
    <w:rsid w:val="001862FA"/>
    <w:rsid w:val="00186C83"/>
    <w:rsid w:val="001870F6"/>
    <w:rsid w:val="00187440"/>
    <w:rsid w:val="00187CE4"/>
    <w:rsid w:val="00190260"/>
    <w:rsid w:val="00190709"/>
    <w:rsid w:val="0019071A"/>
    <w:rsid w:val="00190E3A"/>
    <w:rsid w:val="0019102B"/>
    <w:rsid w:val="0019105B"/>
    <w:rsid w:val="0019116B"/>
    <w:rsid w:val="00191400"/>
    <w:rsid w:val="001916E5"/>
    <w:rsid w:val="001918D3"/>
    <w:rsid w:val="00191A69"/>
    <w:rsid w:val="00191C43"/>
    <w:rsid w:val="00191D7A"/>
    <w:rsid w:val="00191E33"/>
    <w:rsid w:val="00192351"/>
    <w:rsid w:val="00192469"/>
    <w:rsid w:val="00192B37"/>
    <w:rsid w:val="00192BA0"/>
    <w:rsid w:val="00192E4C"/>
    <w:rsid w:val="00193120"/>
    <w:rsid w:val="001933D1"/>
    <w:rsid w:val="001933E2"/>
    <w:rsid w:val="00193556"/>
    <w:rsid w:val="00193D52"/>
    <w:rsid w:val="00193EE8"/>
    <w:rsid w:val="00194389"/>
    <w:rsid w:val="00194695"/>
    <w:rsid w:val="00194709"/>
    <w:rsid w:val="00194B62"/>
    <w:rsid w:val="00194B66"/>
    <w:rsid w:val="001952CE"/>
    <w:rsid w:val="001953AD"/>
    <w:rsid w:val="001953D4"/>
    <w:rsid w:val="0019549B"/>
    <w:rsid w:val="00195507"/>
    <w:rsid w:val="001955D2"/>
    <w:rsid w:val="00195640"/>
    <w:rsid w:val="00195686"/>
    <w:rsid w:val="00195A9E"/>
    <w:rsid w:val="0019629F"/>
    <w:rsid w:val="0019630A"/>
    <w:rsid w:val="00196541"/>
    <w:rsid w:val="00196682"/>
    <w:rsid w:val="0019674A"/>
    <w:rsid w:val="00196886"/>
    <w:rsid w:val="00196D88"/>
    <w:rsid w:val="00196FDC"/>
    <w:rsid w:val="00197075"/>
    <w:rsid w:val="00197336"/>
    <w:rsid w:val="001977A0"/>
    <w:rsid w:val="00197B6F"/>
    <w:rsid w:val="00197D6A"/>
    <w:rsid w:val="001A0073"/>
    <w:rsid w:val="001A0111"/>
    <w:rsid w:val="001A029E"/>
    <w:rsid w:val="001A032D"/>
    <w:rsid w:val="001A039E"/>
    <w:rsid w:val="001A06BB"/>
    <w:rsid w:val="001A0AC1"/>
    <w:rsid w:val="001A1073"/>
    <w:rsid w:val="001A1730"/>
    <w:rsid w:val="001A1AC5"/>
    <w:rsid w:val="001A1C38"/>
    <w:rsid w:val="001A267A"/>
    <w:rsid w:val="001A2682"/>
    <w:rsid w:val="001A270D"/>
    <w:rsid w:val="001A2788"/>
    <w:rsid w:val="001A29B5"/>
    <w:rsid w:val="001A2BD3"/>
    <w:rsid w:val="001A339E"/>
    <w:rsid w:val="001A33C9"/>
    <w:rsid w:val="001A36BA"/>
    <w:rsid w:val="001A38C0"/>
    <w:rsid w:val="001A397C"/>
    <w:rsid w:val="001A3B8E"/>
    <w:rsid w:val="001A3FE0"/>
    <w:rsid w:val="001A45A9"/>
    <w:rsid w:val="001A474F"/>
    <w:rsid w:val="001A4B44"/>
    <w:rsid w:val="001A5D45"/>
    <w:rsid w:val="001A60F5"/>
    <w:rsid w:val="001A6140"/>
    <w:rsid w:val="001A6498"/>
    <w:rsid w:val="001A6884"/>
    <w:rsid w:val="001A6AB3"/>
    <w:rsid w:val="001A6DCF"/>
    <w:rsid w:val="001A7486"/>
    <w:rsid w:val="001A7531"/>
    <w:rsid w:val="001A769C"/>
    <w:rsid w:val="001A781D"/>
    <w:rsid w:val="001A7CE1"/>
    <w:rsid w:val="001B013F"/>
    <w:rsid w:val="001B0471"/>
    <w:rsid w:val="001B0674"/>
    <w:rsid w:val="001B080E"/>
    <w:rsid w:val="001B0922"/>
    <w:rsid w:val="001B0BA5"/>
    <w:rsid w:val="001B105D"/>
    <w:rsid w:val="001B1097"/>
    <w:rsid w:val="001B139A"/>
    <w:rsid w:val="001B1689"/>
    <w:rsid w:val="001B1D8C"/>
    <w:rsid w:val="001B1E62"/>
    <w:rsid w:val="001B2264"/>
    <w:rsid w:val="001B241E"/>
    <w:rsid w:val="001B2444"/>
    <w:rsid w:val="001B2600"/>
    <w:rsid w:val="001B2716"/>
    <w:rsid w:val="001B2E7B"/>
    <w:rsid w:val="001B2E81"/>
    <w:rsid w:val="001B2E8D"/>
    <w:rsid w:val="001B3214"/>
    <w:rsid w:val="001B3352"/>
    <w:rsid w:val="001B3916"/>
    <w:rsid w:val="001B3B5D"/>
    <w:rsid w:val="001B3C20"/>
    <w:rsid w:val="001B3F4D"/>
    <w:rsid w:val="001B4335"/>
    <w:rsid w:val="001B4684"/>
    <w:rsid w:val="001B4CC1"/>
    <w:rsid w:val="001B50F8"/>
    <w:rsid w:val="001B51A9"/>
    <w:rsid w:val="001B52FA"/>
    <w:rsid w:val="001B5453"/>
    <w:rsid w:val="001B590F"/>
    <w:rsid w:val="001B5943"/>
    <w:rsid w:val="001B5959"/>
    <w:rsid w:val="001B5B3F"/>
    <w:rsid w:val="001B5C74"/>
    <w:rsid w:val="001B5EE5"/>
    <w:rsid w:val="001B6436"/>
    <w:rsid w:val="001B652A"/>
    <w:rsid w:val="001B662B"/>
    <w:rsid w:val="001B66C5"/>
    <w:rsid w:val="001B68B7"/>
    <w:rsid w:val="001B68F7"/>
    <w:rsid w:val="001B6EBB"/>
    <w:rsid w:val="001B6EC6"/>
    <w:rsid w:val="001B7420"/>
    <w:rsid w:val="001B7627"/>
    <w:rsid w:val="001B7C54"/>
    <w:rsid w:val="001C0AE1"/>
    <w:rsid w:val="001C0B1B"/>
    <w:rsid w:val="001C0B38"/>
    <w:rsid w:val="001C0CA3"/>
    <w:rsid w:val="001C0CED"/>
    <w:rsid w:val="001C0F61"/>
    <w:rsid w:val="001C111C"/>
    <w:rsid w:val="001C1227"/>
    <w:rsid w:val="001C1904"/>
    <w:rsid w:val="001C1C8B"/>
    <w:rsid w:val="001C1D15"/>
    <w:rsid w:val="001C1E54"/>
    <w:rsid w:val="001C25EC"/>
    <w:rsid w:val="001C2AAB"/>
    <w:rsid w:val="001C2B4E"/>
    <w:rsid w:val="001C314F"/>
    <w:rsid w:val="001C319C"/>
    <w:rsid w:val="001C33F0"/>
    <w:rsid w:val="001C35F8"/>
    <w:rsid w:val="001C39C7"/>
    <w:rsid w:val="001C3A02"/>
    <w:rsid w:val="001C3BBF"/>
    <w:rsid w:val="001C3BE4"/>
    <w:rsid w:val="001C3DAD"/>
    <w:rsid w:val="001C412B"/>
    <w:rsid w:val="001C45D8"/>
    <w:rsid w:val="001C47F8"/>
    <w:rsid w:val="001C48BE"/>
    <w:rsid w:val="001C4AE7"/>
    <w:rsid w:val="001C4F6A"/>
    <w:rsid w:val="001C4F6E"/>
    <w:rsid w:val="001C4FB8"/>
    <w:rsid w:val="001C5126"/>
    <w:rsid w:val="001C526A"/>
    <w:rsid w:val="001C5335"/>
    <w:rsid w:val="001C5738"/>
    <w:rsid w:val="001C580A"/>
    <w:rsid w:val="001C5816"/>
    <w:rsid w:val="001C586D"/>
    <w:rsid w:val="001C58E6"/>
    <w:rsid w:val="001C6713"/>
    <w:rsid w:val="001C6AA6"/>
    <w:rsid w:val="001C6C3D"/>
    <w:rsid w:val="001C6C3F"/>
    <w:rsid w:val="001C70DC"/>
    <w:rsid w:val="001C7124"/>
    <w:rsid w:val="001C712B"/>
    <w:rsid w:val="001C7313"/>
    <w:rsid w:val="001C74AC"/>
    <w:rsid w:val="001C74F1"/>
    <w:rsid w:val="001C75F1"/>
    <w:rsid w:val="001C7A49"/>
    <w:rsid w:val="001C7BF8"/>
    <w:rsid w:val="001D0845"/>
    <w:rsid w:val="001D08AA"/>
    <w:rsid w:val="001D0DF4"/>
    <w:rsid w:val="001D0F07"/>
    <w:rsid w:val="001D10EF"/>
    <w:rsid w:val="001D1156"/>
    <w:rsid w:val="001D1203"/>
    <w:rsid w:val="001D1649"/>
    <w:rsid w:val="001D1718"/>
    <w:rsid w:val="001D18FB"/>
    <w:rsid w:val="001D1AB3"/>
    <w:rsid w:val="001D1CF6"/>
    <w:rsid w:val="001D1F85"/>
    <w:rsid w:val="001D232A"/>
    <w:rsid w:val="001D2529"/>
    <w:rsid w:val="001D265C"/>
    <w:rsid w:val="001D29E4"/>
    <w:rsid w:val="001D2E28"/>
    <w:rsid w:val="001D2E6A"/>
    <w:rsid w:val="001D371B"/>
    <w:rsid w:val="001D39CB"/>
    <w:rsid w:val="001D3A50"/>
    <w:rsid w:val="001D3BA7"/>
    <w:rsid w:val="001D45F9"/>
    <w:rsid w:val="001D467B"/>
    <w:rsid w:val="001D48B5"/>
    <w:rsid w:val="001D4AC3"/>
    <w:rsid w:val="001D4B4E"/>
    <w:rsid w:val="001D50E7"/>
    <w:rsid w:val="001D5618"/>
    <w:rsid w:val="001D5935"/>
    <w:rsid w:val="001D5953"/>
    <w:rsid w:val="001D5EF1"/>
    <w:rsid w:val="001D6549"/>
    <w:rsid w:val="001D6857"/>
    <w:rsid w:val="001D6CF0"/>
    <w:rsid w:val="001D6E57"/>
    <w:rsid w:val="001D7091"/>
    <w:rsid w:val="001D726A"/>
    <w:rsid w:val="001D7393"/>
    <w:rsid w:val="001D73EF"/>
    <w:rsid w:val="001D7DFC"/>
    <w:rsid w:val="001E00B8"/>
    <w:rsid w:val="001E012B"/>
    <w:rsid w:val="001E0189"/>
    <w:rsid w:val="001E049E"/>
    <w:rsid w:val="001E064E"/>
    <w:rsid w:val="001E0856"/>
    <w:rsid w:val="001E0CEF"/>
    <w:rsid w:val="001E0E13"/>
    <w:rsid w:val="001E0EC3"/>
    <w:rsid w:val="001E0F4F"/>
    <w:rsid w:val="001E0FF7"/>
    <w:rsid w:val="001E18C1"/>
    <w:rsid w:val="001E1C8F"/>
    <w:rsid w:val="001E1D90"/>
    <w:rsid w:val="001E2059"/>
    <w:rsid w:val="001E224F"/>
    <w:rsid w:val="001E29A4"/>
    <w:rsid w:val="001E29D1"/>
    <w:rsid w:val="001E2BF3"/>
    <w:rsid w:val="001E2D6D"/>
    <w:rsid w:val="001E2E12"/>
    <w:rsid w:val="001E2F2D"/>
    <w:rsid w:val="001E2FF4"/>
    <w:rsid w:val="001E3546"/>
    <w:rsid w:val="001E375F"/>
    <w:rsid w:val="001E38EA"/>
    <w:rsid w:val="001E3900"/>
    <w:rsid w:val="001E3964"/>
    <w:rsid w:val="001E447D"/>
    <w:rsid w:val="001E4495"/>
    <w:rsid w:val="001E4618"/>
    <w:rsid w:val="001E4838"/>
    <w:rsid w:val="001E4C1F"/>
    <w:rsid w:val="001E511F"/>
    <w:rsid w:val="001E520D"/>
    <w:rsid w:val="001E5679"/>
    <w:rsid w:val="001E582C"/>
    <w:rsid w:val="001E587E"/>
    <w:rsid w:val="001E5B38"/>
    <w:rsid w:val="001E5B52"/>
    <w:rsid w:val="001E5CBB"/>
    <w:rsid w:val="001E6052"/>
    <w:rsid w:val="001E6B59"/>
    <w:rsid w:val="001E6D4B"/>
    <w:rsid w:val="001E70D5"/>
    <w:rsid w:val="001E72BB"/>
    <w:rsid w:val="001E7C2D"/>
    <w:rsid w:val="001E7D78"/>
    <w:rsid w:val="001E7EB5"/>
    <w:rsid w:val="001E7F1E"/>
    <w:rsid w:val="001F03A5"/>
    <w:rsid w:val="001F05BF"/>
    <w:rsid w:val="001F0858"/>
    <w:rsid w:val="001F0937"/>
    <w:rsid w:val="001F0BA9"/>
    <w:rsid w:val="001F0BBA"/>
    <w:rsid w:val="001F0ECF"/>
    <w:rsid w:val="001F1476"/>
    <w:rsid w:val="001F14ED"/>
    <w:rsid w:val="001F166C"/>
    <w:rsid w:val="001F1A03"/>
    <w:rsid w:val="001F2073"/>
    <w:rsid w:val="001F2262"/>
    <w:rsid w:val="001F238D"/>
    <w:rsid w:val="001F2432"/>
    <w:rsid w:val="001F2A04"/>
    <w:rsid w:val="001F308D"/>
    <w:rsid w:val="001F35F4"/>
    <w:rsid w:val="001F3787"/>
    <w:rsid w:val="001F4769"/>
    <w:rsid w:val="001F4781"/>
    <w:rsid w:val="001F4E6C"/>
    <w:rsid w:val="001F55C4"/>
    <w:rsid w:val="001F5779"/>
    <w:rsid w:val="001F578A"/>
    <w:rsid w:val="001F6DF7"/>
    <w:rsid w:val="001F7117"/>
    <w:rsid w:val="001F7179"/>
    <w:rsid w:val="001F7267"/>
    <w:rsid w:val="001F7A92"/>
    <w:rsid w:val="001F7B1A"/>
    <w:rsid w:val="001F7C9F"/>
    <w:rsid w:val="001F7DC7"/>
    <w:rsid w:val="001F7E4E"/>
    <w:rsid w:val="00200024"/>
    <w:rsid w:val="0020005C"/>
    <w:rsid w:val="00200269"/>
    <w:rsid w:val="002002FD"/>
    <w:rsid w:val="002003B6"/>
    <w:rsid w:val="00200567"/>
    <w:rsid w:val="00200571"/>
    <w:rsid w:val="002005C9"/>
    <w:rsid w:val="002008A7"/>
    <w:rsid w:val="00200BD5"/>
    <w:rsid w:val="00200DC2"/>
    <w:rsid w:val="00200EAB"/>
    <w:rsid w:val="00200F80"/>
    <w:rsid w:val="0020112E"/>
    <w:rsid w:val="002011BE"/>
    <w:rsid w:val="00201A89"/>
    <w:rsid w:val="00201C7F"/>
    <w:rsid w:val="00202246"/>
    <w:rsid w:val="002026DA"/>
    <w:rsid w:val="00202FD8"/>
    <w:rsid w:val="00203543"/>
    <w:rsid w:val="0020377D"/>
    <w:rsid w:val="00203A53"/>
    <w:rsid w:val="00203B9B"/>
    <w:rsid w:val="00203CD6"/>
    <w:rsid w:val="00203DF7"/>
    <w:rsid w:val="00203EE1"/>
    <w:rsid w:val="00203FA3"/>
    <w:rsid w:val="00204731"/>
    <w:rsid w:val="00204784"/>
    <w:rsid w:val="0020497C"/>
    <w:rsid w:val="00204A22"/>
    <w:rsid w:val="00204E01"/>
    <w:rsid w:val="00205706"/>
    <w:rsid w:val="0020591F"/>
    <w:rsid w:val="002059E3"/>
    <w:rsid w:val="00205A98"/>
    <w:rsid w:val="00205C72"/>
    <w:rsid w:val="00205D26"/>
    <w:rsid w:val="00206D35"/>
    <w:rsid w:val="0020723B"/>
    <w:rsid w:val="00207364"/>
    <w:rsid w:val="00207B3E"/>
    <w:rsid w:val="00207D2B"/>
    <w:rsid w:val="00207D5E"/>
    <w:rsid w:val="00207F69"/>
    <w:rsid w:val="00207FA1"/>
    <w:rsid w:val="002104FE"/>
    <w:rsid w:val="0021056C"/>
    <w:rsid w:val="0021078E"/>
    <w:rsid w:val="00210B4A"/>
    <w:rsid w:val="00210CDE"/>
    <w:rsid w:val="00210CE4"/>
    <w:rsid w:val="002113A5"/>
    <w:rsid w:val="00211515"/>
    <w:rsid w:val="00211600"/>
    <w:rsid w:val="00211789"/>
    <w:rsid w:val="002117D8"/>
    <w:rsid w:val="0021183E"/>
    <w:rsid w:val="00211A81"/>
    <w:rsid w:val="00211C1D"/>
    <w:rsid w:val="00211CEA"/>
    <w:rsid w:val="00211D95"/>
    <w:rsid w:val="00211FD2"/>
    <w:rsid w:val="002121B2"/>
    <w:rsid w:val="002123AA"/>
    <w:rsid w:val="002123FD"/>
    <w:rsid w:val="00212755"/>
    <w:rsid w:val="00212B4C"/>
    <w:rsid w:val="00212C1B"/>
    <w:rsid w:val="00212D1C"/>
    <w:rsid w:val="00212EB3"/>
    <w:rsid w:val="00213482"/>
    <w:rsid w:val="00213568"/>
    <w:rsid w:val="00213630"/>
    <w:rsid w:val="00213CA9"/>
    <w:rsid w:val="00213D11"/>
    <w:rsid w:val="00214386"/>
    <w:rsid w:val="00214398"/>
    <w:rsid w:val="00214F71"/>
    <w:rsid w:val="00214FA0"/>
    <w:rsid w:val="002156CA"/>
    <w:rsid w:val="00215CB2"/>
    <w:rsid w:val="00215EF3"/>
    <w:rsid w:val="00216665"/>
    <w:rsid w:val="00216668"/>
    <w:rsid w:val="00216724"/>
    <w:rsid w:val="00216A66"/>
    <w:rsid w:val="00216E4B"/>
    <w:rsid w:val="00216F12"/>
    <w:rsid w:val="00216F6D"/>
    <w:rsid w:val="00217654"/>
    <w:rsid w:val="002178E0"/>
    <w:rsid w:val="002179F0"/>
    <w:rsid w:val="00217E81"/>
    <w:rsid w:val="002201D3"/>
    <w:rsid w:val="0022021C"/>
    <w:rsid w:val="0022050A"/>
    <w:rsid w:val="00220650"/>
    <w:rsid w:val="00220857"/>
    <w:rsid w:val="002208D3"/>
    <w:rsid w:val="00220E47"/>
    <w:rsid w:val="00220F0A"/>
    <w:rsid w:val="00220F26"/>
    <w:rsid w:val="0022108A"/>
    <w:rsid w:val="0022180A"/>
    <w:rsid w:val="00221C62"/>
    <w:rsid w:val="00221D3B"/>
    <w:rsid w:val="00221E29"/>
    <w:rsid w:val="00221EAF"/>
    <w:rsid w:val="00221F50"/>
    <w:rsid w:val="00221F5F"/>
    <w:rsid w:val="00222774"/>
    <w:rsid w:val="002229C1"/>
    <w:rsid w:val="00222A0C"/>
    <w:rsid w:val="00222AC8"/>
    <w:rsid w:val="00222B39"/>
    <w:rsid w:val="00222BC6"/>
    <w:rsid w:val="00222BF5"/>
    <w:rsid w:val="002232C9"/>
    <w:rsid w:val="002236DA"/>
    <w:rsid w:val="002238A6"/>
    <w:rsid w:val="00223C9E"/>
    <w:rsid w:val="00223E6A"/>
    <w:rsid w:val="002243C3"/>
    <w:rsid w:val="00224546"/>
    <w:rsid w:val="00224D7A"/>
    <w:rsid w:val="0022530D"/>
    <w:rsid w:val="0022563E"/>
    <w:rsid w:val="002259FA"/>
    <w:rsid w:val="00225CD8"/>
    <w:rsid w:val="00225E84"/>
    <w:rsid w:val="0022663B"/>
    <w:rsid w:val="0022672B"/>
    <w:rsid w:val="00226CA7"/>
    <w:rsid w:val="00226EDC"/>
    <w:rsid w:val="00226EEB"/>
    <w:rsid w:val="002276EC"/>
    <w:rsid w:val="00227818"/>
    <w:rsid w:val="00227E82"/>
    <w:rsid w:val="0023059D"/>
    <w:rsid w:val="00230D13"/>
    <w:rsid w:val="00230D1C"/>
    <w:rsid w:val="00230EA1"/>
    <w:rsid w:val="00230EB4"/>
    <w:rsid w:val="00230EC9"/>
    <w:rsid w:val="002310F1"/>
    <w:rsid w:val="0023116F"/>
    <w:rsid w:val="002316C9"/>
    <w:rsid w:val="00231C36"/>
    <w:rsid w:val="00231C4A"/>
    <w:rsid w:val="00231EEF"/>
    <w:rsid w:val="002324FE"/>
    <w:rsid w:val="00232621"/>
    <w:rsid w:val="0023279E"/>
    <w:rsid w:val="002328FB"/>
    <w:rsid w:val="00232906"/>
    <w:rsid w:val="0023298D"/>
    <w:rsid w:val="00232B7D"/>
    <w:rsid w:val="00232DBE"/>
    <w:rsid w:val="00232ED4"/>
    <w:rsid w:val="002333C5"/>
    <w:rsid w:val="002338D8"/>
    <w:rsid w:val="0023391F"/>
    <w:rsid w:val="00233B0F"/>
    <w:rsid w:val="002341CA"/>
    <w:rsid w:val="002343A3"/>
    <w:rsid w:val="002345B2"/>
    <w:rsid w:val="00234AE8"/>
    <w:rsid w:val="00234D41"/>
    <w:rsid w:val="00234F27"/>
    <w:rsid w:val="00235037"/>
    <w:rsid w:val="00235CA9"/>
    <w:rsid w:val="0023602F"/>
    <w:rsid w:val="0023650F"/>
    <w:rsid w:val="0023694E"/>
    <w:rsid w:val="002369E6"/>
    <w:rsid w:val="00236C71"/>
    <w:rsid w:val="00236DFE"/>
    <w:rsid w:val="0023707D"/>
    <w:rsid w:val="00237538"/>
    <w:rsid w:val="00237750"/>
    <w:rsid w:val="002377D8"/>
    <w:rsid w:val="00237890"/>
    <w:rsid w:val="002378A2"/>
    <w:rsid w:val="00237AFC"/>
    <w:rsid w:val="00240A23"/>
    <w:rsid w:val="00240AB9"/>
    <w:rsid w:val="00240B14"/>
    <w:rsid w:val="00240BAF"/>
    <w:rsid w:val="00240C3C"/>
    <w:rsid w:val="00240E46"/>
    <w:rsid w:val="00240E8E"/>
    <w:rsid w:val="0024123B"/>
    <w:rsid w:val="002412B8"/>
    <w:rsid w:val="00241439"/>
    <w:rsid w:val="002417AA"/>
    <w:rsid w:val="002419D3"/>
    <w:rsid w:val="00241A13"/>
    <w:rsid w:val="00241DF0"/>
    <w:rsid w:val="00241DF9"/>
    <w:rsid w:val="00242116"/>
    <w:rsid w:val="002422F2"/>
    <w:rsid w:val="002423CF"/>
    <w:rsid w:val="00242B18"/>
    <w:rsid w:val="00242BCD"/>
    <w:rsid w:val="00242FB5"/>
    <w:rsid w:val="00243024"/>
    <w:rsid w:val="00243358"/>
    <w:rsid w:val="002435A8"/>
    <w:rsid w:val="00243666"/>
    <w:rsid w:val="002436AC"/>
    <w:rsid w:val="00243A83"/>
    <w:rsid w:val="00243DA5"/>
    <w:rsid w:val="00244375"/>
    <w:rsid w:val="00244B0F"/>
    <w:rsid w:val="00244BA3"/>
    <w:rsid w:val="00244DC2"/>
    <w:rsid w:val="00245616"/>
    <w:rsid w:val="00245E70"/>
    <w:rsid w:val="00245F86"/>
    <w:rsid w:val="00245FFB"/>
    <w:rsid w:val="00246169"/>
    <w:rsid w:val="002461DC"/>
    <w:rsid w:val="00246383"/>
    <w:rsid w:val="002465FF"/>
    <w:rsid w:val="0024694D"/>
    <w:rsid w:val="00246CC9"/>
    <w:rsid w:val="00246D86"/>
    <w:rsid w:val="00246DCF"/>
    <w:rsid w:val="00246E6B"/>
    <w:rsid w:val="002470C4"/>
    <w:rsid w:val="002473AC"/>
    <w:rsid w:val="002474C4"/>
    <w:rsid w:val="00247AA5"/>
    <w:rsid w:val="00247AEA"/>
    <w:rsid w:val="00247D97"/>
    <w:rsid w:val="0025040C"/>
    <w:rsid w:val="002504A5"/>
    <w:rsid w:val="0025064E"/>
    <w:rsid w:val="00250802"/>
    <w:rsid w:val="00250D35"/>
    <w:rsid w:val="00250E8B"/>
    <w:rsid w:val="00250EBE"/>
    <w:rsid w:val="002510D4"/>
    <w:rsid w:val="0025121F"/>
    <w:rsid w:val="00251254"/>
    <w:rsid w:val="0025144C"/>
    <w:rsid w:val="002514E9"/>
    <w:rsid w:val="00251868"/>
    <w:rsid w:val="002518D3"/>
    <w:rsid w:val="00251922"/>
    <w:rsid w:val="00251C24"/>
    <w:rsid w:val="00251E59"/>
    <w:rsid w:val="00251FBC"/>
    <w:rsid w:val="00252481"/>
    <w:rsid w:val="0025275D"/>
    <w:rsid w:val="00252808"/>
    <w:rsid w:val="002528BC"/>
    <w:rsid w:val="0025290F"/>
    <w:rsid w:val="00252A81"/>
    <w:rsid w:val="00252DC3"/>
    <w:rsid w:val="00252EDB"/>
    <w:rsid w:val="002538B2"/>
    <w:rsid w:val="00253BD9"/>
    <w:rsid w:val="00254294"/>
    <w:rsid w:val="00254640"/>
    <w:rsid w:val="002546A1"/>
    <w:rsid w:val="002547ED"/>
    <w:rsid w:val="002548D6"/>
    <w:rsid w:val="00254A9D"/>
    <w:rsid w:val="00254B4C"/>
    <w:rsid w:val="00254EBE"/>
    <w:rsid w:val="002550EC"/>
    <w:rsid w:val="00255175"/>
    <w:rsid w:val="002551AB"/>
    <w:rsid w:val="002554B0"/>
    <w:rsid w:val="0025584D"/>
    <w:rsid w:val="00255C20"/>
    <w:rsid w:val="00255C41"/>
    <w:rsid w:val="00255CCE"/>
    <w:rsid w:val="002560F4"/>
    <w:rsid w:val="002563A2"/>
    <w:rsid w:val="00256405"/>
    <w:rsid w:val="002569D8"/>
    <w:rsid w:val="002572F6"/>
    <w:rsid w:val="002573C5"/>
    <w:rsid w:val="00257A15"/>
    <w:rsid w:val="00257D78"/>
    <w:rsid w:val="00257DD4"/>
    <w:rsid w:val="00257F5E"/>
    <w:rsid w:val="00260BD7"/>
    <w:rsid w:val="00260C4E"/>
    <w:rsid w:val="00260D66"/>
    <w:rsid w:val="0026138A"/>
    <w:rsid w:val="002613F1"/>
    <w:rsid w:val="00261596"/>
    <w:rsid w:val="00261598"/>
    <w:rsid w:val="0026198A"/>
    <w:rsid w:val="00261FBC"/>
    <w:rsid w:val="00262210"/>
    <w:rsid w:val="0026256B"/>
    <w:rsid w:val="00262943"/>
    <w:rsid w:val="00262AD6"/>
    <w:rsid w:val="00263037"/>
    <w:rsid w:val="0026343B"/>
    <w:rsid w:val="002635CC"/>
    <w:rsid w:val="00263E1F"/>
    <w:rsid w:val="00263E2E"/>
    <w:rsid w:val="00263F9C"/>
    <w:rsid w:val="0026402F"/>
    <w:rsid w:val="002642A1"/>
    <w:rsid w:val="002642A8"/>
    <w:rsid w:val="0026430B"/>
    <w:rsid w:val="002648A9"/>
    <w:rsid w:val="00264915"/>
    <w:rsid w:val="00264DA4"/>
    <w:rsid w:val="0026524D"/>
    <w:rsid w:val="002654AF"/>
    <w:rsid w:val="002654D4"/>
    <w:rsid w:val="002656AA"/>
    <w:rsid w:val="00265A0E"/>
    <w:rsid w:val="00265A55"/>
    <w:rsid w:val="00265EA6"/>
    <w:rsid w:val="0026631D"/>
    <w:rsid w:val="00266522"/>
    <w:rsid w:val="00266B45"/>
    <w:rsid w:val="00266CFB"/>
    <w:rsid w:val="00266F21"/>
    <w:rsid w:val="002672B3"/>
    <w:rsid w:val="0026735D"/>
    <w:rsid w:val="00267419"/>
    <w:rsid w:val="00267737"/>
    <w:rsid w:val="002678D9"/>
    <w:rsid w:val="00267AC1"/>
    <w:rsid w:val="00267E77"/>
    <w:rsid w:val="002700BB"/>
    <w:rsid w:val="00270129"/>
    <w:rsid w:val="0027014E"/>
    <w:rsid w:val="00270527"/>
    <w:rsid w:val="00270928"/>
    <w:rsid w:val="00270D7F"/>
    <w:rsid w:val="0027105F"/>
    <w:rsid w:val="002711C5"/>
    <w:rsid w:val="00271406"/>
    <w:rsid w:val="0027180F"/>
    <w:rsid w:val="00271BDD"/>
    <w:rsid w:val="00271C6E"/>
    <w:rsid w:val="00271EB3"/>
    <w:rsid w:val="002723B1"/>
    <w:rsid w:val="0027255F"/>
    <w:rsid w:val="002725A5"/>
    <w:rsid w:val="00272982"/>
    <w:rsid w:val="00272CB3"/>
    <w:rsid w:val="00272CE1"/>
    <w:rsid w:val="002732D0"/>
    <w:rsid w:val="002732EE"/>
    <w:rsid w:val="002736C6"/>
    <w:rsid w:val="00273AE0"/>
    <w:rsid w:val="00273E1A"/>
    <w:rsid w:val="00274A46"/>
    <w:rsid w:val="00274B58"/>
    <w:rsid w:val="00274B8E"/>
    <w:rsid w:val="002754B6"/>
    <w:rsid w:val="002756A0"/>
    <w:rsid w:val="00275CD7"/>
    <w:rsid w:val="00276368"/>
    <w:rsid w:val="002764C9"/>
    <w:rsid w:val="0027669E"/>
    <w:rsid w:val="0027682C"/>
    <w:rsid w:val="00276C9B"/>
    <w:rsid w:val="002770B3"/>
    <w:rsid w:val="002771C4"/>
    <w:rsid w:val="002774E3"/>
    <w:rsid w:val="002775E8"/>
    <w:rsid w:val="00277B06"/>
    <w:rsid w:val="00277B54"/>
    <w:rsid w:val="00277F63"/>
    <w:rsid w:val="00277FF8"/>
    <w:rsid w:val="00280066"/>
    <w:rsid w:val="00280223"/>
    <w:rsid w:val="0028040C"/>
    <w:rsid w:val="00280840"/>
    <w:rsid w:val="002808CB"/>
    <w:rsid w:val="00280A6B"/>
    <w:rsid w:val="00280D54"/>
    <w:rsid w:val="00280E0A"/>
    <w:rsid w:val="00280EA3"/>
    <w:rsid w:val="00281122"/>
    <w:rsid w:val="002811EE"/>
    <w:rsid w:val="002814BC"/>
    <w:rsid w:val="00281DDA"/>
    <w:rsid w:val="00281FAF"/>
    <w:rsid w:val="00282214"/>
    <w:rsid w:val="0028237D"/>
    <w:rsid w:val="002824FF"/>
    <w:rsid w:val="00282800"/>
    <w:rsid w:val="00282834"/>
    <w:rsid w:val="00282D37"/>
    <w:rsid w:val="00282EE7"/>
    <w:rsid w:val="0028318B"/>
    <w:rsid w:val="00283212"/>
    <w:rsid w:val="00283A04"/>
    <w:rsid w:val="00283BFD"/>
    <w:rsid w:val="00284D67"/>
    <w:rsid w:val="00284FB0"/>
    <w:rsid w:val="002854FF"/>
    <w:rsid w:val="0028559C"/>
    <w:rsid w:val="00285757"/>
    <w:rsid w:val="00285BAA"/>
    <w:rsid w:val="00285E79"/>
    <w:rsid w:val="00285ECF"/>
    <w:rsid w:val="00285EE5"/>
    <w:rsid w:val="002860A3"/>
    <w:rsid w:val="00286217"/>
    <w:rsid w:val="00286668"/>
    <w:rsid w:val="0028670A"/>
    <w:rsid w:val="00286C11"/>
    <w:rsid w:val="00286E33"/>
    <w:rsid w:val="00286E77"/>
    <w:rsid w:val="00286EDB"/>
    <w:rsid w:val="00287F8D"/>
    <w:rsid w:val="002905CA"/>
    <w:rsid w:val="0029076A"/>
    <w:rsid w:val="0029095A"/>
    <w:rsid w:val="00291946"/>
    <w:rsid w:val="00291AC2"/>
    <w:rsid w:val="00291E9B"/>
    <w:rsid w:val="002920C9"/>
    <w:rsid w:val="00292175"/>
    <w:rsid w:val="002924D2"/>
    <w:rsid w:val="00292691"/>
    <w:rsid w:val="0029277F"/>
    <w:rsid w:val="00292A8C"/>
    <w:rsid w:val="00292C46"/>
    <w:rsid w:val="00292E00"/>
    <w:rsid w:val="00292F15"/>
    <w:rsid w:val="00293188"/>
    <w:rsid w:val="002931CA"/>
    <w:rsid w:val="00293287"/>
    <w:rsid w:val="0029333A"/>
    <w:rsid w:val="0029391B"/>
    <w:rsid w:val="002941B3"/>
    <w:rsid w:val="00294C50"/>
    <w:rsid w:val="00295474"/>
    <w:rsid w:val="002954BF"/>
    <w:rsid w:val="00295586"/>
    <w:rsid w:val="002957F4"/>
    <w:rsid w:val="00295876"/>
    <w:rsid w:val="00296153"/>
    <w:rsid w:val="00296541"/>
    <w:rsid w:val="00296795"/>
    <w:rsid w:val="00296AA9"/>
    <w:rsid w:val="002972DB"/>
    <w:rsid w:val="0029799B"/>
    <w:rsid w:val="002A05DC"/>
    <w:rsid w:val="002A095A"/>
    <w:rsid w:val="002A0A02"/>
    <w:rsid w:val="002A0D4D"/>
    <w:rsid w:val="002A1639"/>
    <w:rsid w:val="002A1FB2"/>
    <w:rsid w:val="002A2251"/>
    <w:rsid w:val="002A231A"/>
    <w:rsid w:val="002A23BC"/>
    <w:rsid w:val="002A2BF8"/>
    <w:rsid w:val="002A2F27"/>
    <w:rsid w:val="002A3082"/>
    <w:rsid w:val="002A31C7"/>
    <w:rsid w:val="002A34B1"/>
    <w:rsid w:val="002A3B26"/>
    <w:rsid w:val="002A3D5D"/>
    <w:rsid w:val="002A3D8B"/>
    <w:rsid w:val="002A4004"/>
    <w:rsid w:val="002A4062"/>
    <w:rsid w:val="002A4150"/>
    <w:rsid w:val="002A417A"/>
    <w:rsid w:val="002A43BF"/>
    <w:rsid w:val="002A4438"/>
    <w:rsid w:val="002A4979"/>
    <w:rsid w:val="002A4D7D"/>
    <w:rsid w:val="002A50B2"/>
    <w:rsid w:val="002A5489"/>
    <w:rsid w:val="002A5530"/>
    <w:rsid w:val="002A59EF"/>
    <w:rsid w:val="002A5A66"/>
    <w:rsid w:val="002A5B21"/>
    <w:rsid w:val="002A629A"/>
    <w:rsid w:val="002A6315"/>
    <w:rsid w:val="002A6349"/>
    <w:rsid w:val="002A656B"/>
    <w:rsid w:val="002A65AC"/>
    <w:rsid w:val="002A676C"/>
    <w:rsid w:val="002A6A36"/>
    <w:rsid w:val="002A6C48"/>
    <w:rsid w:val="002A6ED1"/>
    <w:rsid w:val="002A7296"/>
    <w:rsid w:val="002A72DD"/>
    <w:rsid w:val="002A7301"/>
    <w:rsid w:val="002A75E8"/>
    <w:rsid w:val="002A79CB"/>
    <w:rsid w:val="002B073E"/>
    <w:rsid w:val="002B0B6E"/>
    <w:rsid w:val="002B0CD5"/>
    <w:rsid w:val="002B0CEA"/>
    <w:rsid w:val="002B0D47"/>
    <w:rsid w:val="002B0E43"/>
    <w:rsid w:val="002B118E"/>
    <w:rsid w:val="002B125B"/>
    <w:rsid w:val="002B18AE"/>
    <w:rsid w:val="002B1DFC"/>
    <w:rsid w:val="002B216C"/>
    <w:rsid w:val="002B2289"/>
    <w:rsid w:val="002B23F1"/>
    <w:rsid w:val="002B26E6"/>
    <w:rsid w:val="002B2A66"/>
    <w:rsid w:val="002B2D64"/>
    <w:rsid w:val="002B2E8C"/>
    <w:rsid w:val="002B2FFA"/>
    <w:rsid w:val="002B3008"/>
    <w:rsid w:val="002B314D"/>
    <w:rsid w:val="002B37B7"/>
    <w:rsid w:val="002B3C10"/>
    <w:rsid w:val="002B3CB1"/>
    <w:rsid w:val="002B3CC1"/>
    <w:rsid w:val="002B3FCC"/>
    <w:rsid w:val="002B4234"/>
    <w:rsid w:val="002B4786"/>
    <w:rsid w:val="002B4B19"/>
    <w:rsid w:val="002B4F12"/>
    <w:rsid w:val="002B4F88"/>
    <w:rsid w:val="002B507A"/>
    <w:rsid w:val="002B5356"/>
    <w:rsid w:val="002B56F0"/>
    <w:rsid w:val="002B5801"/>
    <w:rsid w:val="002B583B"/>
    <w:rsid w:val="002B5C9D"/>
    <w:rsid w:val="002B5FDD"/>
    <w:rsid w:val="002B67F0"/>
    <w:rsid w:val="002B6AA2"/>
    <w:rsid w:val="002B6C94"/>
    <w:rsid w:val="002B6D33"/>
    <w:rsid w:val="002B7109"/>
    <w:rsid w:val="002B714A"/>
    <w:rsid w:val="002B7765"/>
    <w:rsid w:val="002B7897"/>
    <w:rsid w:val="002B7899"/>
    <w:rsid w:val="002C027C"/>
    <w:rsid w:val="002C039B"/>
    <w:rsid w:val="002C0BDB"/>
    <w:rsid w:val="002C0EC4"/>
    <w:rsid w:val="002C11B7"/>
    <w:rsid w:val="002C1A2D"/>
    <w:rsid w:val="002C1C87"/>
    <w:rsid w:val="002C1E53"/>
    <w:rsid w:val="002C1F84"/>
    <w:rsid w:val="002C22E3"/>
    <w:rsid w:val="002C2AC4"/>
    <w:rsid w:val="002C2DAF"/>
    <w:rsid w:val="002C3375"/>
    <w:rsid w:val="002C33DB"/>
    <w:rsid w:val="002C34AE"/>
    <w:rsid w:val="002C382A"/>
    <w:rsid w:val="002C42A9"/>
    <w:rsid w:val="002C43A5"/>
    <w:rsid w:val="002C4609"/>
    <w:rsid w:val="002C47B4"/>
    <w:rsid w:val="002C47D1"/>
    <w:rsid w:val="002C4949"/>
    <w:rsid w:val="002C4E00"/>
    <w:rsid w:val="002C4E96"/>
    <w:rsid w:val="002C5C97"/>
    <w:rsid w:val="002C5CCD"/>
    <w:rsid w:val="002C63F9"/>
    <w:rsid w:val="002C657D"/>
    <w:rsid w:val="002C65F3"/>
    <w:rsid w:val="002C68C4"/>
    <w:rsid w:val="002C6A16"/>
    <w:rsid w:val="002C6A89"/>
    <w:rsid w:val="002C6DA1"/>
    <w:rsid w:val="002C708B"/>
    <w:rsid w:val="002C7484"/>
    <w:rsid w:val="002C7C9C"/>
    <w:rsid w:val="002C7CD1"/>
    <w:rsid w:val="002C7D49"/>
    <w:rsid w:val="002C7FEA"/>
    <w:rsid w:val="002D0407"/>
    <w:rsid w:val="002D04F0"/>
    <w:rsid w:val="002D085C"/>
    <w:rsid w:val="002D0867"/>
    <w:rsid w:val="002D0B93"/>
    <w:rsid w:val="002D0D68"/>
    <w:rsid w:val="002D0DE3"/>
    <w:rsid w:val="002D0ED9"/>
    <w:rsid w:val="002D103E"/>
    <w:rsid w:val="002D13EF"/>
    <w:rsid w:val="002D1939"/>
    <w:rsid w:val="002D194E"/>
    <w:rsid w:val="002D1BD3"/>
    <w:rsid w:val="002D2C34"/>
    <w:rsid w:val="002D2C64"/>
    <w:rsid w:val="002D2DA1"/>
    <w:rsid w:val="002D2F1D"/>
    <w:rsid w:val="002D2FFB"/>
    <w:rsid w:val="002D318D"/>
    <w:rsid w:val="002D3193"/>
    <w:rsid w:val="002D3413"/>
    <w:rsid w:val="002D354C"/>
    <w:rsid w:val="002D35FB"/>
    <w:rsid w:val="002D3665"/>
    <w:rsid w:val="002D3F17"/>
    <w:rsid w:val="002D3FBC"/>
    <w:rsid w:val="002D41B8"/>
    <w:rsid w:val="002D42D7"/>
    <w:rsid w:val="002D44C3"/>
    <w:rsid w:val="002D4543"/>
    <w:rsid w:val="002D469E"/>
    <w:rsid w:val="002D49FC"/>
    <w:rsid w:val="002D4AF8"/>
    <w:rsid w:val="002D4B01"/>
    <w:rsid w:val="002D4B5B"/>
    <w:rsid w:val="002D4E3F"/>
    <w:rsid w:val="002D4FBA"/>
    <w:rsid w:val="002D51EE"/>
    <w:rsid w:val="002D5326"/>
    <w:rsid w:val="002D5409"/>
    <w:rsid w:val="002D556C"/>
    <w:rsid w:val="002D5C3F"/>
    <w:rsid w:val="002D5C86"/>
    <w:rsid w:val="002D5DE2"/>
    <w:rsid w:val="002D6011"/>
    <w:rsid w:val="002D6CC7"/>
    <w:rsid w:val="002D6FE1"/>
    <w:rsid w:val="002D709E"/>
    <w:rsid w:val="002D7200"/>
    <w:rsid w:val="002D73B9"/>
    <w:rsid w:val="002D74F7"/>
    <w:rsid w:val="002D773A"/>
    <w:rsid w:val="002D77FC"/>
    <w:rsid w:val="002E005A"/>
    <w:rsid w:val="002E00E9"/>
    <w:rsid w:val="002E043E"/>
    <w:rsid w:val="002E05E1"/>
    <w:rsid w:val="002E1871"/>
    <w:rsid w:val="002E22AA"/>
    <w:rsid w:val="002E23AC"/>
    <w:rsid w:val="002E2560"/>
    <w:rsid w:val="002E26DB"/>
    <w:rsid w:val="002E27BF"/>
    <w:rsid w:val="002E2807"/>
    <w:rsid w:val="002E2BE5"/>
    <w:rsid w:val="002E301A"/>
    <w:rsid w:val="002E3357"/>
    <w:rsid w:val="002E34EB"/>
    <w:rsid w:val="002E363A"/>
    <w:rsid w:val="002E3911"/>
    <w:rsid w:val="002E4256"/>
    <w:rsid w:val="002E4570"/>
    <w:rsid w:val="002E47E8"/>
    <w:rsid w:val="002E510E"/>
    <w:rsid w:val="002E54C3"/>
    <w:rsid w:val="002E575B"/>
    <w:rsid w:val="002E578F"/>
    <w:rsid w:val="002E5CA7"/>
    <w:rsid w:val="002E627E"/>
    <w:rsid w:val="002E62C7"/>
    <w:rsid w:val="002E6D7D"/>
    <w:rsid w:val="002E78D8"/>
    <w:rsid w:val="002E7C1E"/>
    <w:rsid w:val="002E7E5F"/>
    <w:rsid w:val="002F02C2"/>
    <w:rsid w:val="002F039D"/>
    <w:rsid w:val="002F069F"/>
    <w:rsid w:val="002F08B6"/>
    <w:rsid w:val="002F0B66"/>
    <w:rsid w:val="002F14E0"/>
    <w:rsid w:val="002F17AE"/>
    <w:rsid w:val="002F182F"/>
    <w:rsid w:val="002F1E8F"/>
    <w:rsid w:val="002F2425"/>
    <w:rsid w:val="002F26D4"/>
    <w:rsid w:val="002F2AB5"/>
    <w:rsid w:val="002F2CE5"/>
    <w:rsid w:val="002F2CEA"/>
    <w:rsid w:val="002F2CF9"/>
    <w:rsid w:val="002F3083"/>
    <w:rsid w:val="002F3211"/>
    <w:rsid w:val="002F33D2"/>
    <w:rsid w:val="002F365A"/>
    <w:rsid w:val="002F3A04"/>
    <w:rsid w:val="002F3C18"/>
    <w:rsid w:val="002F3EF3"/>
    <w:rsid w:val="002F3FB6"/>
    <w:rsid w:val="002F4134"/>
    <w:rsid w:val="002F4261"/>
    <w:rsid w:val="002F428B"/>
    <w:rsid w:val="002F472E"/>
    <w:rsid w:val="002F49DC"/>
    <w:rsid w:val="002F5D60"/>
    <w:rsid w:val="002F6042"/>
    <w:rsid w:val="002F630B"/>
    <w:rsid w:val="002F66DC"/>
    <w:rsid w:val="002F6FF7"/>
    <w:rsid w:val="002F71D8"/>
    <w:rsid w:val="002F76DA"/>
    <w:rsid w:val="002F77D5"/>
    <w:rsid w:val="002F7BC7"/>
    <w:rsid w:val="003000F7"/>
    <w:rsid w:val="003004FC"/>
    <w:rsid w:val="00300634"/>
    <w:rsid w:val="00300CF2"/>
    <w:rsid w:val="003012A2"/>
    <w:rsid w:val="00301303"/>
    <w:rsid w:val="003013D5"/>
    <w:rsid w:val="00301412"/>
    <w:rsid w:val="00301A74"/>
    <w:rsid w:val="00301F44"/>
    <w:rsid w:val="0030205E"/>
    <w:rsid w:val="00302A66"/>
    <w:rsid w:val="00302BF5"/>
    <w:rsid w:val="003032B0"/>
    <w:rsid w:val="003032BC"/>
    <w:rsid w:val="003035DA"/>
    <w:rsid w:val="00303826"/>
    <w:rsid w:val="00303E52"/>
    <w:rsid w:val="00304526"/>
    <w:rsid w:val="0030463B"/>
    <w:rsid w:val="00304939"/>
    <w:rsid w:val="00304B3C"/>
    <w:rsid w:val="003052C1"/>
    <w:rsid w:val="0030543D"/>
    <w:rsid w:val="00305574"/>
    <w:rsid w:val="00305AE1"/>
    <w:rsid w:val="00305E21"/>
    <w:rsid w:val="00306094"/>
    <w:rsid w:val="003064A2"/>
    <w:rsid w:val="00306676"/>
    <w:rsid w:val="00306A29"/>
    <w:rsid w:val="00306B03"/>
    <w:rsid w:val="003070F7"/>
    <w:rsid w:val="003077AB"/>
    <w:rsid w:val="00307807"/>
    <w:rsid w:val="00307B69"/>
    <w:rsid w:val="00307C5A"/>
    <w:rsid w:val="00307CBF"/>
    <w:rsid w:val="00307D52"/>
    <w:rsid w:val="00307F25"/>
    <w:rsid w:val="0031018F"/>
    <w:rsid w:val="003105E3"/>
    <w:rsid w:val="00310682"/>
    <w:rsid w:val="00310784"/>
    <w:rsid w:val="00310C87"/>
    <w:rsid w:val="0031122A"/>
    <w:rsid w:val="003112F6"/>
    <w:rsid w:val="00311A53"/>
    <w:rsid w:val="00311F60"/>
    <w:rsid w:val="00312017"/>
    <w:rsid w:val="00312676"/>
    <w:rsid w:val="0031282A"/>
    <w:rsid w:val="00312B70"/>
    <w:rsid w:val="00312D30"/>
    <w:rsid w:val="00312D82"/>
    <w:rsid w:val="00312E35"/>
    <w:rsid w:val="00313132"/>
    <w:rsid w:val="0031334F"/>
    <w:rsid w:val="003135A3"/>
    <w:rsid w:val="00313879"/>
    <w:rsid w:val="00313AB5"/>
    <w:rsid w:val="00313D3A"/>
    <w:rsid w:val="00313F76"/>
    <w:rsid w:val="00313FFF"/>
    <w:rsid w:val="003141B3"/>
    <w:rsid w:val="0031455A"/>
    <w:rsid w:val="00314651"/>
    <w:rsid w:val="0031496F"/>
    <w:rsid w:val="00314A30"/>
    <w:rsid w:val="00314ACE"/>
    <w:rsid w:val="00314FCF"/>
    <w:rsid w:val="0031515B"/>
    <w:rsid w:val="00315345"/>
    <w:rsid w:val="00315584"/>
    <w:rsid w:val="003157F5"/>
    <w:rsid w:val="0031588D"/>
    <w:rsid w:val="003158F7"/>
    <w:rsid w:val="00315D42"/>
    <w:rsid w:val="00315EDC"/>
    <w:rsid w:val="0031616E"/>
    <w:rsid w:val="00316187"/>
    <w:rsid w:val="0031619C"/>
    <w:rsid w:val="00316214"/>
    <w:rsid w:val="003163E8"/>
    <w:rsid w:val="00316509"/>
    <w:rsid w:val="00316B51"/>
    <w:rsid w:val="00316DF3"/>
    <w:rsid w:val="0031704A"/>
    <w:rsid w:val="003170CC"/>
    <w:rsid w:val="003171CC"/>
    <w:rsid w:val="003174F5"/>
    <w:rsid w:val="003177BE"/>
    <w:rsid w:val="00317B9E"/>
    <w:rsid w:val="00317CFB"/>
    <w:rsid w:val="00317D90"/>
    <w:rsid w:val="00317EBF"/>
    <w:rsid w:val="003200C8"/>
    <w:rsid w:val="003204F9"/>
    <w:rsid w:val="00320732"/>
    <w:rsid w:val="003207A8"/>
    <w:rsid w:val="00320B8F"/>
    <w:rsid w:val="00320FD2"/>
    <w:rsid w:val="0032112F"/>
    <w:rsid w:val="0032160B"/>
    <w:rsid w:val="003218DD"/>
    <w:rsid w:val="00321D54"/>
    <w:rsid w:val="00321FC7"/>
    <w:rsid w:val="00322059"/>
    <w:rsid w:val="003221B7"/>
    <w:rsid w:val="0032297D"/>
    <w:rsid w:val="003233D0"/>
    <w:rsid w:val="00323463"/>
    <w:rsid w:val="003234B0"/>
    <w:rsid w:val="0032359C"/>
    <w:rsid w:val="00323928"/>
    <w:rsid w:val="00323A09"/>
    <w:rsid w:val="0032468C"/>
    <w:rsid w:val="0032492F"/>
    <w:rsid w:val="003249F8"/>
    <w:rsid w:val="00324A2F"/>
    <w:rsid w:val="00325193"/>
    <w:rsid w:val="00325A01"/>
    <w:rsid w:val="00325C60"/>
    <w:rsid w:val="00326282"/>
    <w:rsid w:val="003263BB"/>
    <w:rsid w:val="00326709"/>
    <w:rsid w:val="0032695A"/>
    <w:rsid w:val="00326BEF"/>
    <w:rsid w:val="00326C33"/>
    <w:rsid w:val="003278D0"/>
    <w:rsid w:val="003278FF"/>
    <w:rsid w:val="00327AB0"/>
    <w:rsid w:val="00327DA3"/>
    <w:rsid w:val="00327EBF"/>
    <w:rsid w:val="003301BE"/>
    <w:rsid w:val="00330437"/>
    <w:rsid w:val="00330710"/>
    <w:rsid w:val="00330728"/>
    <w:rsid w:val="0033085B"/>
    <w:rsid w:val="003309D7"/>
    <w:rsid w:val="00330B79"/>
    <w:rsid w:val="00330B7D"/>
    <w:rsid w:val="00330C18"/>
    <w:rsid w:val="00330EBD"/>
    <w:rsid w:val="0033110C"/>
    <w:rsid w:val="003312B7"/>
    <w:rsid w:val="00331672"/>
    <w:rsid w:val="0033181E"/>
    <w:rsid w:val="00331B6D"/>
    <w:rsid w:val="00331BF1"/>
    <w:rsid w:val="00331D31"/>
    <w:rsid w:val="003324A0"/>
    <w:rsid w:val="00332B0C"/>
    <w:rsid w:val="00332DB8"/>
    <w:rsid w:val="00333460"/>
    <w:rsid w:val="003334BD"/>
    <w:rsid w:val="00333B76"/>
    <w:rsid w:val="00333F5C"/>
    <w:rsid w:val="00333FA4"/>
    <w:rsid w:val="00333FC1"/>
    <w:rsid w:val="003341AD"/>
    <w:rsid w:val="003342B8"/>
    <w:rsid w:val="00334406"/>
    <w:rsid w:val="00334493"/>
    <w:rsid w:val="0033474A"/>
    <w:rsid w:val="00334D23"/>
    <w:rsid w:val="00335172"/>
    <w:rsid w:val="00335585"/>
    <w:rsid w:val="00335A84"/>
    <w:rsid w:val="00335B1E"/>
    <w:rsid w:val="00336613"/>
    <w:rsid w:val="00336A5F"/>
    <w:rsid w:val="00336B2F"/>
    <w:rsid w:val="00336DD9"/>
    <w:rsid w:val="00336FA4"/>
    <w:rsid w:val="00337360"/>
    <w:rsid w:val="00337443"/>
    <w:rsid w:val="0033748A"/>
    <w:rsid w:val="003374DE"/>
    <w:rsid w:val="00337732"/>
    <w:rsid w:val="00340046"/>
    <w:rsid w:val="00340135"/>
    <w:rsid w:val="003402C0"/>
    <w:rsid w:val="003407B8"/>
    <w:rsid w:val="003407CF"/>
    <w:rsid w:val="003407D9"/>
    <w:rsid w:val="00340C69"/>
    <w:rsid w:val="00341225"/>
    <w:rsid w:val="00341308"/>
    <w:rsid w:val="0034178F"/>
    <w:rsid w:val="00341B88"/>
    <w:rsid w:val="00341BB6"/>
    <w:rsid w:val="00341CEB"/>
    <w:rsid w:val="00341FB8"/>
    <w:rsid w:val="0034263A"/>
    <w:rsid w:val="00342645"/>
    <w:rsid w:val="003426F4"/>
    <w:rsid w:val="00342905"/>
    <w:rsid w:val="00342B4B"/>
    <w:rsid w:val="00342F10"/>
    <w:rsid w:val="00342F5D"/>
    <w:rsid w:val="0034302E"/>
    <w:rsid w:val="00343495"/>
    <w:rsid w:val="00343774"/>
    <w:rsid w:val="00343CA0"/>
    <w:rsid w:val="00344105"/>
    <w:rsid w:val="00344124"/>
    <w:rsid w:val="0034435B"/>
    <w:rsid w:val="00344694"/>
    <w:rsid w:val="00344720"/>
    <w:rsid w:val="00344C42"/>
    <w:rsid w:val="00344C60"/>
    <w:rsid w:val="00344D22"/>
    <w:rsid w:val="00345103"/>
    <w:rsid w:val="00345292"/>
    <w:rsid w:val="003454C3"/>
    <w:rsid w:val="00345645"/>
    <w:rsid w:val="0034592E"/>
    <w:rsid w:val="00346016"/>
    <w:rsid w:val="0034606A"/>
    <w:rsid w:val="00346172"/>
    <w:rsid w:val="00346689"/>
    <w:rsid w:val="0034668F"/>
    <w:rsid w:val="00346961"/>
    <w:rsid w:val="00346AC3"/>
    <w:rsid w:val="00346F3E"/>
    <w:rsid w:val="00347791"/>
    <w:rsid w:val="00347905"/>
    <w:rsid w:val="00347B51"/>
    <w:rsid w:val="00350992"/>
    <w:rsid w:val="00350DD3"/>
    <w:rsid w:val="0035108F"/>
    <w:rsid w:val="003512E4"/>
    <w:rsid w:val="0035150D"/>
    <w:rsid w:val="00351590"/>
    <w:rsid w:val="003515AF"/>
    <w:rsid w:val="00351625"/>
    <w:rsid w:val="00351898"/>
    <w:rsid w:val="00352062"/>
    <w:rsid w:val="003526A2"/>
    <w:rsid w:val="00352815"/>
    <w:rsid w:val="00352965"/>
    <w:rsid w:val="00352E28"/>
    <w:rsid w:val="00353169"/>
    <w:rsid w:val="00353230"/>
    <w:rsid w:val="0035330C"/>
    <w:rsid w:val="003533E6"/>
    <w:rsid w:val="00353520"/>
    <w:rsid w:val="003541A1"/>
    <w:rsid w:val="00354293"/>
    <w:rsid w:val="0035455D"/>
    <w:rsid w:val="003548BF"/>
    <w:rsid w:val="003549C0"/>
    <w:rsid w:val="003552E9"/>
    <w:rsid w:val="00355399"/>
    <w:rsid w:val="0035574D"/>
    <w:rsid w:val="00355829"/>
    <w:rsid w:val="003559A7"/>
    <w:rsid w:val="00355C6E"/>
    <w:rsid w:val="00355D38"/>
    <w:rsid w:val="00355E5A"/>
    <w:rsid w:val="00356032"/>
    <w:rsid w:val="0035670C"/>
    <w:rsid w:val="00356791"/>
    <w:rsid w:val="00356E88"/>
    <w:rsid w:val="00356F7C"/>
    <w:rsid w:val="00356FC8"/>
    <w:rsid w:val="00357673"/>
    <w:rsid w:val="003576A2"/>
    <w:rsid w:val="0035791D"/>
    <w:rsid w:val="003579FD"/>
    <w:rsid w:val="00357B93"/>
    <w:rsid w:val="00357D8A"/>
    <w:rsid w:val="00357F2A"/>
    <w:rsid w:val="00360027"/>
    <w:rsid w:val="003603D3"/>
    <w:rsid w:val="003603F8"/>
    <w:rsid w:val="003604AE"/>
    <w:rsid w:val="00360547"/>
    <w:rsid w:val="003605E1"/>
    <w:rsid w:val="0036066F"/>
    <w:rsid w:val="0036076F"/>
    <w:rsid w:val="0036077F"/>
    <w:rsid w:val="003607AC"/>
    <w:rsid w:val="0036081F"/>
    <w:rsid w:val="00360A64"/>
    <w:rsid w:val="00360DC8"/>
    <w:rsid w:val="003613E5"/>
    <w:rsid w:val="00362651"/>
    <w:rsid w:val="00363034"/>
    <w:rsid w:val="0036304A"/>
    <w:rsid w:val="0036307F"/>
    <w:rsid w:val="0036353A"/>
    <w:rsid w:val="00363925"/>
    <w:rsid w:val="00363B4A"/>
    <w:rsid w:val="00363CC6"/>
    <w:rsid w:val="00363D81"/>
    <w:rsid w:val="0036422F"/>
    <w:rsid w:val="003645CD"/>
    <w:rsid w:val="00364B61"/>
    <w:rsid w:val="00364CA7"/>
    <w:rsid w:val="00365841"/>
    <w:rsid w:val="00365BA3"/>
    <w:rsid w:val="00365BE8"/>
    <w:rsid w:val="00365D23"/>
    <w:rsid w:val="003660C4"/>
    <w:rsid w:val="00366126"/>
    <w:rsid w:val="00366AF4"/>
    <w:rsid w:val="00366D75"/>
    <w:rsid w:val="00366F66"/>
    <w:rsid w:val="0036711B"/>
    <w:rsid w:val="00367304"/>
    <w:rsid w:val="00367627"/>
    <w:rsid w:val="00367FED"/>
    <w:rsid w:val="00370355"/>
    <w:rsid w:val="003709C7"/>
    <w:rsid w:val="00370B7C"/>
    <w:rsid w:val="00370EB6"/>
    <w:rsid w:val="003712CF"/>
    <w:rsid w:val="00371961"/>
    <w:rsid w:val="00371D6A"/>
    <w:rsid w:val="00372F3F"/>
    <w:rsid w:val="003737A4"/>
    <w:rsid w:val="00373A59"/>
    <w:rsid w:val="00373ECC"/>
    <w:rsid w:val="00373FB5"/>
    <w:rsid w:val="00374128"/>
    <w:rsid w:val="00374329"/>
    <w:rsid w:val="00374379"/>
    <w:rsid w:val="003743C6"/>
    <w:rsid w:val="0037440F"/>
    <w:rsid w:val="0037486B"/>
    <w:rsid w:val="0037496E"/>
    <w:rsid w:val="00374A7B"/>
    <w:rsid w:val="00374EA1"/>
    <w:rsid w:val="003752CF"/>
    <w:rsid w:val="00375E44"/>
    <w:rsid w:val="00375F63"/>
    <w:rsid w:val="0037631E"/>
    <w:rsid w:val="003764BC"/>
    <w:rsid w:val="0037672B"/>
    <w:rsid w:val="00376FFC"/>
    <w:rsid w:val="003771C0"/>
    <w:rsid w:val="003774E7"/>
    <w:rsid w:val="003775CB"/>
    <w:rsid w:val="0038000C"/>
    <w:rsid w:val="0038007D"/>
    <w:rsid w:val="00380383"/>
    <w:rsid w:val="003804FF"/>
    <w:rsid w:val="0038064B"/>
    <w:rsid w:val="003807D5"/>
    <w:rsid w:val="0038082C"/>
    <w:rsid w:val="00380C03"/>
    <w:rsid w:val="00381080"/>
    <w:rsid w:val="00381636"/>
    <w:rsid w:val="0038181E"/>
    <w:rsid w:val="003818B9"/>
    <w:rsid w:val="00381CA9"/>
    <w:rsid w:val="00381E9B"/>
    <w:rsid w:val="00381F3E"/>
    <w:rsid w:val="0038242E"/>
    <w:rsid w:val="0038279D"/>
    <w:rsid w:val="00382878"/>
    <w:rsid w:val="0038288E"/>
    <w:rsid w:val="00382A38"/>
    <w:rsid w:val="00382D20"/>
    <w:rsid w:val="003834A8"/>
    <w:rsid w:val="00383748"/>
    <w:rsid w:val="00383987"/>
    <w:rsid w:val="00384052"/>
    <w:rsid w:val="003847AE"/>
    <w:rsid w:val="003848F4"/>
    <w:rsid w:val="00384967"/>
    <w:rsid w:val="003856A1"/>
    <w:rsid w:val="003856D8"/>
    <w:rsid w:val="00385785"/>
    <w:rsid w:val="003857BD"/>
    <w:rsid w:val="00385AD4"/>
    <w:rsid w:val="00385B29"/>
    <w:rsid w:val="00385B7F"/>
    <w:rsid w:val="00385F5A"/>
    <w:rsid w:val="00385FF3"/>
    <w:rsid w:val="00386018"/>
    <w:rsid w:val="003861E7"/>
    <w:rsid w:val="00386575"/>
    <w:rsid w:val="00386995"/>
    <w:rsid w:val="00386A1A"/>
    <w:rsid w:val="0038704E"/>
    <w:rsid w:val="00387162"/>
    <w:rsid w:val="00387232"/>
    <w:rsid w:val="003876F2"/>
    <w:rsid w:val="003879E6"/>
    <w:rsid w:val="00387B37"/>
    <w:rsid w:val="00387C4F"/>
    <w:rsid w:val="00390368"/>
    <w:rsid w:val="003908F9"/>
    <w:rsid w:val="003909D6"/>
    <w:rsid w:val="00390E5F"/>
    <w:rsid w:val="00390E70"/>
    <w:rsid w:val="0039165A"/>
    <w:rsid w:val="0039169F"/>
    <w:rsid w:val="00391A6F"/>
    <w:rsid w:val="00391AF2"/>
    <w:rsid w:val="00391E1C"/>
    <w:rsid w:val="00392024"/>
    <w:rsid w:val="00392A5B"/>
    <w:rsid w:val="00392B8C"/>
    <w:rsid w:val="00392DB5"/>
    <w:rsid w:val="00392F30"/>
    <w:rsid w:val="0039324E"/>
    <w:rsid w:val="00393767"/>
    <w:rsid w:val="00393B0E"/>
    <w:rsid w:val="00393B4A"/>
    <w:rsid w:val="00394115"/>
    <w:rsid w:val="0039412E"/>
    <w:rsid w:val="003944BE"/>
    <w:rsid w:val="003944FE"/>
    <w:rsid w:val="003947DB"/>
    <w:rsid w:val="00394932"/>
    <w:rsid w:val="00394F6B"/>
    <w:rsid w:val="003950F6"/>
    <w:rsid w:val="003952A0"/>
    <w:rsid w:val="0039562D"/>
    <w:rsid w:val="003959E7"/>
    <w:rsid w:val="00395F29"/>
    <w:rsid w:val="00396038"/>
    <w:rsid w:val="003964A1"/>
    <w:rsid w:val="00396598"/>
    <w:rsid w:val="003967C5"/>
    <w:rsid w:val="003969E2"/>
    <w:rsid w:val="00396CF6"/>
    <w:rsid w:val="00397018"/>
    <w:rsid w:val="00397866"/>
    <w:rsid w:val="00397EEC"/>
    <w:rsid w:val="003A006F"/>
    <w:rsid w:val="003A0429"/>
    <w:rsid w:val="003A05AA"/>
    <w:rsid w:val="003A08B6"/>
    <w:rsid w:val="003A0BEC"/>
    <w:rsid w:val="003A0CD9"/>
    <w:rsid w:val="003A0D99"/>
    <w:rsid w:val="003A158A"/>
    <w:rsid w:val="003A1718"/>
    <w:rsid w:val="003A189D"/>
    <w:rsid w:val="003A18B8"/>
    <w:rsid w:val="003A204E"/>
    <w:rsid w:val="003A2643"/>
    <w:rsid w:val="003A2A8A"/>
    <w:rsid w:val="003A2C02"/>
    <w:rsid w:val="003A2C90"/>
    <w:rsid w:val="003A2D06"/>
    <w:rsid w:val="003A2F7E"/>
    <w:rsid w:val="003A3151"/>
    <w:rsid w:val="003A3944"/>
    <w:rsid w:val="003A3C79"/>
    <w:rsid w:val="003A3D86"/>
    <w:rsid w:val="003A3FAB"/>
    <w:rsid w:val="003A4269"/>
    <w:rsid w:val="003A4B9C"/>
    <w:rsid w:val="003A4DBE"/>
    <w:rsid w:val="003A512C"/>
    <w:rsid w:val="003A54B7"/>
    <w:rsid w:val="003A587B"/>
    <w:rsid w:val="003A599A"/>
    <w:rsid w:val="003A59BD"/>
    <w:rsid w:val="003A5B16"/>
    <w:rsid w:val="003A5DA1"/>
    <w:rsid w:val="003A5E3E"/>
    <w:rsid w:val="003A61AD"/>
    <w:rsid w:val="003A6796"/>
    <w:rsid w:val="003A781A"/>
    <w:rsid w:val="003A7DC4"/>
    <w:rsid w:val="003B02E7"/>
    <w:rsid w:val="003B090A"/>
    <w:rsid w:val="003B090C"/>
    <w:rsid w:val="003B0B84"/>
    <w:rsid w:val="003B12A6"/>
    <w:rsid w:val="003B14E6"/>
    <w:rsid w:val="003B1687"/>
    <w:rsid w:val="003B172C"/>
    <w:rsid w:val="003B229F"/>
    <w:rsid w:val="003B248E"/>
    <w:rsid w:val="003B249F"/>
    <w:rsid w:val="003B2CF8"/>
    <w:rsid w:val="003B2CFD"/>
    <w:rsid w:val="003B2F90"/>
    <w:rsid w:val="003B300F"/>
    <w:rsid w:val="003B3BE7"/>
    <w:rsid w:val="003B42D1"/>
    <w:rsid w:val="003B4B80"/>
    <w:rsid w:val="003B50A3"/>
    <w:rsid w:val="003B5347"/>
    <w:rsid w:val="003B5569"/>
    <w:rsid w:val="003B57E5"/>
    <w:rsid w:val="003B62A3"/>
    <w:rsid w:val="003B644F"/>
    <w:rsid w:val="003B64D6"/>
    <w:rsid w:val="003B6597"/>
    <w:rsid w:val="003B6651"/>
    <w:rsid w:val="003B66D9"/>
    <w:rsid w:val="003B6888"/>
    <w:rsid w:val="003B70B6"/>
    <w:rsid w:val="003B73B8"/>
    <w:rsid w:val="003B73E8"/>
    <w:rsid w:val="003B77CE"/>
    <w:rsid w:val="003B7AC2"/>
    <w:rsid w:val="003B7AEC"/>
    <w:rsid w:val="003C016C"/>
    <w:rsid w:val="003C03E9"/>
    <w:rsid w:val="003C0427"/>
    <w:rsid w:val="003C073D"/>
    <w:rsid w:val="003C0946"/>
    <w:rsid w:val="003C0EA6"/>
    <w:rsid w:val="003C193E"/>
    <w:rsid w:val="003C1C21"/>
    <w:rsid w:val="003C1C73"/>
    <w:rsid w:val="003C1C79"/>
    <w:rsid w:val="003C1CA9"/>
    <w:rsid w:val="003C2791"/>
    <w:rsid w:val="003C292C"/>
    <w:rsid w:val="003C2982"/>
    <w:rsid w:val="003C2ADA"/>
    <w:rsid w:val="003C2E68"/>
    <w:rsid w:val="003C3146"/>
    <w:rsid w:val="003C33E0"/>
    <w:rsid w:val="003C3540"/>
    <w:rsid w:val="003C3591"/>
    <w:rsid w:val="003C3752"/>
    <w:rsid w:val="003C3830"/>
    <w:rsid w:val="003C388B"/>
    <w:rsid w:val="003C3A8D"/>
    <w:rsid w:val="003C3CF1"/>
    <w:rsid w:val="003C3D62"/>
    <w:rsid w:val="003C3FCF"/>
    <w:rsid w:val="003C42DF"/>
    <w:rsid w:val="003C43BC"/>
    <w:rsid w:val="003C46C6"/>
    <w:rsid w:val="003C47BD"/>
    <w:rsid w:val="003C4E71"/>
    <w:rsid w:val="003C516D"/>
    <w:rsid w:val="003C5178"/>
    <w:rsid w:val="003C543D"/>
    <w:rsid w:val="003C5507"/>
    <w:rsid w:val="003C55D1"/>
    <w:rsid w:val="003C55DE"/>
    <w:rsid w:val="003C56DE"/>
    <w:rsid w:val="003C593A"/>
    <w:rsid w:val="003C5C88"/>
    <w:rsid w:val="003C5D99"/>
    <w:rsid w:val="003C63C3"/>
    <w:rsid w:val="003C64D6"/>
    <w:rsid w:val="003C6592"/>
    <w:rsid w:val="003C65D6"/>
    <w:rsid w:val="003C65EA"/>
    <w:rsid w:val="003C69DC"/>
    <w:rsid w:val="003C6D90"/>
    <w:rsid w:val="003C708B"/>
    <w:rsid w:val="003C72C7"/>
    <w:rsid w:val="003C77BA"/>
    <w:rsid w:val="003C7FA4"/>
    <w:rsid w:val="003D0375"/>
    <w:rsid w:val="003D0BC1"/>
    <w:rsid w:val="003D0EE7"/>
    <w:rsid w:val="003D0FC3"/>
    <w:rsid w:val="003D106C"/>
    <w:rsid w:val="003D1236"/>
    <w:rsid w:val="003D1262"/>
    <w:rsid w:val="003D12EE"/>
    <w:rsid w:val="003D152C"/>
    <w:rsid w:val="003D1A81"/>
    <w:rsid w:val="003D2213"/>
    <w:rsid w:val="003D254E"/>
    <w:rsid w:val="003D2758"/>
    <w:rsid w:val="003D2BC8"/>
    <w:rsid w:val="003D2ECC"/>
    <w:rsid w:val="003D351F"/>
    <w:rsid w:val="003D35A3"/>
    <w:rsid w:val="003D3B17"/>
    <w:rsid w:val="003D40A3"/>
    <w:rsid w:val="003D4193"/>
    <w:rsid w:val="003D4266"/>
    <w:rsid w:val="003D45E5"/>
    <w:rsid w:val="003D4D2B"/>
    <w:rsid w:val="003D508A"/>
    <w:rsid w:val="003D519F"/>
    <w:rsid w:val="003D587D"/>
    <w:rsid w:val="003D6043"/>
    <w:rsid w:val="003D617E"/>
    <w:rsid w:val="003D62E9"/>
    <w:rsid w:val="003D6308"/>
    <w:rsid w:val="003D68EE"/>
    <w:rsid w:val="003D6AA2"/>
    <w:rsid w:val="003D6D50"/>
    <w:rsid w:val="003D6D5A"/>
    <w:rsid w:val="003D6ED6"/>
    <w:rsid w:val="003D725D"/>
    <w:rsid w:val="003D727B"/>
    <w:rsid w:val="003D76B4"/>
    <w:rsid w:val="003D773D"/>
    <w:rsid w:val="003D7A16"/>
    <w:rsid w:val="003E0070"/>
    <w:rsid w:val="003E00D3"/>
    <w:rsid w:val="003E02F1"/>
    <w:rsid w:val="003E08A2"/>
    <w:rsid w:val="003E0ECC"/>
    <w:rsid w:val="003E1093"/>
    <w:rsid w:val="003E109E"/>
    <w:rsid w:val="003E1133"/>
    <w:rsid w:val="003E125C"/>
    <w:rsid w:val="003E1374"/>
    <w:rsid w:val="003E1846"/>
    <w:rsid w:val="003E18B0"/>
    <w:rsid w:val="003E198C"/>
    <w:rsid w:val="003E1A4D"/>
    <w:rsid w:val="003E1AD4"/>
    <w:rsid w:val="003E1D85"/>
    <w:rsid w:val="003E1F25"/>
    <w:rsid w:val="003E2184"/>
    <w:rsid w:val="003E21A2"/>
    <w:rsid w:val="003E24B6"/>
    <w:rsid w:val="003E2CC7"/>
    <w:rsid w:val="003E35E5"/>
    <w:rsid w:val="003E3859"/>
    <w:rsid w:val="003E38C4"/>
    <w:rsid w:val="003E3991"/>
    <w:rsid w:val="003E3AD0"/>
    <w:rsid w:val="003E3B9D"/>
    <w:rsid w:val="003E442F"/>
    <w:rsid w:val="003E4625"/>
    <w:rsid w:val="003E48B8"/>
    <w:rsid w:val="003E4B91"/>
    <w:rsid w:val="003E4FEF"/>
    <w:rsid w:val="003E531F"/>
    <w:rsid w:val="003E57A3"/>
    <w:rsid w:val="003E5CDF"/>
    <w:rsid w:val="003E5EB2"/>
    <w:rsid w:val="003E5F3B"/>
    <w:rsid w:val="003E60ED"/>
    <w:rsid w:val="003E657B"/>
    <w:rsid w:val="003E6759"/>
    <w:rsid w:val="003E6920"/>
    <w:rsid w:val="003E6946"/>
    <w:rsid w:val="003E72FF"/>
    <w:rsid w:val="003E740D"/>
    <w:rsid w:val="003E74ED"/>
    <w:rsid w:val="003E780D"/>
    <w:rsid w:val="003E7AD8"/>
    <w:rsid w:val="003F05CE"/>
    <w:rsid w:val="003F0DDC"/>
    <w:rsid w:val="003F0FAC"/>
    <w:rsid w:val="003F12BD"/>
    <w:rsid w:val="003F18BF"/>
    <w:rsid w:val="003F1912"/>
    <w:rsid w:val="003F1A2F"/>
    <w:rsid w:val="003F1AD5"/>
    <w:rsid w:val="003F1AF1"/>
    <w:rsid w:val="003F24FB"/>
    <w:rsid w:val="003F262E"/>
    <w:rsid w:val="003F2856"/>
    <w:rsid w:val="003F34CF"/>
    <w:rsid w:val="003F3819"/>
    <w:rsid w:val="003F3D79"/>
    <w:rsid w:val="003F3E60"/>
    <w:rsid w:val="003F403C"/>
    <w:rsid w:val="003F4749"/>
    <w:rsid w:val="003F4A1A"/>
    <w:rsid w:val="003F4D50"/>
    <w:rsid w:val="003F504E"/>
    <w:rsid w:val="003F54B6"/>
    <w:rsid w:val="003F54BE"/>
    <w:rsid w:val="003F579B"/>
    <w:rsid w:val="003F59A8"/>
    <w:rsid w:val="003F5E94"/>
    <w:rsid w:val="003F602B"/>
    <w:rsid w:val="003F65B4"/>
    <w:rsid w:val="003F6B3A"/>
    <w:rsid w:val="003F6E73"/>
    <w:rsid w:val="003F6F73"/>
    <w:rsid w:val="003F7053"/>
    <w:rsid w:val="003F7178"/>
    <w:rsid w:val="003F71C4"/>
    <w:rsid w:val="003F7374"/>
    <w:rsid w:val="003F7427"/>
    <w:rsid w:val="003F7445"/>
    <w:rsid w:val="003F7A6F"/>
    <w:rsid w:val="00400348"/>
    <w:rsid w:val="00400C06"/>
    <w:rsid w:val="00400F18"/>
    <w:rsid w:val="004012E0"/>
    <w:rsid w:val="004019EB"/>
    <w:rsid w:val="00401DB3"/>
    <w:rsid w:val="00401E84"/>
    <w:rsid w:val="00401EB1"/>
    <w:rsid w:val="00401FCD"/>
    <w:rsid w:val="00402149"/>
    <w:rsid w:val="00402198"/>
    <w:rsid w:val="004025CC"/>
    <w:rsid w:val="00402B5F"/>
    <w:rsid w:val="00402BD1"/>
    <w:rsid w:val="00402C65"/>
    <w:rsid w:val="00402F7C"/>
    <w:rsid w:val="00403104"/>
    <w:rsid w:val="004034C5"/>
    <w:rsid w:val="0040355D"/>
    <w:rsid w:val="0040377C"/>
    <w:rsid w:val="004037C2"/>
    <w:rsid w:val="004037CA"/>
    <w:rsid w:val="004039C2"/>
    <w:rsid w:val="00404078"/>
    <w:rsid w:val="004040C0"/>
    <w:rsid w:val="004040DB"/>
    <w:rsid w:val="0040419E"/>
    <w:rsid w:val="004042E8"/>
    <w:rsid w:val="004045DD"/>
    <w:rsid w:val="00404775"/>
    <w:rsid w:val="00404878"/>
    <w:rsid w:val="00404A1D"/>
    <w:rsid w:val="00404E3D"/>
    <w:rsid w:val="00405EDB"/>
    <w:rsid w:val="00406011"/>
    <w:rsid w:val="0040694E"/>
    <w:rsid w:val="00406AAD"/>
    <w:rsid w:val="00406C16"/>
    <w:rsid w:val="0040746A"/>
    <w:rsid w:val="004074AB"/>
    <w:rsid w:val="00407503"/>
    <w:rsid w:val="00407844"/>
    <w:rsid w:val="00407A38"/>
    <w:rsid w:val="00407B46"/>
    <w:rsid w:val="00407C10"/>
    <w:rsid w:val="00407FCF"/>
    <w:rsid w:val="00410549"/>
    <w:rsid w:val="004105E2"/>
    <w:rsid w:val="004106AB"/>
    <w:rsid w:val="004107E8"/>
    <w:rsid w:val="004108B0"/>
    <w:rsid w:val="00410AB3"/>
    <w:rsid w:val="00410BE5"/>
    <w:rsid w:val="00410F0B"/>
    <w:rsid w:val="004115B3"/>
    <w:rsid w:val="00411751"/>
    <w:rsid w:val="00411986"/>
    <w:rsid w:val="0041214E"/>
    <w:rsid w:val="004122DF"/>
    <w:rsid w:val="004128CC"/>
    <w:rsid w:val="004129B8"/>
    <w:rsid w:val="00412AD3"/>
    <w:rsid w:val="00412BD2"/>
    <w:rsid w:val="00412C24"/>
    <w:rsid w:val="00412CBD"/>
    <w:rsid w:val="004131DD"/>
    <w:rsid w:val="00413200"/>
    <w:rsid w:val="00413359"/>
    <w:rsid w:val="0041364A"/>
    <w:rsid w:val="0041364B"/>
    <w:rsid w:val="004136ED"/>
    <w:rsid w:val="004137D8"/>
    <w:rsid w:val="00413877"/>
    <w:rsid w:val="0041387A"/>
    <w:rsid w:val="00413BEA"/>
    <w:rsid w:val="00413DBA"/>
    <w:rsid w:val="004142FF"/>
    <w:rsid w:val="0041431B"/>
    <w:rsid w:val="00414459"/>
    <w:rsid w:val="004147CF"/>
    <w:rsid w:val="004149D8"/>
    <w:rsid w:val="00414F3B"/>
    <w:rsid w:val="00415876"/>
    <w:rsid w:val="00415B27"/>
    <w:rsid w:val="00415DA3"/>
    <w:rsid w:val="00416017"/>
    <w:rsid w:val="004163DF"/>
    <w:rsid w:val="00416AAC"/>
    <w:rsid w:val="004172D1"/>
    <w:rsid w:val="00417404"/>
    <w:rsid w:val="00417539"/>
    <w:rsid w:val="004175A1"/>
    <w:rsid w:val="00417ED7"/>
    <w:rsid w:val="00420243"/>
    <w:rsid w:val="004204BD"/>
    <w:rsid w:val="00420605"/>
    <w:rsid w:val="00420734"/>
    <w:rsid w:val="00420870"/>
    <w:rsid w:val="00420C0B"/>
    <w:rsid w:val="00420CC3"/>
    <w:rsid w:val="00420FF6"/>
    <w:rsid w:val="00421393"/>
    <w:rsid w:val="0042154C"/>
    <w:rsid w:val="00421954"/>
    <w:rsid w:val="00421BA6"/>
    <w:rsid w:val="00421D2F"/>
    <w:rsid w:val="00421D91"/>
    <w:rsid w:val="00421DC9"/>
    <w:rsid w:val="00421DDD"/>
    <w:rsid w:val="00421EA4"/>
    <w:rsid w:val="00422E1A"/>
    <w:rsid w:val="00422E5F"/>
    <w:rsid w:val="00423520"/>
    <w:rsid w:val="004235C4"/>
    <w:rsid w:val="00423A11"/>
    <w:rsid w:val="00423B02"/>
    <w:rsid w:val="00423B71"/>
    <w:rsid w:val="00423D95"/>
    <w:rsid w:val="004240A8"/>
    <w:rsid w:val="004248F5"/>
    <w:rsid w:val="004254DC"/>
    <w:rsid w:val="0042573A"/>
    <w:rsid w:val="004258A4"/>
    <w:rsid w:val="00425DF3"/>
    <w:rsid w:val="00426883"/>
    <w:rsid w:val="00426A77"/>
    <w:rsid w:val="00426B4C"/>
    <w:rsid w:val="00426B5C"/>
    <w:rsid w:val="00426D2A"/>
    <w:rsid w:val="00426D55"/>
    <w:rsid w:val="00426D85"/>
    <w:rsid w:val="00426E1F"/>
    <w:rsid w:val="00427AE4"/>
    <w:rsid w:val="00427D92"/>
    <w:rsid w:val="00430234"/>
    <w:rsid w:val="00430482"/>
    <w:rsid w:val="004308B7"/>
    <w:rsid w:val="00430AF1"/>
    <w:rsid w:val="0043109D"/>
    <w:rsid w:val="0043148F"/>
    <w:rsid w:val="00431491"/>
    <w:rsid w:val="0043175D"/>
    <w:rsid w:val="00431AAD"/>
    <w:rsid w:val="00431E35"/>
    <w:rsid w:val="0043265E"/>
    <w:rsid w:val="004328EC"/>
    <w:rsid w:val="00432B06"/>
    <w:rsid w:val="00432D73"/>
    <w:rsid w:val="00432E7E"/>
    <w:rsid w:val="00433074"/>
    <w:rsid w:val="0043314E"/>
    <w:rsid w:val="00433166"/>
    <w:rsid w:val="004332B0"/>
    <w:rsid w:val="00433571"/>
    <w:rsid w:val="004335B7"/>
    <w:rsid w:val="00433B26"/>
    <w:rsid w:val="00433C95"/>
    <w:rsid w:val="00433E74"/>
    <w:rsid w:val="00434362"/>
    <w:rsid w:val="0043454D"/>
    <w:rsid w:val="0043488B"/>
    <w:rsid w:val="00434A3F"/>
    <w:rsid w:val="00434B37"/>
    <w:rsid w:val="00434BB4"/>
    <w:rsid w:val="00434C06"/>
    <w:rsid w:val="00434EA6"/>
    <w:rsid w:val="00434FDC"/>
    <w:rsid w:val="00435091"/>
    <w:rsid w:val="00435099"/>
    <w:rsid w:val="00435167"/>
    <w:rsid w:val="0043558C"/>
    <w:rsid w:val="004359FB"/>
    <w:rsid w:val="00436501"/>
    <w:rsid w:val="00436996"/>
    <w:rsid w:val="00436CDA"/>
    <w:rsid w:val="00437302"/>
    <w:rsid w:val="00437642"/>
    <w:rsid w:val="00437724"/>
    <w:rsid w:val="004379D7"/>
    <w:rsid w:val="00437C30"/>
    <w:rsid w:val="00437F03"/>
    <w:rsid w:val="004409A5"/>
    <w:rsid w:val="004409B5"/>
    <w:rsid w:val="00440D0B"/>
    <w:rsid w:val="0044156F"/>
    <w:rsid w:val="0044161B"/>
    <w:rsid w:val="00441C15"/>
    <w:rsid w:val="00441FC5"/>
    <w:rsid w:val="00442C45"/>
    <w:rsid w:val="004435DB"/>
    <w:rsid w:val="00443782"/>
    <w:rsid w:val="00443BE6"/>
    <w:rsid w:val="00443DED"/>
    <w:rsid w:val="00444164"/>
    <w:rsid w:val="0044421F"/>
    <w:rsid w:val="004443EE"/>
    <w:rsid w:val="0044458B"/>
    <w:rsid w:val="00444784"/>
    <w:rsid w:val="00444A82"/>
    <w:rsid w:val="00444C77"/>
    <w:rsid w:val="00444D2E"/>
    <w:rsid w:val="00444DBB"/>
    <w:rsid w:val="00445204"/>
    <w:rsid w:val="00445C6A"/>
    <w:rsid w:val="00445E2A"/>
    <w:rsid w:val="0044613A"/>
    <w:rsid w:val="004463AE"/>
    <w:rsid w:val="00447415"/>
    <w:rsid w:val="004475E4"/>
    <w:rsid w:val="00447D3E"/>
    <w:rsid w:val="00447F23"/>
    <w:rsid w:val="004500DF"/>
    <w:rsid w:val="0045060F"/>
    <w:rsid w:val="00450AA9"/>
    <w:rsid w:val="00450EFD"/>
    <w:rsid w:val="00451234"/>
    <w:rsid w:val="004514AE"/>
    <w:rsid w:val="004515C6"/>
    <w:rsid w:val="00451D11"/>
    <w:rsid w:val="00451E18"/>
    <w:rsid w:val="004521AF"/>
    <w:rsid w:val="004524F7"/>
    <w:rsid w:val="00452CA4"/>
    <w:rsid w:val="00452F44"/>
    <w:rsid w:val="0045357B"/>
    <w:rsid w:val="00453BD2"/>
    <w:rsid w:val="00453CD3"/>
    <w:rsid w:val="0045414B"/>
    <w:rsid w:val="004545A4"/>
    <w:rsid w:val="00454907"/>
    <w:rsid w:val="00454A49"/>
    <w:rsid w:val="00454FD1"/>
    <w:rsid w:val="004554F5"/>
    <w:rsid w:val="00455859"/>
    <w:rsid w:val="00455A53"/>
    <w:rsid w:val="00455C09"/>
    <w:rsid w:val="00455E94"/>
    <w:rsid w:val="00456241"/>
    <w:rsid w:val="00456722"/>
    <w:rsid w:val="0045682E"/>
    <w:rsid w:val="004568C2"/>
    <w:rsid w:val="004569B2"/>
    <w:rsid w:val="00456D40"/>
    <w:rsid w:val="00456D81"/>
    <w:rsid w:val="00456F9F"/>
    <w:rsid w:val="00456FC5"/>
    <w:rsid w:val="004579A4"/>
    <w:rsid w:val="00457A61"/>
    <w:rsid w:val="00457C62"/>
    <w:rsid w:val="00457D84"/>
    <w:rsid w:val="0046029A"/>
    <w:rsid w:val="00460378"/>
    <w:rsid w:val="00460773"/>
    <w:rsid w:val="00460A2C"/>
    <w:rsid w:val="00460F2B"/>
    <w:rsid w:val="00461033"/>
    <w:rsid w:val="0046104F"/>
    <w:rsid w:val="004610F0"/>
    <w:rsid w:val="004612FC"/>
    <w:rsid w:val="00461423"/>
    <w:rsid w:val="00461710"/>
    <w:rsid w:val="00461E08"/>
    <w:rsid w:val="004626EE"/>
    <w:rsid w:val="00462719"/>
    <w:rsid w:val="00462745"/>
    <w:rsid w:val="004627BF"/>
    <w:rsid w:val="00462994"/>
    <w:rsid w:val="00462D27"/>
    <w:rsid w:val="00462DFC"/>
    <w:rsid w:val="00462FAD"/>
    <w:rsid w:val="0046315B"/>
    <w:rsid w:val="004631F6"/>
    <w:rsid w:val="00463782"/>
    <w:rsid w:val="00463862"/>
    <w:rsid w:val="004641D8"/>
    <w:rsid w:val="00464954"/>
    <w:rsid w:val="00464A28"/>
    <w:rsid w:val="00464B0E"/>
    <w:rsid w:val="00464D5A"/>
    <w:rsid w:val="00464F06"/>
    <w:rsid w:val="0046505B"/>
    <w:rsid w:val="0046557D"/>
    <w:rsid w:val="004658D0"/>
    <w:rsid w:val="00466032"/>
    <w:rsid w:val="004660AE"/>
    <w:rsid w:val="004661DB"/>
    <w:rsid w:val="00466768"/>
    <w:rsid w:val="00466A12"/>
    <w:rsid w:val="00466C5A"/>
    <w:rsid w:val="00467038"/>
    <w:rsid w:val="00467116"/>
    <w:rsid w:val="00467609"/>
    <w:rsid w:val="00467E1E"/>
    <w:rsid w:val="00467F97"/>
    <w:rsid w:val="00467FAE"/>
    <w:rsid w:val="0047004F"/>
    <w:rsid w:val="004706E5"/>
    <w:rsid w:val="00470AB2"/>
    <w:rsid w:val="00470B0F"/>
    <w:rsid w:val="00470F4D"/>
    <w:rsid w:val="0047105E"/>
    <w:rsid w:val="00471095"/>
    <w:rsid w:val="0047143D"/>
    <w:rsid w:val="004714D1"/>
    <w:rsid w:val="0047196D"/>
    <w:rsid w:val="00471F61"/>
    <w:rsid w:val="00471F76"/>
    <w:rsid w:val="00472079"/>
    <w:rsid w:val="00472181"/>
    <w:rsid w:val="0047234E"/>
    <w:rsid w:val="00472389"/>
    <w:rsid w:val="00472B8F"/>
    <w:rsid w:val="00472E8B"/>
    <w:rsid w:val="00472F09"/>
    <w:rsid w:val="004730B2"/>
    <w:rsid w:val="00473E43"/>
    <w:rsid w:val="00474142"/>
    <w:rsid w:val="004743D8"/>
    <w:rsid w:val="004744DD"/>
    <w:rsid w:val="004744E7"/>
    <w:rsid w:val="004746DD"/>
    <w:rsid w:val="00474786"/>
    <w:rsid w:val="00474880"/>
    <w:rsid w:val="00474D01"/>
    <w:rsid w:val="0047528C"/>
    <w:rsid w:val="0047538E"/>
    <w:rsid w:val="004756A6"/>
    <w:rsid w:val="00475750"/>
    <w:rsid w:val="0047596B"/>
    <w:rsid w:val="004761FF"/>
    <w:rsid w:val="0047656C"/>
    <w:rsid w:val="00476B09"/>
    <w:rsid w:val="00476B4E"/>
    <w:rsid w:val="00476CD4"/>
    <w:rsid w:val="00477082"/>
    <w:rsid w:val="004771D9"/>
    <w:rsid w:val="00477262"/>
    <w:rsid w:val="0047736A"/>
    <w:rsid w:val="004774EE"/>
    <w:rsid w:val="0047768D"/>
    <w:rsid w:val="00477997"/>
    <w:rsid w:val="00477AAC"/>
    <w:rsid w:val="00477DFE"/>
    <w:rsid w:val="004801D3"/>
    <w:rsid w:val="004802EA"/>
    <w:rsid w:val="0048067B"/>
    <w:rsid w:val="00480699"/>
    <w:rsid w:val="00480776"/>
    <w:rsid w:val="00480953"/>
    <w:rsid w:val="00480C05"/>
    <w:rsid w:val="00480D70"/>
    <w:rsid w:val="0048138C"/>
    <w:rsid w:val="0048157C"/>
    <w:rsid w:val="00481C78"/>
    <w:rsid w:val="004820D9"/>
    <w:rsid w:val="00482194"/>
    <w:rsid w:val="00482391"/>
    <w:rsid w:val="004826FF"/>
    <w:rsid w:val="004827CC"/>
    <w:rsid w:val="00482923"/>
    <w:rsid w:val="0048298D"/>
    <w:rsid w:val="00482A96"/>
    <w:rsid w:val="004830C6"/>
    <w:rsid w:val="00483B1F"/>
    <w:rsid w:val="00484059"/>
    <w:rsid w:val="004842CC"/>
    <w:rsid w:val="004846EE"/>
    <w:rsid w:val="00484984"/>
    <w:rsid w:val="004850AA"/>
    <w:rsid w:val="004855B8"/>
    <w:rsid w:val="00485B37"/>
    <w:rsid w:val="00485CC9"/>
    <w:rsid w:val="00485D68"/>
    <w:rsid w:val="00485F4D"/>
    <w:rsid w:val="00486293"/>
    <w:rsid w:val="0048685C"/>
    <w:rsid w:val="00486BF8"/>
    <w:rsid w:val="004874A7"/>
    <w:rsid w:val="00487AC7"/>
    <w:rsid w:val="00487DCB"/>
    <w:rsid w:val="00487EF6"/>
    <w:rsid w:val="00490401"/>
    <w:rsid w:val="00490454"/>
    <w:rsid w:val="004908E7"/>
    <w:rsid w:val="00490C34"/>
    <w:rsid w:val="00490D13"/>
    <w:rsid w:val="00490F9C"/>
    <w:rsid w:val="00490FFE"/>
    <w:rsid w:val="0049170E"/>
    <w:rsid w:val="00491A3D"/>
    <w:rsid w:val="0049254D"/>
    <w:rsid w:val="004926C8"/>
    <w:rsid w:val="00492D16"/>
    <w:rsid w:val="00492E82"/>
    <w:rsid w:val="004931FB"/>
    <w:rsid w:val="00493B1D"/>
    <w:rsid w:val="00493E36"/>
    <w:rsid w:val="004940A3"/>
    <w:rsid w:val="0049442C"/>
    <w:rsid w:val="00494A7F"/>
    <w:rsid w:val="00494E28"/>
    <w:rsid w:val="00494EDD"/>
    <w:rsid w:val="00494F59"/>
    <w:rsid w:val="004951C8"/>
    <w:rsid w:val="0049520E"/>
    <w:rsid w:val="004952E4"/>
    <w:rsid w:val="0049534D"/>
    <w:rsid w:val="00495369"/>
    <w:rsid w:val="004953EC"/>
    <w:rsid w:val="0049551B"/>
    <w:rsid w:val="00495753"/>
    <w:rsid w:val="0049577C"/>
    <w:rsid w:val="00495AE8"/>
    <w:rsid w:val="00496C3F"/>
    <w:rsid w:val="00496C95"/>
    <w:rsid w:val="0049727E"/>
    <w:rsid w:val="0049780E"/>
    <w:rsid w:val="004978BF"/>
    <w:rsid w:val="00497D53"/>
    <w:rsid w:val="00497F12"/>
    <w:rsid w:val="00497F36"/>
    <w:rsid w:val="004A004E"/>
    <w:rsid w:val="004A0688"/>
    <w:rsid w:val="004A0BE7"/>
    <w:rsid w:val="004A130C"/>
    <w:rsid w:val="004A1527"/>
    <w:rsid w:val="004A157E"/>
    <w:rsid w:val="004A1707"/>
    <w:rsid w:val="004A1897"/>
    <w:rsid w:val="004A1946"/>
    <w:rsid w:val="004A1AF4"/>
    <w:rsid w:val="004A1B84"/>
    <w:rsid w:val="004A1CC7"/>
    <w:rsid w:val="004A1DA9"/>
    <w:rsid w:val="004A1EAC"/>
    <w:rsid w:val="004A1FBE"/>
    <w:rsid w:val="004A1FCB"/>
    <w:rsid w:val="004A20DB"/>
    <w:rsid w:val="004A212D"/>
    <w:rsid w:val="004A21C3"/>
    <w:rsid w:val="004A22A5"/>
    <w:rsid w:val="004A2A3E"/>
    <w:rsid w:val="004A2CB6"/>
    <w:rsid w:val="004A34B1"/>
    <w:rsid w:val="004A3A3F"/>
    <w:rsid w:val="004A427D"/>
    <w:rsid w:val="004A4760"/>
    <w:rsid w:val="004A4938"/>
    <w:rsid w:val="004A4B71"/>
    <w:rsid w:val="004A5150"/>
    <w:rsid w:val="004A54A0"/>
    <w:rsid w:val="004A5543"/>
    <w:rsid w:val="004A55D8"/>
    <w:rsid w:val="004A5705"/>
    <w:rsid w:val="004A5F19"/>
    <w:rsid w:val="004A6910"/>
    <w:rsid w:val="004A6A52"/>
    <w:rsid w:val="004A6B09"/>
    <w:rsid w:val="004A6D05"/>
    <w:rsid w:val="004A709D"/>
    <w:rsid w:val="004A75AE"/>
    <w:rsid w:val="004A75CB"/>
    <w:rsid w:val="004A7B3B"/>
    <w:rsid w:val="004A7D1E"/>
    <w:rsid w:val="004A7E5D"/>
    <w:rsid w:val="004A7FF1"/>
    <w:rsid w:val="004B04A1"/>
    <w:rsid w:val="004B04D2"/>
    <w:rsid w:val="004B0778"/>
    <w:rsid w:val="004B08A7"/>
    <w:rsid w:val="004B0B7C"/>
    <w:rsid w:val="004B1445"/>
    <w:rsid w:val="004B199E"/>
    <w:rsid w:val="004B1D38"/>
    <w:rsid w:val="004B22BE"/>
    <w:rsid w:val="004B22D2"/>
    <w:rsid w:val="004B28AB"/>
    <w:rsid w:val="004B2C3D"/>
    <w:rsid w:val="004B2DBC"/>
    <w:rsid w:val="004B3036"/>
    <w:rsid w:val="004B33B5"/>
    <w:rsid w:val="004B363F"/>
    <w:rsid w:val="004B3782"/>
    <w:rsid w:val="004B3A44"/>
    <w:rsid w:val="004B3C74"/>
    <w:rsid w:val="004B3EA8"/>
    <w:rsid w:val="004B41B4"/>
    <w:rsid w:val="004B42D0"/>
    <w:rsid w:val="004B4481"/>
    <w:rsid w:val="004B44F3"/>
    <w:rsid w:val="004B4956"/>
    <w:rsid w:val="004B4ADE"/>
    <w:rsid w:val="004B4DEE"/>
    <w:rsid w:val="004B4E79"/>
    <w:rsid w:val="004B5199"/>
    <w:rsid w:val="004B5355"/>
    <w:rsid w:val="004B57E8"/>
    <w:rsid w:val="004B5AB3"/>
    <w:rsid w:val="004B5AFF"/>
    <w:rsid w:val="004B61BB"/>
    <w:rsid w:val="004B67AE"/>
    <w:rsid w:val="004B6B3E"/>
    <w:rsid w:val="004B71C6"/>
    <w:rsid w:val="004B73B7"/>
    <w:rsid w:val="004B75BD"/>
    <w:rsid w:val="004B786E"/>
    <w:rsid w:val="004B7C88"/>
    <w:rsid w:val="004B7D90"/>
    <w:rsid w:val="004B7F31"/>
    <w:rsid w:val="004B7FF8"/>
    <w:rsid w:val="004C014D"/>
    <w:rsid w:val="004C0F20"/>
    <w:rsid w:val="004C10EE"/>
    <w:rsid w:val="004C13EA"/>
    <w:rsid w:val="004C1505"/>
    <w:rsid w:val="004C180E"/>
    <w:rsid w:val="004C1925"/>
    <w:rsid w:val="004C1930"/>
    <w:rsid w:val="004C2152"/>
    <w:rsid w:val="004C2321"/>
    <w:rsid w:val="004C2369"/>
    <w:rsid w:val="004C2996"/>
    <w:rsid w:val="004C3101"/>
    <w:rsid w:val="004C3182"/>
    <w:rsid w:val="004C34A3"/>
    <w:rsid w:val="004C3869"/>
    <w:rsid w:val="004C386C"/>
    <w:rsid w:val="004C3A31"/>
    <w:rsid w:val="004C3B5A"/>
    <w:rsid w:val="004C3C34"/>
    <w:rsid w:val="004C3D61"/>
    <w:rsid w:val="004C3DD8"/>
    <w:rsid w:val="004C3E9B"/>
    <w:rsid w:val="004C3F62"/>
    <w:rsid w:val="004C407D"/>
    <w:rsid w:val="004C43A5"/>
    <w:rsid w:val="004C474F"/>
    <w:rsid w:val="004C49C3"/>
    <w:rsid w:val="004C4D1A"/>
    <w:rsid w:val="004C5010"/>
    <w:rsid w:val="004C5112"/>
    <w:rsid w:val="004C5331"/>
    <w:rsid w:val="004C5A53"/>
    <w:rsid w:val="004C5A64"/>
    <w:rsid w:val="004C5ACE"/>
    <w:rsid w:val="004C5AD2"/>
    <w:rsid w:val="004C5B2C"/>
    <w:rsid w:val="004C5CB8"/>
    <w:rsid w:val="004C607C"/>
    <w:rsid w:val="004C6476"/>
    <w:rsid w:val="004C6BE1"/>
    <w:rsid w:val="004C6D81"/>
    <w:rsid w:val="004C7566"/>
    <w:rsid w:val="004C78BD"/>
    <w:rsid w:val="004C7971"/>
    <w:rsid w:val="004C7AFE"/>
    <w:rsid w:val="004C7B0D"/>
    <w:rsid w:val="004D00A5"/>
    <w:rsid w:val="004D0C30"/>
    <w:rsid w:val="004D0DEC"/>
    <w:rsid w:val="004D0E03"/>
    <w:rsid w:val="004D0F84"/>
    <w:rsid w:val="004D1074"/>
    <w:rsid w:val="004D1367"/>
    <w:rsid w:val="004D1740"/>
    <w:rsid w:val="004D17CF"/>
    <w:rsid w:val="004D1AF1"/>
    <w:rsid w:val="004D1DD7"/>
    <w:rsid w:val="004D229B"/>
    <w:rsid w:val="004D23FA"/>
    <w:rsid w:val="004D2443"/>
    <w:rsid w:val="004D26D5"/>
    <w:rsid w:val="004D2F80"/>
    <w:rsid w:val="004D3A73"/>
    <w:rsid w:val="004D3A99"/>
    <w:rsid w:val="004D3CDA"/>
    <w:rsid w:val="004D47EA"/>
    <w:rsid w:val="004D510D"/>
    <w:rsid w:val="004D5195"/>
    <w:rsid w:val="004D5757"/>
    <w:rsid w:val="004D575B"/>
    <w:rsid w:val="004D578D"/>
    <w:rsid w:val="004D5830"/>
    <w:rsid w:val="004D629B"/>
    <w:rsid w:val="004D652E"/>
    <w:rsid w:val="004D66D0"/>
    <w:rsid w:val="004D68DB"/>
    <w:rsid w:val="004D6FD5"/>
    <w:rsid w:val="004E04F6"/>
    <w:rsid w:val="004E0594"/>
    <w:rsid w:val="004E0669"/>
    <w:rsid w:val="004E0AC3"/>
    <w:rsid w:val="004E0C24"/>
    <w:rsid w:val="004E0FB1"/>
    <w:rsid w:val="004E1601"/>
    <w:rsid w:val="004E1F99"/>
    <w:rsid w:val="004E2104"/>
    <w:rsid w:val="004E22F9"/>
    <w:rsid w:val="004E2437"/>
    <w:rsid w:val="004E26FC"/>
    <w:rsid w:val="004E282C"/>
    <w:rsid w:val="004E2D99"/>
    <w:rsid w:val="004E2F4F"/>
    <w:rsid w:val="004E3066"/>
    <w:rsid w:val="004E3232"/>
    <w:rsid w:val="004E3731"/>
    <w:rsid w:val="004E3862"/>
    <w:rsid w:val="004E3CB7"/>
    <w:rsid w:val="004E3DCD"/>
    <w:rsid w:val="004E4090"/>
    <w:rsid w:val="004E4344"/>
    <w:rsid w:val="004E4451"/>
    <w:rsid w:val="004E4683"/>
    <w:rsid w:val="004E4A37"/>
    <w:rsid w:val="004E5250"/>
    <w:rsid w:val="004E54EB"/>
    <w:rsid w:val="004E57AC"/>
    <w:rsid w:val="004E5819"/>
    <w:rsid w:val="004E5CC3"/>
    <w:rsid w:val="004E5E5B"/>
    <w:rsid w:val="004E60E4"/>
    <w:rsid w:val="004E6890"/>
    <w:rsid w:val="004E6E64"/>
    <w:rsid w:val="004E725E"/>
    <w:rsid w:val="004E73B7"/>
    <w:rsid w:val="004E7455"/>
    <w:rsid w:val="004F004D"/>
    <w:rsid w:val="004F0068"/>
    <w:rsid w:val="004F093D"/>
    <w:rsid w:val="004F0C12"/>
    <w:rsid w:val="004F0E6D"/>
    <w:rsid w:val="004F0F97"/>
    <w:rsid w:val="004F17DE"/>
    <w:rsid w:val="004F1F75"/>
    <w:rsid w:val="004F2247"/>
    <w:rsid w:val="004F251F"/>
    <w:rsid w:val="004F287C"/>
    <w:rsid w:val="004F2949"/>
    <w:rsid w:val="004F2AAB"/>
    <w:rsid w:val="004F2CC3"/>
    <w:rsid w:val="004F2D39"/>
    <w:rsid w:val="004F2EC8"/>
    <w:rsid w:val="004F3412"/>
    <w:rsid w:val="004F362F"/>
    <w:rsid w:val="004F377B"/>
    <w:rsid w:val="004F38F2"/>
    <w:rsid w:val="004F3C7F"/>
    <w:rsid w:val="004F4095"/>
    <w:rsid w:val="004F42EB"/>
    <w:rsid w:val="004F4CFF"/>
    <w:rsid w:val="004F4FF9"/>
    <w:rsid w:val="004F53F9"/>
    <w:rsid w:val="004F5C91"/>
    <w:rsid w:val="004F5CD6"/>
    <w:rsid w:val="004F5DA8"/>
    <w:rsid w:val="004F5ECB"/>
    <w:rsid w:val="004F6418"/>
    <w:rsid w:val="004F65D3"/>
    <w:rsid w:val="004F6702"/>
    <w:rsid w:val="004F6ADA"/>
    <w:rsid w:val="004F6DFC"/>
    <w:rsid w:val="004F7355"/>
    <w:rsid w:val="004F767D"/>
    <w:rsid w:val="004F77A4"/>
    <w:rsid w:val="004F7D34"/>
    <w:rsid w:val="004F7EB6"/>
    <w:rsid w:val="005001B5"/>
    <w:rsid w:val="005005C2"/>
    <w:rsid w:val="005006DA"/>
    <w:rsid w:val="0050081C"/>
    <w:rsid w:val="00500A34"/>
    <w:rsid w:val="005012BC"/>
    <w:rsid w:val="00501454"/>
    <w:rsid w:val="00501567"/>
    <w:rsid w:val="0050185F"/>
    <w:rsid w:val="00501886"/>
    <w:rsid w:val="00501B0E"/>
    <w:rsid w:val="00501B2A"/>
    <w:rsid w:val="005029AA"/>
    <w:rsid w:val="00502BBD"/>
    <w:rsid w:val="0050346F"/>
    <w:rsid w:val="0050348F"/>
    <w:rsid w:val="005040A5"/>
    <w:rsid w:val="005046A4"/>
    <w:rsid w:val="00504D8B"/>
    <w:rsid w:val="00504DA6"/>
    <w:rsid w:val="0050503F"/>
    <w:rsid w:val="00505633"/>
    <w:rsid w:val="005056EB"/>
    <w:rsid w:val="00505937"/>
    <w:rsid w:val="00505988"/>
    <w:rsid w:val="00505DB8"/>
    <w:rsid w:val="00505ED4"/>
    <w:rsid w:val="00505F2D"/>
    <w:rsid w:val="00505FC6"/>
    <w:rsid w:val="005062D6"/>
    <w:rsid w:val="00506724"/>
    <w:rsid w:val="005067EF"/>
    <w:rsid w:val="00506880"/>
    <w:rsid w:val="00506C07"/>
    <w:rsid w:val="00506E76"/>
    <w:rsid w:val="005074A9"/>
    <w:rsid w:val="0050784D"/>
    <w:rsid w:val="005078B2"/>
    <w:rsid w:val="00507C6F"/>
    <w:rsid w:val="00507C84"/>
    <w:rsid w:val="00507E49"/>
    <w:rsid w:val="00507E4C"/>
    <w:rsid w:val="00507EBD"/>
    <w:rsid w:val="005103A7"/>
    <w:rsid w:val="00510513"/>
    <w:rsid w:val="0051051F"/>
    <w:rsid w:val="005106A2"/>
    <w:rsid w:val="00510D9B"/>
    <w:rsid w:val="00510EEC"/>
    <w:rsid w:val="00511210"/>
    <w:rsid w:val="00511227"/>
    <w:rsid w:val="0051138E"/>
    <w:rsid w:val="005113A5"/>
    <w:rsid w:val="005114BF"/>
    <w:rsid w:val="00511681"/>
    <w:rsid w:val="005117EA"/>
    <w:rsid w:val="00512376"/>
    <w:rsid w:val="005123CA"/>
    <w:rsid w:val="005124EF"/>
    <w:rsid w:val="0051286B"/>
    <w:rsid w:val="00512AE9"/>
    <w:rsid w:val="0051331A"/>
    <w:rsid w:val="0051334A"/>
    <w:rsid w:val="0051345D"/>
    <w:rsid w:val="00513625"/>
    <w:rsid w:val="005138CF"/>
    <w:rsid w:val="00513991"/>
    <w:rsid w:val="005139EF"/>
    <w:rsid w:val="00513AA3"/>
    <w:rsid w:val="00513AFA"/>
    <w:rsid w:val="00513F57"/>
    <w:rsid w:val="0051484F"/>
    <w:rsid w:val="00514904"/>
    <w:rsid w:val="00514D3F"/>
    <w:rsid w:val="00514FF8"/>
    <w:rsid w:val="00515760"/>
    <w:rsid w:val="00515CEE"/>
    <w:rsid w:val="00516032"/>
    <w:rsid w:val="005160C2"/>
    <w:rsid w:val="0051614D"/>
    <w:rsid w:val="005162CD"/>
    <w:rsid w:val="005163AF"/>
    <w:rsid w:val="00516468"/>
    <w:rsid w:val="00516686"/>
    <w:rsid w:val="005167A9"/>
    <w:rsid w:val="00516BE2"/>
    <w:rsid w:val="00517008"/>
    <w:rsid w:val="0051707A"/>
    <w:rsid w:val="00517191"/>
    <w:rsid w:val="0051732E"/>
    <w:rsid w:val="005177C6"/>
    <w:rsid w:val="00520154"/>
    <w:rsid w:val="005201CB"/>
    <w:rsid w:val="0052038B"/>
    <w:rsid w:val="00520E1E"/>
    <w:rsid w:val="0052120C"/>
    <w:rsid w:val="0052146E"/>
    <w:rsid w:val="0052155C"/>
    <w:rsid w:val="005217F9"/>
    <w:rsid w:val="005218B3"/>
    <w:rsid w:val="0052198C"/>
    <w:rsid w:val="0052233C"/>
    <w:rsid w:val="00522469"/>
    <w:rsid w:val="00522CC7"/>
    <w:rsid w:val="00522DA0"/>
    <w:rsid w:val="00523469"/>
    <w:rsid w:val="005234CA"/>
    <w:rsid w:val="00523565"/>
    <w:rsid w:val="00523578"/>
    <w:rsid w:val="0052395F"/>
    <w:rsid w:val="00523A96"/>
    <w:rsid w:val="00523AD4"/>
    <w:rsid w:val="00523BBB"/>
    <w:rsid w:val="00523D68"/>
    <w:rsid w:val="005243F5"/>
    <w:rsid w:val="0052463F"/>
    <w:rsid w:val="0052496D"/>
    <w:rsid w:val="005249BA"/>
    <w:rsid w:val="00524C84"/>
    <w:rsid w:val="00524D53"/>
    <w:rsid w:val="00525021"/>
    <w:rsid w:val="0052592F"/>
    <w:rsid w:val="00525AAD"/>
    <w:rsid w:val="00525AFA"/>
    <w:rsid w:val="00525C75"/>
    <w:rsid w:val="00525DFF"/>
    <w:rsid w:val="00525F76"/>
    <w:rsid w:val="00525FB9"/>
    <w:rsid w:val="00526148"/>
    <w:rsid w:val="0052678E"/>
    <w:rsid w:val="00526854"/>
    <w:rsid w:val="00526942"/>
    <w:rsid w:val="00526A2A"/>
    <w:rsid w:val="00526A91"/>
    <w:rsid w:val="00526CCF"/>
    <w:rsid w:val="00526CE4"/>
    <w:rsid w:val="00526D85"/>
    <w:rsid w:val="00526F98"/>
    <w:rsid w:val="0052716F"/>
    <w:rsid w:val="005279C3"/>
    <w:rsid w:val="00530605"/>
    <w:rsid w:val="0053066A"/>
    <w:rsid w:val="00530EE3"/>
    <w:rsid w:val="0053148A"/>
    <w:rsid w:val="00531628"/>
    <w:rsid w:val="00531F84"/>
    <w:rsid w:val="005320F1"/>
    <w:rsid w:val="005325DE"/>
    <w:rsid w:val="00532BC9"/>
    <w:rsid w:val="00532FF2"/>
    <w:rsid w:val="005331C4"/>
    <w:rsid w:val="00533746"/>
    <w:rsid w:val="00533D07"/>
    <w:rsid w:val="00533FBA"/>
    <w:rsid w:val="005342A0"/>
    <w:rsid w:val="005343F1"/>
    <w:rsid w:val="0053454E"/>
    <w:rsid w:val="0053496F"/>
    <w:rsid w:val="005349A1"/>
    <w:rsid w:val="00534B8F"/>
    <w:rsid w:val="00535014"/>
    <w:rsid w:val="005352BF"/>
    <w:rsid w:val="00535CEC"/>
    <w:rsid w:val="00536134"/>
    <w:rsid w:val="005362FA"/>
    <w:rsid w:val="0053666B"/>
    <w:rsid w:val="0053679C"/>
    <w:rsid w:val="00536A38"/>
    <w:rsid w:val="005371ED"/>
    <w:rsid w:val="00537D67"/>
    <w:rsid w:val="00540086"/>
    <w:rsid w:val="005406CB"/>
    <w:rsid w:val="0054077A"/>
    <w:rsid w:val="0054078D"/>
    <w:rsid w:val="00540797"/>
    <w:rsid w:val="00540CE5"/>
    <w:rsid w:val="00540DCC"/>
    <w:rsid w:val="00540F87"/>
    <w:rsid w:val="0054128C"/>
    <w:rsid w:val="0054150A"/>
    <w:rsid w:val="00541C5D"/>
    <w:rsid w:val="00541DBA"/>
    <w:rsid w:val="00541EBA"/>
    <w:rsid w:val="00541F9C"/>
    <w:rsid w:val="005424D2"/>
    <w:rsid w:val="005429C3"/>
    <w:rsid w:val="00542A94"/>
    <w:rsid w:val="00542D5D"/>
    <w:rsid w:val="00542FB2"/>
    <w:rsid w:val="00543134"/>
    <w:rsid w:val="005435F8"/>
    <w:rsid w:val="005438BC"/>
    <w:rsid w:val="005439A6"/>
    <w:rsid w:val="00543B91"/>
    <w:rsid w:val="00543F0A"/>
    <w:rsid w:val="005440C3"/>
    <w:rsid w:val="005442C6"/>
    <w:rsid w:val="00544556"/>
    <w:rsid w:val="005449B8"/>
    <w:rsid w:val="00544CE1"/>
    <w:rsid w:val="0054505E"/>
    <w:rsid w:val="005452EF"/>
    <w:rsid w:val="0054535D"/>
    <w:rsid w:val="005458A3"/>
    <w:rsid w:val="00545904"/>
    <w:rsid w:val="00545D73"/>
    <w:rsid w:val="00545EE7"/>
    <w:rsid w:val="00545F16"/>
    <w:rsid w:val="005463D6"/>
    <w:rsid w:val="0054653B"/>
    <w:rsid w:val="005465F3"/>
    <w:rsid w:val="00546631"/>
    <w:rsid w:val="00546847"/>
    <w:rsid w:val="00547641"/>
    <w:rsid w:val="005476D0"/>
    <w:rsid w:val="005476D4"/>
    <w:rsid w:val="00547860"/>
    <w:rsid w:val="00547921"/>
    <w:rsid w:val="00547A33"/>
    <w:rsid w:val="00547ADF"/>
    <w:rsid w:val="00547BC9"/>
    <w:rsid w:val="00547D28"/>
    <w:rsid w:val="005502EE"/>
    <w:rsid w:val="00550AAA"/>
    <w:rsid w:val="00551473"/>
    <w:rsid w:val="0055175E"/>
    <w:rsid w:val="00551987"/>
    <w:rsid w:val="00551BD5"/>
    <w:rsid w:val="005528BF"/>
    <w:rsid w:val="00553063"/>
    <w:rsid w:val="00553153"/>
    <w:rsid w:val="00553202"/>
    <w:rsid w:val="005538A6"/>
    <w:rsid w:val="005539F1"/>
    <w:rsid w:val="00553A93"/>
    <w:rsid w:val="00553FD7"/>
    <w:rsid w:val="00554027"/>
    <w:rsid w:val="00554691"/>
    <w:rsid w:val="00554732"/>
    <w:rsid w:val="00554B07"/>
    <w:rsid w:val="00554E80"/>
    <w:rsid w:val="00554EA3"/>
    <w:rsid w:val="005551CB"/>
    <w:rsid w:val="005553FB"/>
    <w:rsid w:val="00555488"/>
    <w:rsid w:val="005555E3"/>
    <w:rsid w:val="0055576F"/>
    <w:rsid w:val="00555C37"/>
    <w:rsid w:val="00555C43"/>
    <w:rsid w:val="00555F4D"/>
    <w:rsid w:val="00556131"/>
    <w:rsid w:val="00556355"/>
    <w:rsid w:val="00556A9B"/>
    <w:rsid w:val="00557119"/>
    <w:rsid w:val="00557415"/>
    <w:rsid w:val="005574CF"/>
    <w:rsid w:val="00557D51"/>
    <w:rsid w:val="00560261"/>
    <w:rsid w:val="00560889"/>
    <w:rsid w:val="00560C80"/>
    <w:rsid w:val="00560E48"/>
    <w:rsid w:val="00560F0D"/>
    <w:rsid w:val="005613E3"/>
    <w:rsid w:val="005614A6"/>
    <w:rsid w:val="0056154D"/>
    <w:rsid w:val="005615F6"/>
    <w:rsid w:val="005616AB"/>
    <w:rsid w:val="005617C1"/>
    <w:rsid w:val="00561DA4"/>
    <w:rsid w:val="00562092"/>
    <w:rsid w:val="005621AD"/>
    <w:rsid w:val="00562BC4"/>
    <w:rsid w:val="00562CE7"/>
    <w:rsid w:val="00562D57"/>
    <w:rsid w:val="00563444"/>
    <w:rsid w:val="00563710"/>
    <w:rsid w:val="005638FD"/>
    <w:rsid w:val="00563AF8"/>
    <w:rsid w:val="00564192"/>
    <w:rsid w:val="0056477A"/>
    <w:rsid w:val="00564E82"/>
    <w:rsid w:val="0056544F"/>
    <w:rsid w:val="00565D17"/>
    <w:rsid w:val="00565D87"/>
    <w:rsid w:val="00565DEA"/>
    <w:rsid w:val="00565E4B"/>
    <w:rsid w:val="00565F43"/>
    <w:rsid w:val="00565F49"/>
    <w:rsid w:val="00566093"/>
    <w:rsid w:val="00566142"/>
    <w:rsid w:val="00566767"/>
    <w:rsid w:val="00566984"/>
    <w:rsid w:val="00566B9A"/>
    <w:rsid w:val="00566D32"/>
    <w:rsid w:val="00566E64"/>
    <w:rsid w:val="00567552"/>
    <w:rsid w:val="00567AEA"/>
    <w:rsid w:val="00567C7C"/>
    <w:rsid w:val="00567D13"/>
    <w:rsid w:val="00567F95"/>
    <w:rsid w:val="0057034D"/>
    <w:rsid w:val="0057060F"/>
    <w:rsid w:val="00570671"/>
    <w:rsid w:val="00570E32"/>
    <w:rsid w:val="00571A52"/>
    <w:rsid w:val="00572358"/>
    <w:rsid w:val="005727A7"/>
    <w:rsid w:val="00572A50"/>
    <w:rsid w:val="00573128"/>
    <w:rsid w:val="005731C2"/>
    <w:rsid w:val="00573430"/>
    <w:rsid w:val="0057359D"/>
    <w:rsid w:val="00573748"/>
    <w:rsid w:val="00573783"/>
    <w:rsid w:val="00573928"/>
    <w:rsid w:val="00573A17"/>
    <w:rsid w:val="0057421F"/>
    <w:rsid w:val="00574511"/>
    <w:rsid w:val="00574635"/>
    <w:rsid w:val="00574B39"/>
    <w:rsid w:val="00574B60"/>
    <w:rsid w:val="00574CC8"/>
    <w:rsid w:val="00574FCC"/>
    <w:rsid w:val="005753FD"/>
    <w:rsid w:val="005759C8"/>
    <w:rsid w:val="00575AD7"/>
    <w:rsid w:val="00575C1D"/>
    <w:rsid w:val="00575D7C"/>
    <w:rsid w:val="00576353"/>
    <w:rsid w:val="005764B3"/>
    <w:rsid w:val="0057661D"/>
    <w:rsid w:val="005767D2"/>
    <w:rsid w:val="0057684F"/>
    <w:rsid w:val="00577342"/>
    <w:rsid w:val="00577353"/>
    <w:rsid w:val="005777EA"/>
    <w:rsid w:val="00577B1C"/>
    <w:rsid w:val="00577D35"/>
    <w:rsid w:val="00577F47"/>
    <w:rsid w:val="005800E6"/>
    <w:rsid w:val="0058048B"/>
    <w:rsid w:val="005804C7"/>
    <w:rsid w:val="00580A11"/>
    <w:rsid w:val="00580DF9"/>
    <w:rsid w:val="005814F7"/>
    <w:rsid w:val="0058150D"/>
    <w:rsid w:val="0058166A"/>
    <w:rsid w:val="00581AAB"/>
    <w:rsid w:val="00581D53"/>
    <w:rsid w:val="00581FB5"/>
    <w:rsid w:val="005821F6"/>
    <w:rsid w:val="005823B9"/>
    <w:rsid w:val="00582AEE"/>
    <w:rsid w:val="0058306B"/>
    <w:rsid w:val="00583C90"/>
    <w:rsid w:val="00583E53"/>
    <w:rsid w:val="00583EF8"/>
    <w:rsid w:val="00584166"/>
    <w:rsid w:val="00584550"/>
    <w:rsid w:val="00584BDF"/>
    <w:rsid w:val="00584C21"/>
    <w:rsid w:val="00584E64"/>
    <w:rsid w:val="005853A4"/>
    <w:rsid w:val="00585661"/>
    <w:rsid w:val="005858C8"/>
    <w:rsid w:val="00585930"/>
    <w:rsid w:val="00585AAA"/>
    <w:rsid w:val="00585BC5"/>
    <w:rsid w:val="00585D03"/>
    <w:rsid w:val="00585FAA"/>
    <w:rsid w:val="00585FD1"/>
    <w:rsid w:val="00586228"/>
    <w:rsid w:val="00586551"/>
    <w:rsid w:val="0058662A"/>
    <w:rsid w:val="00586678"/>
    <w:rsid w:val="005869A3"/>
    <w:rsid w:val="00586AB0"/>
    <w:rsid w:val="00587071"/>
    <w:rsid w:val="005874B4"/>
    <w:rsid w:val="00587776"/>
    <w:rsid w:val="00587C9F"/>
    <w:rsid w:val="00587D37"/>
    <w:rsid w:val="00587E91"/>
    <w:rsid w:val="00587EE8"/>
    <w:rsid w:val="00587FDB"/>
    <w:rsid w:val="00590154"/>
    <w:rsid w:val="00590166"/>
    <w:rsid w:val="00590AF3"/>
    <w:rsid w:val="00590E6E"/>
    <w:rsid w:val="005910B8"/>
    <w:rsid w:val="005910F9"/>
    <w:rsid w:val="00591C66"/>
    <w:rsid w:val="00591E60"/>
    <w:rsid w:val="00591F52"/>
    <w:rsid w:val="0059222B"/>
    <w:rsid w:val="005926A6"/>
    <w:rsid w:val="0059285E"/>
    <w:rsid w:val="00593025"/>
    <w:rsid w:val="00593947"/>
    <w:rsid w:val="00593B83"/>
    <w:rsid w:val="00593D58"/>
    <w:rsid w:val="0059402D"/>
    <w:rsid w:val="005940A4"/>
    <w:rsid w:val="0059411C"/>
    <w:rsid w:val="005941B2"/>
    <w:rsid w:val="0059450E"/>
    <w:rsid w:val="00594BFC"/>
    <w:rsid w:val="00594C32"/>
    <w:rsid w:val="00594CD6"/>
    <w:rsid w:val="00594DC7"/>
    <w:rsid w:val="00594E5F"/>
    <w:rsid w:val="00594EC9"/>
    <w:rsid w:val="00595122"/>
    <w:rsid w:val="00595237"/>
    <w:rsid w:val="0059537B"/>
    <w:rsid w:val="00595D71"/>
    <w:rsid w:val="00595DAA"/>
    <w:rsid w:val="00595F50"/>
    <w:rsid w:val="00596253"/>
    <w:rsid w:val="005962BD"/>
    <w:rsid w:val="0059639A"/>
    <w:rsid w:val="00596605"/>
    <w:rsid w:val="005968D5"/>
    <w:rsid w:val="00596A56"/>
    <w:rsid w:val="00596BC6"/>
    <w:rsid w:val="00596C77"/>
    <w:rsid w:val="00596E02"/>
    <w:rsid w:val="00596F62"/>
    <w:rsid w:val="00596FA4"/>
    <w:rsid w:val="00597219"/>
    <w:rsid w:val="005972E3"/>
    <w:rsid w:val="005974F0"/>
    <w:rsid w:val="005A01B4"/>
    <w:rsid w:val="005A0D23"/>
    <w:rsid w:val="005A11C5"/>
    <w:rsid w:val="005A14F9"/>
    <w:rsid w:val="005A1C26"/>
    <w:rsid w:val="005A1CBC"/>
    <w:rsid w:val="005A1D6A"/>
    <w:rsid w:val="005A1E11"/>
    <w:rsid w:val="005A21F3"/>
    <w:rsid w:val="005A26B9"/>
    <w:rsid w:val="005A2793"/>
    <w:rsid w:val="005A287B"/>
    <w:rsid w:val="005A2A7D"/>
    <w:rsid w:val="005A2F45"/>
    <w:rsid w:val="005A306E"/>
    <w:rsid w:val="005A342B"/>
    <w:rsid w:val="005A366C"/>
    <w:rsid w:val="005A36C5"/>
    <w:rsid w:val="005A3716"/>
    <w:rsid w:val="005A3770"/>
    <w:rsid w:val="005A3889"/>
    <w:rsid w:val="005A4784"/>
    <w:rsid w:val="005A4917"/>
    <w:rsid w:val="005A4A10"/>
    <w:rsid w:val="005A4F91"/>
    <w:rsid w:val="005A504D"/>
    <w:rsid w:val="005A53F1"/>
    <w:rsid w:val="005A5B76"/>
    <w:rsid w:val="005A6806"/>
    <w:rsid w:val="005A6D0A"/>
    <w:rsid w:val="005A729F"/>
    <w:rsid w:val="005A72DB"/>
    <w:rsid w:val="005A7396"/>
    <w:rsid w:val="005A76F3"/>
    <w:rsid w:val="005A7A4D"/>
    <w:rsid w:val="005A7B6D"/>
    <w:rsid w:val="005A7BB3"/>
    <w:rsid w:val="005A7EC7"/>
    <w:rsid w:val="005A7F4B"/>
    <w:rsid w:val="005B0180"/>
    <w:rsid w:val="005B03BB"/>
    <w:rsid w:val="005B0BDA"/>
    <w:rsid w:val="005B1193"/>
    <w:rsid w:val="005B1273"/>
    <w:rsid w:val="005B1300"/>
    <w:rsid w:val="005B1436"/>
    <w:rsid w:val="005B1698"/>
    <w:rsid w:val="005B186D"/>
    <w:rsid w:val="005B1AB2"/>
    <w:rsid w:val="005B1C82"/>
    <w:rsid w:val="005B1DBA"/>
    <w:rsid w:val="005B205D"/>
    <w:rsid w:val="005B2621"/>
    <w:rsid w:val="005B2980"/>
    <w:rsid w:val="005B2B17"/>
    <w:rsid w:val="005B2BEB"/>
    <w:rsid w:val="005B2EF4"/>
    <w:rsid w:val="005B309B"/>
    <w:rsid w:val="005B3223"/>
    <w:rsid w:val="005B33A3"/>
    <w:rsid w:val="005B35CC"/>
    <w:rsid w:val="005B3B75"/>
    <w:rsid w:val="005B3CE8"/>
    <w:rsid w:val="005B3D50"/>
    <w:rsid w:val="005B411E"/>
    <w:rsid w:val="005B47A7"/>
    <w:rsid w:val="005B488F"/>
    <w:rsid w:val="005B4A41"/>
    <w:rsid w:val="005B4C99"/>
    <w:rsid w:val="005B50F3"/>
    <w:rsid w:val="005B56CC"/>
    <w:rsid w:val="005B56E5"/>
    <w:rsid w:val="005B57EB"/>
    <w:rsid w:val="005B5847"/>
    <w:rsid w:val="005B6034"/>
    <w:rsid w:val="005B6239"/>
    <w:rsid w:val="005B641B"/>
    <w:rsid w:val="005B6840"/>
    <w:rsid w:val="005B69F2"/>
    <w:rsid w:val="005B70DF"/>
    <w:rsid w:val="005B71C5"/>
    <w:rsid w:val="005B720F"/>
    <w:rsid w:val="005B7340"/>
    <w:rsid w:val="005B79E7"/>
    <w:rsid w:val="005B79FF"/>
    <w:rsid w:val="005B7CC5"/>
    <w:rsid w:val="005C01C9"/>
    <w:rsid w:val="005C0289"/>
    <w:rsid w:val="005C02E1"/>
    <w:rsid w:val="005C0317"/>
    <w:rsid w:val="005C05B0"/>
    <w:rsid w:val="005C06F2"/>
    <w:rsid w:val="005C0A3D"/>
    <w:rsid w:val="005C0A72"/>
    <w:rsid w:val="005C0B07"/>
    <w:rsid w:val="005C10CB"/>
    <w:rsid w:val="005C1452"/>
    <w:rsid w:val="005C1599"/>
    <w:rsid w:val="005C1970"/>
    <w:rsid w:val="005C1ED1"/>
    <w:rsid w:val="005C1F26"/>
    <w:rsid w:val="005C2260"/>
    <w:rsid w:val="005C237B"/>
    <w:rsid w:val="005C2D01"/>
    <w:rsid w:val="005C3195"/>
    <w:rsid w:val="005C37C2"/>
    <w:rsid w:val="005C3901"/>
    <w:rsid w:val="005C390D"/>
    <w:rsid w:val="005C3AA8"/>
    <w:rsid w:val="005C3C37"/>
    <w:rsid w:val="005C40DB"/>
    <w:rsid w:val="005C4272"/>
    <w:rsid w:val="005C44CC"/>
    <w:rsid w:val="005C4602"/>
    <w:rsid w:val="005C4963"/>
    <w:rsid w:val="005C4A6F"/>
    <w:rsid w:val="005C4AEA"/>
    <w:rsid w:val="005C4D19"/>
    <w:rsid w:val="005C52D0"/>
    <w:rsid w:val="005C544A"/>
    <w:rsid w:val="005C5B7C"/>
    <w:rsid w:val="005C5CA9"/>
    <w:rsid w:val="005C5DA2"/>
    <w:rsid w:val="005C5F64"/>
    <w:rsid w:val="005C5FC1"/>
    <w:rsid w:val="005C5FFE"/>
    <w:rsid w:val="005C61F9"/>
    <w:rsid w:val="005C69C7"/>
    <w:rsid w:val="005C69E7"/>
    <w:rsid w:val="005C7004"/>
    <w:rsid w:val="005C7010"/>
    <w:rsid w:val="005C70A8"/>
    <w:rsid w:val="005C7509"/>
    <w:rsid w:val="005C75AF"/>
    <w:rsid w:val="005C7C33"/>
    <w:rsid w:val="005D008E"/>
    <w:rsid w:val="005D0122"/>
    <w:rsid w:val="005D0185"/>
    <w:rsid w:val="005D01CB"/>
    <w:rsid w:val="005D0224"/>
    <w:rsid w:val="005D036E"/>
    <w:rsid w:val="005D0A53"/>
    <w:rsid w:val="005D0DD2"/>
    <w:rsid w:val="005D12F4"/>
    <w:rsid w:val="005D1337"/>
    <w:rsid w:val="005D14DD"/>
    <w:rsid w:val="005D14E3"/>
    <w:rsid w:val="005D1689"/>
    <w:rsid w:val="005D188E"/>
    <w:rsid w:val="005D196B"/>
    <w:rsid w:val="005D1AB0"/>
    <w:rsid w:val="005D1E26"/>
    <w:rsid w:val="005D1E58"/>
    <w:rsid w:val="005D208C"/>
    <w:rsid w:val="005D21AC"/>
    <w:rsid w:val="005D23EE"/>
    <w:rsid w:val="005D2AEF"/>
    <w:rsid w:val="005D2BED"/>
    <w:rsid w:val="005D2EAA"/>
    <w:rsid w:val="005D2F55"/>
    <w:rsid w:val="005D3182"/>
    <w:rsid w:val="005D323F"/>
    <w:rsid w:val="005D3379"/>
    <w:rsid w:val="005D3B1A"/>
    <w:rsid w:val="005D3C3D"/>
    <w:rsid w:val="005D3C78"/>
    <w:rsid w:val="005D3EBC"/>
    <w:rsid w:val="005D448B"/>
    <w:rsid w:val="005D451B"/>
    <w:rsid w:val="005D46E3"/>
    <w:rsid w:val="005D4A8F"/>
    <w:rsid w:val="005D4C6F"/>
    <w:rsid w:val="005D4DEB"/>
    <w:rsid w:val="005D4E54"/>
    <w:rsid w:val="005D4EB8"/>
    <w:rsid w:val="005D4F3B"/>
    <w:rsid w:val="005D5115"/>
    <w:rsid w:val="005D51EB"/>
    <w:rsid w:val="005D540F"/>
    <w:rsid w:val="005D548C"/>
    <w:rsid w:val="005D5A7C"/>
    <w:rsid w:val="005D5D54"/>
    <w:rsid w:val="005D5D82"/>
    <w:rsid w:val="005D5E95"/>
    <w:rsid w:val="005D5F46"/>
    <w:rsid w:val="005D6075"/>
    <w:rsid w:val="005D6308"/>
    <w:rsid w:val="005D6310"/>
    <w:rsid w:val="005D6A5F"/>
    <w:rsid w:val="005D6ED5"/>
    <w:rsid w:val="005D79A9"/>
    <w:rsid w:val="005D7C64"/>
    <w:rsid w:val="005D7CC2"/>
    <w:rsid w:val="005E0267"/>
    <w:rsid w:val="005E0272"/>
    <w:rsid w:val="005E02DE"/>
    <w:rsid w:val="005E0553"/>
    <w:rsid w:val="005E0AC7"/>
    <w:rsid w:val="005E0FF7"/>
    <w:rsid w:val="005E118B"/>
    <w:rsid w:val="005E14EA"/>
    <w:rsid w:val="005E18ED"/>
    <w:rsid w:val="005E2091"/>
    <w:rsid w:val="005E2435"/>
    <w:rsid w:val="005E2A4D"/>
    <w:rsid w:val="005E2DA0"/>
    <w:rsid w:val="005E396F"/>
    <w:rsid w:val="005E3A38"/>
    <w:rsid w:val="005E3D95"/>
    <w:rsid w:val="005E3DA7"/>
    <w:rsid w:val="005E3ECF"/>
    <w:rsid w:val="005E3F71"/>
    <w:rsid w:val="005E4396"/>
    <w:rsid w:val="005E452C"/>
    <w:rsid w:val="005E4822"/>
    <w:rsid w:val="005E489D"/>
    <w:rsid w:val="005E49DC"/>
    <w:rsid w:val="005E5054"/>
    <w:rsid w:val="005E57BC"/>
    <w:rsid w:val="005E57E5"/>
    <w:rsid w:val="005E5822"/>
    <w:rsid w:val="005E59F9"/>
    <w:rsid w:val="005E5B6E"/>
    <w:rsid w:val="005E5B99"/>
    <w:rsid w:val="005E5D87"/>
    <w:rsid w:val="005E648E"/>
    <w:rsid w:val="005E7160"/>
    <w:rsid w:val="005E740A"/>
    <w:rsid w:val="005E749E"/>
    <w:rsid w:val="005E75A2"/>
    <w:rsid w:val="005E76C9"/>
    <w:rsid w:val="005E7A41"/>
    <w:rsid w:val="005E7EC3"/>
    <w:rsid w:val="005F010D"/>
    <w:rsid w:val="005F082D"/>
    <w:rsid w:val="005F088E"/>
    <w:rsid w:val="005F0DE4"/>
    <w:rsid w:val="005F0E38"/>
    <w:rsid w:val="005F1007"/>
    <w:rsid w:val="005F103E"/>
    <w:rsid w:val="005F13F4"/>
    <w:rsid w:val="005F144C"/>
    <w:rsid w:val="005F15E0"/>
    <w:rsid w:val="005F1AB1"/>
    <w:rsid w:val="005F1BB0"/>
    <w:rsid w:val="005F1DA1"/>
    <w:rsid w:val="005F215A"/>
    <w:rsid w:val="005F2275"/>
    <w:rsid w:val="005F2530"/>
    <w:rsid w:val="005F2583"/>
    <w:rsid w:val="005F2694"/>
    <w:rsid w:val="005F27D0"/>
    <w:rsid w:val="005F2AC7"/>
    <w:rsid w:val="005F2B14"/>
    <w:rsid w:val="005F2C9C"/>
    <w:rsid w:val="005F2E0F"/>
    <w:rsid w:val="005F2E93"/>
    <w:rsid w:val="005F3577"/>
    <w:rsid w:val="005F3691"/>
    <w:rsid w:val="005F4615"/>
    <w:rsid w:val="005F4706"/>
    <w:rsid w:val="005F4723"/>
    <w:rsid w:val="005F4B18"/>
    <w:rsid w:val="005F4C35"/>
    <w:rsid w:val="005F5312"/>
    <w:rsid w:val="005F5641"/>
    <w:rsid w:val="005F594B"/>
    <w:rsid w:val="005F5A0D"/>
    <w:rsid w:val="005F5A57"/>
    <w:rsid w:val="005F5F6F"/>
    <w:rsid w:val="005F60D9"/>
    <w:rsid w:val="005F65F1"/>
    <w:rsid w:val="005F69D1"/>
    <w:rsid w:val="005F6D0B"/>
    <w:rsid w:val="005F6D5C"/>
    <w:rsid w:val="005F6E35"/>
    <w:rsid w:val="005F7052"/>
    <w:rsid w:val="005F7080"/>
    <w:rsid w:val="005F7381"/>
    <w:rsid w:val="005F73EA"/>
    <w:rsid w:val="005F75B7"/>
    <w:rsid w:val="005F75F3"/>
    <w:rsid w:val="005F7AB7"/>
    <w:rsid w:val="0060031A"/>
    <w:rsid w:val="00600416"/>
    <w:rsid w:val="006005C3"/>
    <w:rsid w:val="00600DD0"/>
    <w:rsid w:val="00600E2F"/>
    <w:rsid w:val="00600E7E"/>
    <w:rsid w:val="00601963"/>
    <w:rsid w:val="006019EE"/>
    <w:rsid w:val="00601A2D"/>
    <w:rsid w:val="00601D73"/>
    <w:rsid w:val="00601FEF"/>
    <w:rsid w:val="006026B0"/>
    <w:rsid w:val="00602747"/>
    <w:rsid w:val="006028AA"/>
    <w:rsid w:val="00602938"/>
    <w:rsid w:val="00602F7F"/>
    <w:rsid w:val="00603239"/>
    <w:rsid w:val="0060333B"/>
    <w:rsid w:val="006033BE"/>
    <w:rsid w:val="00603420"/>
    <w:rsid w:val="0060342D"/>
    <w:rsid w:val="00603C5E"/>
    <w:rsid w:val="00603D4A"/>
    <w:rsid w:val="00603D99"/>
    <w:rsid w:val="006040C7"/>
    <w:rsid w:val="00604141"/>
    <w:rsid w:val="00604189"/>
    <w:rsid w:val="00604AF1"/>
    <w:rsid w:val="00604B73"/>
    <w:rsid w:val="006056AD"/>
    <w:rsid w:val="00605AB7"/>
    <w:rsid w:val="00605E00"/>
    <w:rsid w:val="00606010"/>
    <w:rsid w:val="006060D9"/>
    <w:rsid w:val="00606504"/>
    <w:rsid w:val="006065A1"/>
    <w:rsid w:val="00606839"/>
    <w:rsid w:val="00606CAF"/>
    <w:rsid w:val="006070D4"/>
    <w:rsid w:val="0060722E"/>
    <w:rsid w:val="00607499"/>
    <w:rsid w:val="006075A4"/>
    <w:rsid w:val="0060781D"/>
    <w:rsid w:val="00607A06"/>
    <w:rsid w:val="00607B5F"/>
    <w:rsid w:val="00607DD5"/>
    <w:rsid w:val="00607E1B"/>
    <w:rsid w:val="00607E20"/>
    <w:rsid w:val="00610DAB"/>
    <w:rsid w:val="00610DD8"/>
    <w:rsid w:val="0061110E"/>
    <w:rsid w:val="0061198E"/>
    <w:rsid w:val="00611A95"/>
    <w:rsid w:val="00611CC2"/>
    <w:rsid w:val="00611D36"/>
    <w:rsid w:val="0061202C"/>
    <w:rsid w:val="006126BD"/>
    <w:rsid w:val="00612833"/>
    <w:rsid w:val="006128CB"/>
    <w:rsid w:val="00612ED1"/>
    <w:rsid w:val="0061318E"/>
    <w:rsid w:val="00613683"/>
    <w:rsid w:val="006140A8"/>
    <w:rsid w:val="006140E0"/>
    <w:rsid w:val="006148BC"/>
    <w:rsid w:val="0061492B"/>
    <w:rsid w:val="00614C39"/>
    <w:rsid w:val="00615276"/>
    <w:rsid w:val="006157A8"/>
    <w:rsid w:val="00615E0E"/>
    <w:rsid w:val="006162D3"/>
    <w:rsid w:val="006162E7"/>
    <w:rsid w:val="0061665B"/>
    <w:rsid w:val="00616910"/>
    <w:rsid w:val="00616A7E"/>
    <w:rsid w:val="00616A8F"/>
    <w:rsid w:val="00616B5B"/>
    <w:rsid w:val="00616F36"/>
    <w:rsid w:val="00617336"/>
    <w:rsid w:val="0061759C"/>
    <w:rsid w:val="00617838"/>
    <w:rsid w:val="00617C08"/>
    <w:rsid w:val="00617C21"/>
    <w:rsid w:val="00620045"/>
    <w:rsid w:val="006204D0"/>
    <w:rsid w:val="00620C1B"/>
    <w:rsid w:val="006210E6"/>
    <w:rsid w:val="0062145D"/>
    <w:rsid w:val="0062214A"/>
    <w:rsid w:val="0062238B"/>
    <w:rsid w:val="0062244C"/>
    <w:rsid w:val="00622CD0"/>
    <w:rsid w:val="00622DA7"/>
    <w:rsid w:val="00622FF4"/>
    <w:rsid w:val="006230FC"/>
    <w:rsid w:val="006232D6"/>
    <w:rsid w:val="00623452"/>
    <w:rsid w:val="006234D8"/>
    <w:rsid w:val="00623601"/>
    <w:rsid w:val="00623A16"/>
    <w:rsid w:val="00623B39"/>
    <w:rsid w:val="00623CAA"/>
    <w:rsid w:val="006241C7"/>
    <w:rsid w:val="0062494E"/>
    <w:rsid w:val="00624976"/>
    <w:rsid w:val="00624D84"/>
    <w:rsid w:val="00625035"/>
    <w:rsid w:val="00625BBF"/>
    <w:rsid w:val="00625C30"/>
    <w:rsid w:val="00625C40"/>
    <w:rsid w:val="006260E8"/>
    <w:rsid w:val="00626175"/>
    <w:rsid w:val="006262C5"/>
    <w:rsid w:val="00626306"/>
    <w:rsid w:val="006264EF"/>
    <w:rsid w:val="00626A56"/>
    <w:rsid w:val="00626A85"/>
    <w:rsid w:val="00626DE5"/>
    <w:rsid w:val="006270BE"/>
    <w:rsid w:val="0062711D"/>
    <w:rsid w:val="00627492"/>
    <w:rsid w:val="00627AD8"/>
    <w:rsid w:val="00627E51"/>
    <w:rsid w:val="006300D5"/>
    <w:rsid w:val="006302E6"/>
    <w:rsid w:val="006304A0"/>
    <w:rsid w:val="006308A1"/>
    <w:rsid w:val="00630D75"/>
    <w:rsid w:val="00630F2C"/>
    <w:rsid w:val="00630FB2"/>
    <w:rsid w:val="006310AF"/>
    <w:rsid w:val="006315E6"/>
    <w:rsid w:val="0063165B"/>
    <w:rsid w:val="0063213E"/>
    <w:rsid w:val="0063218E"/>
    <w:rsid w:val="006322BC"/>
    <w:rsid w:val="00632919"/>
    <w:rsid w:val="00632D67"/>
    <w:rsid w:val="00632DAE"/>
    <w:rsid w:val="00632DEE"/>
    <w:rsid w:val="00633081"/>
    <w:rsid w:val="0063342A"/>
    <w:rsid w:val="00633596"/>
    <w:rsid w:val="006339E2"/>
    <w:rsid w:val="00633C17"/>
    <w:rsid w:val="00633DE0"/>
    <w:rsid w:val="00634127"/>
    <w:rsid w:val="00634493"/>
    <w:rsid w:val="006345BB"/>
    <w:rsid w:val="00634645"/>
    <w:rsid w:val="006346E6"/>
    <w:rsid w:val="00634E0E"/>
    <w:rsid w:val="00634E56"/>
    <w:rsid w:val="00634E80"/>
    <w:rsid w:val="0063501F"/>
    <w:rsid w:val="006351A3"/>
    <w:rsid w:val="00635683"/>
    <w:rsid w:val="006359B8"/>
    <w:rsid w:val="006368D4"/>
    <w:rsid w:val="00636A1E"/>
    <w:rsid w:val="00636A9B"/>
    <w:rsid w:val="00636BD2"/>
    <w:rsid w:val="00636E9E"/>
    <w:rsid w:val="0063748B"/>
    <w:rsid w:val="006379F9"/>
    <w:rsid w:val="00637B4A"/>
    <w:rsid w:val="00640A47"/>
    <w:rsid w:val="00640A62"/>
    <w:rsid w:val="00640F25"/>
    <w:rsid w:val="00640F89"/>
    <w:rsid w:val="0064118A"/>
    <w:rsid w:val="0064181C"/>
    <w:rsid w:val="006419A2"/>
    <w:rsid w:val="006423F9"/>
    <w:rsid w:val="00642552"/>
    <w:rsid w:val="00642A02"/>
    <w:rsid w:val="00642A14"/>
    <w:rsid w:val="00642C97"/>
    <w:rsid w:val="00642CE0"/>
    <w:rsid w:val="00643541"/>
    <w:rsid w:val="00643750"/>
    <w:rsid w:val="006438A4"/>
    <w:rsid w:val="00643CAD"/>
    <w:rsid w:val="006448AF"/>
    <w:rsid w:val="0064499B"/>
    <w:rsid w:val="00644A77"/>
    <w:rsid w:val="00644F36"/>
    <w:rsid w:val="00645A3A"/>
    <w:rsid w:val="00645E9D"/>
    <w:rsid w:val="00645E9F"/>
    <w:rsid w:val="00645FBC"/>
    <w:rsid w:val="006466CF"/>
    <w:rsid w:val="00646746"/>
    <w:rsid w:val="00646892"/>
    <w:rsid w:val="00646B09"/>
    <w:rsid w:val="00646EFF"/>
    <w:rsid w:val="00647957"/>
    <w:rsid w:val="00647A09"/>
    <w:rsid w:val="00647AA4"/>
    <w:rsid w:val="00647BF2"/>
    <w:rsid w:val="00650750"/>
    <w:rsid w:val="00650B78"/>
    <w:rsid w:val="00650E98"/>
    <w:rsid w:val="00651464"/>
    <w:rsid w:val="006515A0"/>
    <w:rsid w:val="00651B7B"/>
    <w:rsid w:val="00652364"/>
    <w:rsid w:val="006527CD"/>
    <w:rsid w:val="0065285E"/>
    <w:rsid w:val="0065287A"/>
    <w:rsid w:val="00652C5E"/>
    <w:rsid w:val="006532D3"/>
    <w:rsid w:val="00653545"/>
    <w:rsid w:val="006539F0"/>
    <w:rsid w:val="00653B23"/>
    <w:rsid w:val="00653C43"/>
    <w:rsid w:val="00653C9F"/>
    <w:rsid w:val="00653DAB"/>
    <w:rsid w:val="00654300"/>
    <w:rsid w:val="0065494A"/>
    <w:rsid w:val="00654DF8"/>
    <w:rsid w:val="00655FF8"/>
    <w:rsid w:val="006560BE"/>
    <w:rsid w:val="00656654"/>
    <w:rsid w:val="00656890"/>
    <w:rsid w:val="00657B3F"/>
    <w:rsid w:val="00657DC2"/>
    <w:rsid w:val="00660B44"/>
    <w:rsid w:val="00660D16"/>
    <w:rsid w:val="00660D53"/>
    <w:rsid w:val="00660E89"/>
    <w:rsid w:val="00661073"/>
    <w:rsid w:val="00661074"/>
    <w:rsid w:val="006611FF"/>
    <w:rsid w:val="00661201"/>
    <w:rsid w:val="006618F8"/>
    <w:rsid w:val="00661B2D"/>
    <w:rsid w:val="00661BF7"/>
    <w:rsid w:val="00661C06"/>
    <w:rsid w:val="00661F4B"/>
    <w:rsid w:val="006622F3"/>
    <w:rsid w:val="0066293C"/>
    <w:rsid w:val="00662F44"/>
    <w:rsid w:val="006637A2"/>
    <w:rsid w:val="00664196"/>
    <w:rsid w:val="00664506"/>
    <w:rsid w:val="006645DA"/>
    <w:rsid w:val="00664653"/>
    <w:rsid w:val="00664B50"/>
    <w:rsid w:val="00664C07"/>
    <w:rsid w:val="00664E30"/>
    <w:rsid w:val="00664E6D"/>
    <w:rsid w:val="00665690"/>
    <w:rsid w:val="006659EC"/>
    <w:rsid w:val="00665A50"/>
    <w:rsid w:val="00665AF5"/>
    <w:rsid w:val="00665D1D"/>
    <w:rsid w:val="00665E38"/>
    <w:rsid w:val="00665FAB"/>
    <w:rsid w:val="00666126"/>
    <w:rsid w:val="006661C1"/>
    <w:rsid w:val="0066628F"/>
    <w:rsid w:val="006662B6"/>
    <w:rsid w:val="0066648F"/>
    <w:rsid w:val="00666E2B"/>
    <w:rsid w:val="00667A71"/>
    <w:rsid w:val="00667D5C"/>
    <w:rsid w:val="00667D7E"/>
    <w:rsid w:val="0067001A"/>
    <w:rsid w:val="006701FC"/>
    <w:rsid w:val="00670223"/>
    <w:rsid w:val="006704F6"/>
    <w:rsid w:val="00670ED6"/>
    <w:rsid w:val="00670F7D"/>
    <w:rsid w:val="0067108A"/>
    <w:rsid w:val="00671304"/>
    <w:rsid w:val="00671706"/>
    <w:rsid w:val="0067178E"/>
    <w:rsid w:val="00671A93"/>
    <w:rsid w:val="00671D37"/>
    <w:rsid w:val="00671EAD"/>
    <w:rsid w:val="00672195"/>
    <w:rsid w:val="006721A6"/>
    <w:rsid w:val="00672323"/>
    <w:rsid w:val="00672618"/>
    <w:rsid w:val="006730D2"/>
    <w:rsid w:val="006732C0"/>
    <w:rsid w:val="006732DF"/>
    <w:rsid w:val="006734AA"/>
    <w:rsid w:val="00673997"/>
    <w:rsid w:val="00673AFA"/>
    <w:rsid w:val="00673CB3"/>
    <w:rsid w:val="006741DA"/>
    <w:rsid w:val="006743A1"/>
    <w:rsid w:val="00674852"/>
    <w:rsid w:val="00674BE4"/>
    <w:rsid w:val="00674D24"/>
    <w:rsid w:val="006751FC"/>
    <w:rsid w:val="0067522D"/>
    <w:rsid w:val="0067557F"/>
    <w:rsid w:val="0067598A"/>
    <w:rsid w:val="00675B45"/>
    <w:rsid w:val="00675BE4"/>
    <w:rsid w:val="00675D14"/>
    <w:rsid w:val="0067618F"/>
    <w:rsid w:val="006762A1"/>
    <w:rsid w:val="006762A7"/>
    <w:rsid w:val="006765B4"/>
    <w:rsid w:val="006766CE"/>
    <w:rsid w:val="00676B79"/>
    <w:rsid w:val="00676BB2"/>
    <w:rsid w:val="00676E4F"/>
    <w:rsid w:val="00677018"/>
    <w:rsid w:val="006771B0"/>
    <w:rsid w:val="00677225"/>
    <w:rsid w:val="006775EB"/>
    <w:rsid w:val="00677617"/>
    <w:rsid w:val="00677D3A"/>
    <w:rsid w:val="0068099D"/>
    <w:rsid w:val="00680E25"/>
    <w:rsid w:val="00681286"/>
    <w:rsid w:val="006812C8"/>
    <w:rsid w:val="0068153C"/>
    <w:rsid w:val="0068164A"/>
    <w:rsid w:val="00681C7E"/>
    <w:rsid w:val="00681D68"/>
    <w:rsid w:val="006821D4"/>
    <w:rsid w:val="006823CA"/>
    <w:rsid w:val="006823CD"/>
    <w:rsid w:val="006824B9"/>
    <w:rsid w:val="006824C4"/>
    <w:rsid w:val="0068292B"/>
    <w:rsid w:val="00682EC8"/>
    <w:rsid w:val="00682FB7"/>
    <w:rsid w:val="006832DA"/>
    <w:rsid w:val="00683477"/>
    <w:rsid w:val="00683598"/>
    <w:rsid w:val="006837DE"/>
    <w:rsid w:val="00684470"/>
    <w:rsid w:val="0068465C"/>
    <w:rsid w:val="00684B15"/>
    <w:rsid w:val="006851FF"/>
    <w:rsid w:val="006855CA"/>
    <w:rsid w:val="006858BF"/>
    <w:rsid w:val="00685E14"/>
    <w:rsid w:val="006861A8"/>
    <w:rsid w:val="0068635F"/>
    <w:rsid w:val="006865EE"/>
    <w:rsid w:val="00686705"/>
    <w:rsid w:val="0068687C"/>
    <w:rsid w:val="006868C5"/>
    <w:rsid w:val="006869B0"/>
    <w:rsid w:val="006869FB"/>
    <w:rsid w:val="00686C19"/>
    <w:rsid w:val="006871FD"/>
    <w:rsid w:val="0068763C"/>
    <w:rsid w:val="006876FE"/>
    <w:rsid w:val="00687C83"/>
    <w:rsid w:val="00687F07"/>
    <w:rsid w:val="006900F1"/>
    <w:rsid w:val="0069017F"/>
    <w:rsid w:val="00690250"/>
    <w:rsid w:val="006902FE"/>
    <w:rsid w:val="0069050C"/>
    <w:rsid w:val="00690F43"/>
    <w:rsid w:val="00690FF3"/>
    <w:rsid w:val="0069114B"/>
    <w:rsid w:val="006911FD"/>
    <w:rsid w:val="006915E1"/>
    <w:rsid w:val="006915E5"/>
    <w:rsid w:val="006918C2"/>
    <w:rsid w:val="00691965"/>
    <w:rsid w:val="00691998"/>
    <w:rsid w:val="00691A52"/>
    <w:rsid w:val="00691D87"/>
    <w:rsid w:val="00691FA7"/>
    <w:rsid w:val="006925E9"/>
    <w:rsid w:val="00692C32"/>
    <w:rsid w:val="00692F9C"/>
    <w:rsid w:val="00693136"/>
    <w:rsid w:val="006932B9"/>
    <w:rsid w:val="006935A1"/>
    <w:rsid w:val="00693B1F"/>
    <w:rsid w:val="00693F39"/>
    <w:rsid w:val="006940BC"/>
    <w:rsid w:val="0069442F"/>
    <w:rsid w:val="0069446D"/>
    <w:rsid w:val="00694645"/>
    <w:rsid w:val="006946BB"/>
    <w:rsid w:val="00694702"/>
    <w:rsid w:val="006947B1"/>
    <w:rsid w:val="006948AF"/>
    <w:rsid w:val="00694F89"/>
    <w:rsid w:val="0069521A"/>
    <w:rsid w:val="00695257"/>
    <w:rsid w:val="006952AB"/>
    <w:rsid w:val="006954AD"/>
    <w:rsid w:val="00695521"/>
    <w:rsid w:val="006957C5"/>
    <w:rsid w:val="00695CD0"/>
    <w:rsid w:val="006963BA"/>
    <w:rsid w:val="006963DD"/>
    <w:rsid w:val="0069677D"/>
    <w:rsid w:val="00696D0E"/>
    <w:rsid w:val="006976B1"/>
    <w:rsid w:val="00697B7F"/>
    <w:rsid w:val="006A011A"/>
    <w:rsid w:val="006A01D6"/>
    <w:rsid w:val="006A0349"/>
    <w:rsid w:val="006A0577"/>
    <w:rsid w:val="006A0D03"/>
    <w:rsid w:val="006A0D29"/>
    <w:rsid w:val="006A0D62"/>
    <w:rsid w:val="006A0E8C"/>
    <w:rsid w:val="006A1315"/>
    <w:rsid w:val="006A187D"/>
    <w:rsid w:val="006A1AC8"/>
    <w:rsid w:val="006A1F68"/>
    <w:rsid w:val="006A23DC"/>
    <w:rsid w:val="006A251E"/>
    <w:rsid w:val="006A252E"/>
    <w:rsid w:val="006A2575"/>
    <w:rsid w:val="006A25CE"/>
    <w:rsid w:val="006A2876"/>
    <w:rsid w:val="006A29E6"/>
    <w:rsid w:val="006A2B38"/>
    <w:rsid w:val="006A2D35"/>
    <w:rsid w:val="006A31B0"/>
    <w:rsid w:val="006A331D"/>
    <w:rsid w:val="006A3357"/>
    <w:rsid w:val="006A346F"/>
    <w:rsid w:val="006A36B2"/>
    <w:rsid w:val="006A39AF"/>
    <w:rsid w:val="006A3B04"/>
    <w:rsid w:val="006A3C9D"/>
    <w:rsid w:val="006A3DBD"/>
    <w:rsid w:val="006A3E2E"/>
    <w:rsid w:val="006A3F5B"/>
    <w:rsid w:val="006A469A"/>
    <w:rsid w:val="006A46D6"/>
    <w:rsid w:val="006A47A1"/>
    <w:rsid w:val="006A4BC7"/>
    <w:rsid w:val="006A4F7C"/>
    <w:rsid w:val="006A4FAB"/>
    <w:rsid w:val="006A535E"/>
    <w:rsid w:val="006A585D"/>
    <w:rsid w:val="006A604E"/>
    <w:rsid w:val="006A6815"/>
    <w:rsid w:val="006A6CEC"/>
    <w:rsid w:val="006A7130"/>
    <w:rsid w:val="006A7222"/>
    <w:rsid w:val="006A767B"/>
    <w:rsid w:val="006A7DEB"/>
    <w:rsid w:val="006B00CB"/>
    <w:rsid w:val="006B05FC"/>
    <w:rsid w:val="006B05FF"/>
    <w:rsid w:val="006B0732"/>
    <w:rsid w:val="006B073A"/>
    <w:rsid w:val="006B0764"/>
    <w:rsid w:val="006B07DB"/>
    <w:rsid w:val="006B09DC"/>
    <w:rsid w:val="006B0CCD"/>
    <w:rsid w:val="006B0DD8"/>
    <w:rsid w:val="006B1271"/>
    <w:rsid w:val="006B12C9"/>
    <w:rsid w:val="006B19AC"/>
    <w:rsid w:val="006B1CC4"/>
    <w:rsid w:val="006B1D03"/>
    <w:rsid w:val="006B2254"/>
    <w:rsid w:val="006B2594"/>
    <w:rsid w:val="006B2E90"/>
    <w:rsid w:val="006B2F65"/>
    <w:rsid w:val="006B3389"/>
    <w:rsid w:val="006B343B"/>
    <w:rsid w:val="006B34D3"/>
    <w:rsid w:val="006B357D"/>
    <w:rsid w:val="006B365A"/>
    <w:rsid w:val="006B425A"/>
    <w:rsid w:val="006B42C8"/>
    <w:rsid w:val="006B4344"/>
    <w:rsid w:val="006B4366"/>
    <w:rsid w:val="006B47B6"/>
    <w:rsid w:val="006B48E9"/>
    <w:rsid w:val="006B4974"/>
    <w:rsid w:val="006B4ACE"/>
    <w:rsid w:val="006B4C70"/>
    <w:rsid w:val="006B50F8"/>
    <w:rsid w:val="006B59BC"/>
    <w:rsid w:val="006B6300"/>
    <w:rsid w:val="006B6389"/>
    <w:rsid w:val="006B68F7"/>
    <w:rsid w:val="006B6F38"/>
    <w:rsid w:val="006B7479"/>
    <w:rsid w:val="006B74C4"/>
    <w:rsid w:val="006B7B0C"/>
    <w:rsid w:val="006B7C5A"/>
    <w:rsid w:val="006B7FD6"/>
    <w:rsid w:val="006C0524"/>
    <w:rsid w:val="006C0821"/>
    <w:rsid w:val="006C08FC"/>
    <w:rsid w:val="006C0B33"/>
    <w:rsid w:val="006C0BC5"/>
    <w:rsid w:val="006C0C0D"/>
    <w:rsid w:val="006C0E6F"/>
    <w:rsid w:val="006C1188"/>
    <w:rsid w:val="006C127B"/>
    <w:rsid w:val="006C2327"/>
    <w:rsid w:val="006C2329"/>
    <w:rsid w:val="006C2376"/>
    <w:rsid w:val="006C2BBE"/>
    <w:rsid w:val="006C2EAF"/>
    <w:rsid w:val="006C31D5"/>
    <w:rsid w:val="006C31E5"/>
    <w:rsid w:val="006C320D"/>
    <w:rsid w:val="006C3F8E"/>
    <w:rsid w:val="006C4471"/>
    <w:rsid w:val="006C492C"/>
    <w:rsid w:val="006C4960"/>
    <w:rsid w:val="006C4B59"/>
    <w:rsid w:val="006C4E1F"/>
    <w:rsid w:val="006C4E32"/>
    <w:rsid w:val="006C4FF5"/>
    <w:rsid w:val="006C52E6"/>
    <w:rsid w:val="006C5307"/>
    <w:rsid w:val="006C58B5"/>
    <w:rsid w:val="006C5946"/>
    <w:rsid w:val="006C5AA2"/>
    <w:rsid w:val="006C5C7C"/>
    <w:rsid w:val="006C5E75"/>
    <w:rsid w:val="006C6036"/>
    <w:rsid w:val="006C6530"/>
    <w:rsid w:val="006C67BF"/>
    <w:rsid w:val="006C6ADE"/>
    <w:rsid w:val="006C6B12"/>
    <w:rsid w:val="006C6CFF"/>
    <w:rsid w:val="006C6FAB"/>
    <w:rsid w:val="006C749E"/>
    <w:rsid w:val="006C764C"/>
    <w:rsid w:val="006C777B"/>
    <w:rsid w:val="006C7A71"/>
    <w:rsid w:val="006D005C"/>
    <w:rsid w:val="006D05A0"/>
    <w:rsid w:val="006D0C17"/>
    <w:rsid w:val="006D120E"/>
    <w:rsid w:val="006D12DA"/>
    <w:rsid w:val="006D14AA"/>
    <w:rsid w:val="006D169E"/>
    <w:rsid w:val="006D1AC6"/>
    <w:rsid w:val="006D207D"/>
    <w:rsid w:val="006D219A"/>
    <w:rsid w:val="006D262D"/>
    <w:rsid w:val="006D287A"/>
    <w:rsid w:val="006D293B"/>
    <w:rsid w:val="006D2B8A"/>
    <w:rsid w:val="006D2BA7"/>
    <w:rsid w:val="006D2CC5"/>
    <w:rsid w:val="006D36E7"/>
    <w:rsid w:val="006D3704"/>
    <w:rsid w:val="006D3834"/>
    <w:rsid w:val="006D3BB7"/>
    <w:rsid w:val="006D3DEB"/>
    <w:rsid w:val="006D3E0D"/>
    <w:rsid w:val="006D435F"/>
    <w:rsid w:val="006D44EB"/>
    <w:rsid w:val="006D46E9"/>
    <w:rsid w:val="006D4A73"/>
    <w:rsid w:val="006D50F9"/>
    <w:rsid w:val="006D538C"/>
    <w:rsid w:val="006D5E62"/>
    <w:rsid w:val="006D61F1"/>
    <w:rsid w:val="006D6456"/>
    <w:rsid w:val="006D6597"/>
    <w:rsid w:val="006D66E4"/>
    <w:rsid w:val="006D6921"/>
    <w:rsid w:val="006D716A"/>
    <w:rsid w:val="006D71E6"/>
    <w:rsid w:val="006D79F5"/>
    <w:rsid w:val="006D7E72"/>
    <w:rsid w:val="006E058B"/>
    <w:rsid w:val="006E0851"/>
    <w:rsid w:val="006E105B"/>
    <w:rsid w:val="006E147F"/>
    <w:rsid w:val="006E19E3"/>
    <w:rsid w:val="006E1A01"/>
    <w:rsid w:val="006E1B8B"/>
    <w:rsid w:val="006E226E"/>
    <w:rsid w:val="006E2479"/>
    <w:rsid w:val="006E2A16"/>
    <w:rsid w:val="006E30B2"/>
    <w:rsid w:val="006E30B4"/>
    <w:rsid w:val="006E397A"/>
    <w:rsid w:val="006E3C3C"/>
    <w:rsid w:val="006E3DF5"/>
    <w:rsid w:val="006E40B7"/>
    <w:rsid w:val="006E4101"/>
    <w:rsid w:val="006E413C"/>
    <w:rsid w:val="006E4255"/>
    <w:rsid w:val="006E437C"/>
    <w:rsid w:val="006E4953"/>
    <w:rsid w:val="006E4B5E"/>
    <w:rsid w:val="006E4B66"/>
    <w:rsid w:val="006E4C32"/>
    <w:rsid w:val="006E4C8E"/>
    <w:rsid w:val="006E4EC3"/>
    <w:rsid w:val="006E4ED3"/>
    <w:rsid w:val="006E53FC"/>
    <w:rsid w:val="006E54F9"/>
    <w:rsid w:val="006E55B1"/>
    <w:rsid w:val="006E5A92"/>
    <w:rsid w:val="006E5C2D"/>
    <w:rsid w:val="006E67A0"/>
    <w:rsid w:val="006E6881"/>
    <w:rsid w:val="006E6EAB"/>
    <w:rsid w:val="006E6FBC"/>
    <w:rsid w:val="006E710B"/>
    <w:rsid w:val="006E72FC"/>
    <w:rsid w:val="006E79C3"/>
    <w:rsid w:val="006E7C72"/>
    <w:rsid w:val="006E7D78"/>
    <w:rsid w:val="006E7DD2"/>
    <w:rsid w:val="006E7EDD"/>
    <w:rsid w:val="006F0564"/>
    <w:rsid w:val="006F07B2"/>
    <w:rsid w:val="006F0855"/>
    <w:rsid w:val="006F0B8A"/>
    <w:rsid w:val="006F0CA2"/>
    <w:rsid w:val="006F0F6A"/>
    <w:rsid w:val="006F143E"/>
    <w:rsid w:val="006F1A50"/>
    <w:rsid w:val="006F1EA0"/>
    <w:rsid w:val="006F20C4"/>
    <w:rsid w:val="006F2901"/>
    <w:rsid w:val="006F2BDF"/>
    <w:rsid w:val="006F2DEF"/>
    <w:rsid w:val="006F3187"/>
    <w:rsid w:val="006F33E2"/>
    <w:rsid w:val="006F33E8"/>
    <w:rsid w:val="006F3571"/>
    <w:rsid w:val="006F35F5"/>
    <w:rsid w:val="006F3806"/>
    <w:rsid w:val="006F3943"/>
    <w:rsid w:val="006F4389"/>
    <w:rsid w:val="006F44B5"/>
    <w:rsid w:val="006F451D"/>
    <w:rsid w:val="006F470E"/>
    <w:rsid w:val="006F476D"/>
    <w:rsid w:val="006F4D7F"/>
    <w:rsid w:val="006F542F"/>
    <w:rsid w:val="006F5804"/>
    <w:rsid w:val="006F60C8"/>
    <w:rsid w:val="006F6340"/>
    <w:rsid w:val="006F640F"/>
    <w:rsid w:val="006F6447"/>
    <w:rsid w:val="006F6544"/>
    <w:rsid w:val="006F66BA"/>
    <w:rsid w:val="006F6735"/>
    <w:rsid w:val="006F68D0"/>
    <w:rsid w:val="006F6F77"/>
    <w:rsid w:val="006F713D"/>
    <w:rsid w:val="006F719E"/>
    <w:rsid w:val="006F722E"/>
    <w:rsid w:val="006F728E"/>
    <w:rsid w:val="006F78EE"/>
    <w:rsid w:val="006F7B03"/>
    <w:rsid w:val="006F7EAC"/>
    <w:rsid w:val="00700BC5"/>
    <w:rsid w:val="00700C37"/>
    <w:rsid w:val="00700FCF"/>
    <w:rsid w:val="00701016"/>
    <w:rsid w:val="007011B7"/>
    <w:rsid w:val="007019E2"/>
    <w:rsid w:val="00701CB5"/>
    <w:rsid w:val="00701D70"/>
    <w:rsid w:val="0070204D"/>
    <w:rsid w:val="00702058"/>
    <w:rsid w:val="007022E6"/>
    <w:rsid w:val="007024D3"/>
    <w:rsid w:val="007025BB"/>
    <w:rsid w:val="007026DA"/>
    <w:rsid w:val="00702D84"/>
    <w:rsid w:val="00703276"/>
    <w:rsid w:val="00703AB5"/>
    <w:rsid w:val="00703BEC"/>
    <w:rsid w:val="00703F1D"/>
    <w:rsid w:val="00704020"/>
    <w:rsid w:val="0070416F"/>
    <w:rsid w:val="007042DB"/>
    <w:rsid w:val="007047D7"/>
    <w:rsid w:val="00705277"/>
    <w:rsid w:val="00705315"/>
    <w:rsid w:val="00705575"/>
    <w:rsid w:val="0070567B"/>
    <w:rsid w:val="007059F5"/>
    <w:rsid w:val="00705ABE"/>
    <w:rsid w:val="00705E05"/>
    <w:rsid w:val="00706580"/>
    <w:rsid w:val="00706920"/>
    <w:rsid w:val="0070692B"/>
    <w:rsid w:val="00706D77"/>
    <w:rsid w:val="00707485"/>
    <w:rsid w:val="00707637"/>
    <w:rsid w:val="007076EC"/>
    <w:rsid w:val="00707BDA"/>
    <w:rsid w:val="00707C59"/>
    <w:rsid w:val="007101F8"/>
    <w:rsid w:val="00710319"/>
    <w:rsid w:val="00710362"/>
    <w:rsid w:val="00711084"/>
    <w:rsid w:val="00711176"/>
    <w:rsid w:val="00711380"/>
    <w:rsid w:val="007115A3"/>
    <w:rsid w:val="00711776"/>
    <w:rsid w:val="007118A3"/>
    <w:rsid w:val="00711AC6"/>
    <w:rsid w:val="00711BE4"/>
    <w:rsid w:val="00711C8B"/>
    <w:rsid w:val="00711D8D"/>
    <w:rsid w:val="00711DC3"/>
    <w:rsid w:val="007125FE"/>
    <w:rsid w:val="00712D98"/>
    <w:rsid w:val="0071310E"/>
    <w:rsid w:val="0071342C"/>
    <w:rsid w:val="00713671"/>
    <w:rsid w:val="00713927"/>
    <w:rsid w:val="00713CA2"/>
    <w:rsid w:val="00714117"/>
    <w:rsid w:val="00714419"/>
    <w:rsid w:val="007144E2"/>
    <w:rsid w:val="007148EF"/>
    <w:rsid w:val="007151DF"/>
    <w:rsid w:val="007153C9"/>
    <w:rsid w:val="00715A30"/>
    <w:rsid w:val="00716937"/>
    <w:rsid w:val="0071724B"/>
    <w:rsid w:val="00717445"/>
    <w:rsid w:val="007174A8"/>
    <w:rsid w:val="00717695"/>
    <w:rsid w:val="00717711"/>
    <w:rsid w:val="00717D1E"/>
    <w:rsid w:val="00720051"/>
    <w:rsid w:val="007200D2"/>
    <w:rsid w:val="0072078C"/>
    <w:rsid w:val="007207B3"/>
    <w:rsid w:val="00720B21"/>
    <w:rsid w:val="00720C86"/>
    <w:rsid w:val="00720CA0"/>
    <w:rsid w:val="00720D83"/>
    <w:rsid w:val="00720DD0"/>
    <w:rsid w:val="00720FB2"/>
    <w:rsid w:val="00721505"/>
    <w:rsid w:val="0072154B"/>
    <w:rsid w:val="00721A19"/>
    <w:rsid w:val="00721B1C"/>
    <w:rsid w:val="00721B44"/>
    <w:rsid w:val="00721E4F"/>
    <w:rsid w:val="00721E67"/>
    <w:rsid w:val="007220A0"/>
    <w:rsid w:val="00722174"/>
    <w:rsid w:val="00722403"/>
    <w:rsid w:val="00722628"/>
    <w:rsid w:val="007229BF"/>
    <w:rsid w:val="00722C45"/>
    <w:rsid w:val="007234A4"/>
    <w:rsid w:val="007237F3"/>
    <w:rsid w:val="00723C97"/>
    <w:rsid w:val="00724480"/>
    <w:rsid w:val="0072454D"/>
    <w:rsid w:val="00724836"/>
    <w:rsid w:val="00724CCF"/>
    <w:rsid w:val="00724D05"/>
    <w:rsid w:val="00724D27"/>
    <w:rsid w:val="00724DBA"/>
    <w:rsid w:val="00725152"/>
    <w:rsid w:val="007252B0"/>
    <w:rsid w:val="00725744"/>
    <w:rsid w:val="007258BC"/>
    <w:rsid w:val="007258C1"/>
    <w:rsid w:val="00725912"/>
    <w:rsid w:val="00725B9E"/>
    <w:rsid w:val="00725D9D"/>
    <w:rsid w:val="00725F0D"/>
    <w:rsid w:val="00726281"/>
    <w:rsid w:val="00726669"/>
    <w:rsid w:val="007271C6"/>
    <w:rsid w:val="00727564"/>
    <w:rsid w:val="0072765E"/>
    <w:rsid w:val="007277DF"/>
    <w:rsid w:val="00727E61"/>
    <w:rsid w:val="00727F25"/>
    <w:rsid w:val="007300CC"/>
    <w:rsid w:val="00730169"/>
    <w:rsid w:val="0073046C"/>
    <w:rsid w:val="0073085D"/>
    <w:rsid w:val="00730C7B"/>
    <w:rsid w:val="007312E3"/>
    <w:rsid w:val="0073136D"/>
    <w:rsid w:val="00731B71"/>
    <w:rsid w:val="00731C3E"/>
    <w:rsid w:val="007323DE"/>
    <w:rsid w:val="007325ED"/>
    <w:rsid w:val="007325F8"/>
    <w:rsid w:val="00732816"/>
    <w:rsid w:val="007328DB"/>
    <w:rsid w:val="00733285"/>
    <w:rsid w:val="00733674"/>
    <w:rsid w:val="00733B53"/>
    <w:rsid w:val="00733BE1"/>
    <w:rsid w:val="00733DEA"/>
    <w:rsid w:val="00733E21"/>
    <w:rsid w:val="0073428E"/>
    <w:rsid w:val="007342AB"/>
    <w:rsid w:val="007342F3"/>
    <w:rsid w:val="00734366"/>
    <w:rsid w:val="007344E4"/>
    <w:rsid w:val="00734787"/>
    <w:rsid w:val="007348D2"/>
    <w:rsid w:val="007348DD"/>
    <w:rsid w:val="00734921"/>
    <w:rsid w:val="007349E3"/>
    <w:rsid w:val="00734BAB"/>
    <w:rsid w:val="00735176"/>
    <w:rsid w:val="0073582B"/>
    <w:rsid w:val="00735910"/>
    <w:rsid w:val="00735ABB"/>
    <w:rsid w:val="00735D52"/>
    <w:rsid w:val="00735D91"/>
    <w:rsid w:val="00735EE1"/>
    <w:rsid w:val="0073602B"/>
    <w:rsid w:val="00736697"/>
    <w:rsid w:val="007367D2"/>
    <w:rsid w:val="00736E7A"/>
    <w:rsid w:val="00736FAF"/>
    <w:rsid w:val="007371FF"/>
    <w:rsid w:val="0073736D"/>
    <w:rsid w:val="00737617"/>
    <w:rsid w:val="00737618"/>
    <w:rsid w:val="00737714"/>
    <w:rsid w:val="00737D73"/>
    <w:rsid w:val="0074003B"/>
    <w:rsid w:val="00740347"/>
    <w:rsid w:val="00740408"/>
    <w:rsid w:val="007406ED"/>
    <w:rsid w:val="00740B3F"/>
    <w:rsid w:val="00740D50"/>
    <w:rsid w:val="00741094"/>
    <w:rsid w:val="0074123B"/>
    <w:rsid w:val="00741A98"/>
    <w:rsid w:val="00741DB9"/>
    <w:rsid w:val="007420C0"/>
    <w:rsid w:val="00742621"/>
    <w:rsid w:val="00742AE8"/>
    <w:rsid w:val="00742AFA"/>
    <w:rsid w:val="00742D2E"/>
    <w:rsid w:val="00743101"/>
    <w:rsid w:val="0074310D"/>
    <w:rsid w:val="0074321E"/>
    <w:rsid w:val="0074374C"/>
    <w:rsid w:val="007437E4"/>
    <w:rsid w:val="007439EE"/>
    <w:rsid w:val="00743E1F"/>
    <w:rsid w:val="00744152"/>
    <w:rsid w:val="00744189"/>
    <w:rsid w:val="00744592"/>
    <w:rsid w:val="0074499F"/>
    <w:rsid w:val="00744BB3"/>
    <w:rsid w:val="00744DF6"/>
    <w:rsid w:val="00745165"/>
    <w:rsid w:val="007455CA"/>
    <w:rsid w:val="007456C7"/>
    <w:rsid w:val="00745982"/>
    <w:rsid w:val="007459BD"/>
    <w:rsid w:val="00745D9C"/>
    <w:rsid w:val="00745EF4"/>
    <w:rsid w:val="007460C0"/>
    <w:rsid w:val="0074652C"/>
    <w:rsid w:val="00746791"/>
    <w:rsid w:val="00746C44"/>
    <w:rsid w:val="00746D2A"/>
    <w:rsid w:val="0074739E"/>
    <w:rsid w:val="007474CF"/>
    <w:rsid w:val="00750195"/>
    <w:rsid w:val="00750227"/>
    <w:rsid w:val="00750254"/>
    <w:rsid w:val="00750426"/>
    <w:rsid w:val="00750428"/>
    <w:rsid w:val="00750675"/>
    <w:rsid w:val="007509DD"/>
    <w:rsid w:val="00750F89"/>
    <w:rsid w:val="00751299"/>
    <w:rsid w:val="007519E7"/>
    <w:rsid w:val="00751C1D"/>
    <w:rsid w:val="00751C9A"/>
    <w:rsid w:val="00752062"/>
    <w:rsid w:val="00752407"/>
    <w:rsid w:val="00752643"/>
    <w:rsid w:val="00752AAF"/>
    <w:rsid w:val="00752BA7"/>
    <w:rsid w:val="00752EB4"/>
    <w:rsid w:val="00752EDE"/>
    <w:rsid w:val="00752F4C"/>
    <w:rsid w:val="00753399"/>
    <w:rsid w:val="007533BF"/>
    <w:rsid w:val="00753964"/>
    <w:rsid w:val="00753A99"/>
    <w:rsid w:val="00753DE6"/>
    <w:rsid w:val="00753FE4"/>
    <w:rsid w:val="00754073"/>
    <w:rsid w:val="007543AE"/>
    <w:rsid w:val="007545E8"/>
    <w:rsid w:val="0075472F"/>
    <w:rsid w:val="00754DC8"/>
    <w:rsid w:val="0075508B"/>
    <w:rsid w:val="00755173"/>
    <w:rsid w:val="007552DA"/>
    <w:rsid w:val="007556E5"/>
    <w:rsid w:val="00755911"/>
    <w:rsid w:val="00755A33"/>
    <w:rsid w:val="00755B9D"/>
    <w:rsid w:val="00755C50"/>
    <w:rsid w:val="007564EC"/>
    <w:rsid w:val="007566AA"/>
    <w:rsid w:val="00756744"/>
    <w:rsid w:val="0075681F"/>
    <w:rsid w:val="007568D5"/>
    <w:rsid w:val="00756AD1"/>
    <w:rsid w:val="00757015"/>
    <w:rsid w:val="007570F3"/>
    <w:rsid w:val="007571F0"/>
    <w:rsid w:val="007577C5"/>
    <w:rsid w:val="00757823"/>
    <w:rsid w:val="00757A74"/>
    <w:rsid w:val="00760184"/>
    <w:rsid w:val="00760404"/>
    <w:rsid w:val="00760C00"/>
    <w:rsid w:val="00760F22"/>
    <w:rsid w:val="00760FDE"/>
    <w:rsid w:val="0076106A"/>
    <w:rsid w:val="007616DA"/>
    <w:rsid w:val="00761BF1"/>
    <w:rsid w:val="00762052"/>
    <w:rsid w:val="007624CB"/>
    <w:rsid w:val="0076282B"/>
    <w:rsid w:val="00762BBF"/>
    <w:rsid w:val="00762C39"/>
    <w:rsid w:val="00762CB1"/>
    <w:rsid w:val="00762CB3"/>
    <w:rsid w:val="00762DC1"/>
    <w:rsid w:val="00762EAC"/>
    <w:rsid w:val="00763481"/>
    <w:rsid w:val="007634A2"/>
    <w:rsid w:val="00764267"/>
    <w:rsid w:val="00764395"/>
    <w:rsid w:val="00764463"/>
    <w:rsid w:val="007645AF"/>
    <w:rsid w:val="00764989"/>
    <w:rsid w:val="00764E67"/>
    <w:rsid w:val="00765AFE"/>
    <w:rsid w:val="00765CF8"/>
    <w:rsid w:val="00766085"/>
    <w:rsid w:val="007660B2"/>
    <w:rsid w:val="0076666D"/>
    <w:rsid w:val="007669FD"/>
    <w:rsid w:val="00766A92"/>
    <w:rsid w:val="007670A8"/>
    <w:rsid w:val="007677EC"/>
    <w:rsid w:val="007678D9"/>
    <w:rsid w:val="0076799F"/>
    <w:rsid w:val="00767E03"/>
    <w:rsid w:val="00767E7F"/>
    <w:rsid w:val="007700FE"/>
    <w:rsid w:val="0077011F"/>
    <w:rsid w:val="0077030E"/>
    <w:rsid w:val="0077039E"/>
    <w:rsid w:val="007706F9"/>
    <w:rsid w:val="00770709"/>
    <w:rsid w:val="00770917"/>
    <w:rsid w:val="00770A8E"/>
    <w:rsid w:val="00770CC9"/>
    <w:rsid w:val="00770E2E"/>
    <w:rsid w:val="00771263"/>
    <w:rsid w:val="00771419"/>
    <w:rsid w:val="007720EC"/>
    <w:rsid w:val="007722B8"/>
    <w:rsid w:val="007722E1"/>
    <w:rsid w:val="007725B1"/>
    <w:rsid w:val="007727BF"/>
    <w:rsid w:val="007727CB"/>
    <w:rsid w:val="0077290D"/>
    <w:rsid w:val="00772AB6"/>
    <w:rsid w:val="00772D99"/>
    <w:rsid w:val="00773070"/>
    <w:rsid w:val="00773322"/>
    <w:rsid w:val="007734FF"/>
    <w:rsid w:val="0077370D"/>
    <w:rsid w:val="00773718"/>
    <w:rsid w:val="00773843"/>
    <w:rsid w:val="00773CB5"/>
    <w:rsid w:val="00773CB6"/>
    <w:rsid w:val="00773EA2"/>
    <w:rsid w:val="00773EC3"/>
    <w:rsid w:val="00774065"/>
    <w:rsid w:val="00774223"/>
    <w:rsid w:val="007743E9"/>
    <w:rsid w:val="0077457A"/>
    <w:rsid w:val="007748EC"/>
    <w:rsid w:val="00774BDA"/>
    <w:rsid w:val="0077509C"/>
    <w:rsid w:val="007750DA"/>
    <w:rsid w:val="007750F1"/>
    <w:rsid w:val="007751A2"/>
    <w:rsid w:val="007752D5"/>
    <w:rsid w:val="0077545B"/>
    <w:rsid w:val="007754EA"/>
    <w:rsid w:val="0077559A"/>
    <w:rsid w:val="007755B6"/>
    <w:rsid w:val="007757E5"/>
    <w:rsid w:val="007758A1"/>
    <w:rsid w:val="00775929"/>
    <w:rsid w:val="00775995"/>
    <w:rsid w:val="007759B6"/>
    <w:rsid w:val="00775B01"/>
    <w:rsid w:val="00775E62"/>
    <w:rsid w:val="00776006"/>
    <w:rsid w:val="00776219"/>
    <w:rsid w:val="007762A2"/>
    <w:rsid w:val="00776714"/>
    <w:rsid w:val="00776876"/>
    <w:rsid w:val="00776CD6"/>
    <w:rsid w:val="00776E92"/>
    <w:rsid w:val="00776EDE"/>
    <w:rsid w:val="0077705A"/>
    <w:rsid w:val="00777296"/>
    <w:rsid w:val="00777BE5"/>
    <w:rsid w:val="00780590"/>
    <w:rsid w:val="00780DB0"/>
    <w:rsid w:val="007811DF"/>
    <w:rsid w:val="00781770"/>
    <w:rsid w:val="007817BB"/>
    <w:rsid w:val="00781A2E"/>
    <w:rsid w:val="00781AE8"/>
    <w:rsid w:val="00781B74"/>
    <w:rsid w:val="00781DB2"/>
    <w:rsid w:val="00781DCE"/>
    <w:rsid w:val="0078205F"/>
    <w:rsid w:val="007820A8"/>
    <w:rsid w:val="00782168"/>
    <w:rsid w:val="007821B9"/>
    <w:rsid w:val="00782244"/>
    <w:rsid w:val="0078249C"/>
    <w:rsid w:val="007824CD"/>
    <w:rsid w:val="0078304C"/>
    <w:rsid w:val="00783079"/>
    <w:rsid w:val="007836A7"/>
    <w:rsid w:val="00783790"/>
    <w:rsid w:val="00783B27"/>
    <w:rsid w:val="00783B63"/>
    <w:rsid w:val="00783FA9"/>
    <w:rsid w:val="00784060"/>
    <w:rsid w:val="00784367"/>
    <w:rsid w:val="00784566"/>
    <w:rsid w:val="00784830"/>
    <w:rsid w:val="007848DD"/>
    <w:rsid w:val="00784AA6"/>
    <w:rsid w:val="00785103"/>
    <w:rsid w:val="00785438"/>
    <w:rsid w:val="007856C2"/>
    <w:rsid w:val="007858D8"/>
    <w:rsid w:val="007865DB"/>
    <w:rsid w:val="007866D5"/>
    <w:rsid w:val="00786BFA"/>
    <w:rsid w:val="00786DBA"/>
    <w:rsid w:val="00786DC3"/>
    <w:rsid w:val="007873C7"/>
    <w:rsid w:val="0078765A"/>
    <w:rsid w:val="00787784"/>
    <w:rsid w:val="00787D94"/>
    <w:rsid w:val="0079090C"/>
    <w:rsid w:val="00790C72"/>
    <w:rsid w:val="0079171D"/>
    <w:rsid w:val="00792335"/>
    <w:rsid w:val="00792464"/>
    <w:rsid w:val="00792602"/>
    <w:rsid w:val="007927C1"/>
    <w:rsid w:val="007927CD"/>
    <w:rsid w:val="00792AE9"/>
    <w:rsid w:val="00792C4E"/>
    <w:rsid w:val="007930BD"/>
    <w:rsid w:val="00793470"/>
    <w:rsid w:val="007937D4"/>
    <w:rsid w:val="007938F3"/>
    <w:rsid w:val="00793DE6"/>
    <w:rsid w:val="00793E2F"/>
    <w:rsid w:val="00793E4A"/>
    <w:rsid w:val="00793F60"/>
    <w:rsid w:val="007942B9"/>
    <w:rsid w:val="00794313"/>
    <w:rsid w:val="00794400"/>
    <w:rsid w:val="00794786"/>
    <w:rsid w:val="00794E02"/>
    <w:rsid w:val="007950A7"/>
    <w:rsid w:val="007951CA"/>
    <w:rsid w:val="00795A09"/>
    <w:rsid w:val="0079619F"/>
    <w:rsid w:val="007961F3"/>
    <w:rsid w:val="007964A5"/>
    <w:rsid w:val="007967FD"/>
    <w:rsid w:val="007968AD"/>
    <w:rsid w:val="00796FE7"/>
    <w:rsid w:val="00797258"/>
    <w:rsid w:val="00797678"/>
    <w:rsid w:val="00797BD3"/>
    <w:rsid w:val="00797FD6"/>
    <w:rsid w:val="007A02FF"/>
    <w:rsid w:val="007A03C4"/>
    <w:rsid w:val="007A0478"/>
    <w:rsid w:val="007A0773"/>
    <w:rsid w:val="007A07D7"/>
    <w:rsid w:val="007A0951"/>
    <w:rsid w:val="007A0A7E"/>
    <w:rsid w:val="007A0D06"/>
    <w:rsid w:val="007A102C"/>
    <w:rsid w:val="007A1A35"/>
    <w:rsid w:val="007A1B05"/>
    <w:rsid w:val="007A1E73"/>
    <w:rsid w:val="007A2004"/>
    <w:rsid w:val="007A202F"/>
    <w:rsid w:val="007A2975"/>
    <w:rsid w:val="007A3030"/>
    <w:rsid w:val="007A3556"/>
    <w:rsid w:val="007A37AF"/>
    <w:rsid w:val="007A3AB2"/>
    <w:rsid w:val="007A3CAC"/>
    <w:rsid w:val="007A4495"/>
    <w:rsid w:val="007A44BD"/>
    <w:rsid w:val="007A482B"/>
    <w:rsid w:val="007A4A19"/>
    <w:rsid w:val="007A4BB0"/>
    <w:rsid w:val="007A4FB8"/>
    <w:rsid w:val="007A5194"/>
    <w:rsid w:val="007A5613"/>
    <w:rsid w:val="007A587E"/>
    <w:rsid w:val="007A5AE7"/>
    <w:rsid w:val="007A5B7E"/>
    <w:rsid w:val="007A5F2A"/>
    <w:rsid w:val="007A6847"/>
    <w:rsid w:val="007A6C91"/>
    <w:rsid w:val="007A6E27"/>
    <w:rsid w:val="007A776F"/>
    <w:rsid w:val="007A7A69"/>
    <w:rsid w:val="007A7A89"/>
    <w:rsid w:val="007A7DCE"/>
    <w:rsid w:val="007B0438"/>
    <w:rsid w:val="007B04D1"/>
    <w:rsid w:val="007B0E1D"/>
    <w:rsid w:val="007B0F23"/>
    <w:rsid w:val="007B1437"/>
    <w:rsid w:val="007B14ED"/>
    <w:rsid w:val="007B16D7"/>
    <w:rsid w:val="007B1A34"/>
    <w:rsid w:val="007B1B12"/>
    <w:rsid w:val="007B206B"/>
    <w:rsid w:val="007B25BF"/>
    <w:rsid w:val="007B288F"/>
    <w:rsid w:val="007B2EDD"/>
    <w:rsid w:val="007B2F14"/>
    <w:rsid w:val="007B3033"/>
    <w:rsid w:val="007B3556"/>
    <w:rsid w:val="007B35F1"/>
    <w:rsid w:val="007B409B"/>
    <w:rsid w:val="007B442A"/>
    <w:rsid w:val="007B4ACF"/>
    <w:rsid w:val="007B4AF3"/>
    <w:rsid w:val="007B4B07"/>
    <w:rsid w:val="007B4C40"/>
    <w:rsid w:val="007B4F78"/>
    <w:rsid w:val="007B506B"/>
    <w:rsid w:val="007B5611"/>
    <w:rsid w:val="007B5854"/>
    <w:rsid w:val="007B5B0E"/>
    <w:rsid w:val="007B5D60"/>
    <w:rsid w:val="007B5E4F"/>
    <w:rsid w:val="007B5FBF"/>
    <w:rsid w:val="007B63DC"/>
    <w:rsid w:val="007B666E"/>
    <w:rsid w:val="007B691D"/>
    <w:rsid w:val="007B6AAE"/>
    <w:rsid w:val="007B72AF"/>
    <w:rsid w:val="007B76B5"/>
    <w:rsid w:val="007C04AC"/>
    <w:rsid w:val="007C0984"/>
    <w:rsid w:val="007C0DB1"/>
    <w:rsid w:val="007C0E88"/>
    <w:rsid w:val="007C1388"/>
    <w:rsid w:val="007C187B"/>
    <w:rsid w:val="007C1A82"/>
    <w:rsid w:val="007C1D6A"/>
    <w:rsid w:val="007C1D6F"/>
    <w:rsid w:val="007C1ECB"/>
    <w:rsid w:val="007C217F"/>
    <w:rsid w:val="007C23EE"/>
    <w:rsid w:val="007C2479"/>
    <w:rsid w:val="007C2812"/>
    <w:rsid w:val="007C2929"/>
    <w:rsid w:val="007C299A"/>
    <w:rsid w:val="007C2DCA"/>
    <w:rsid w:val="007C2DE5"/>
    <w:rsid w:val="007C3168"/>
    <w:rsid w:val="007C372B"/>
    <w:rsid w:val="007C376F"/>
    <w:rsid w:val="007C3B12"/>
    <w:rsid w:val="007C3B15"/>
    <w:rsid w:val="007C3D14"/>
    <w:rsid w:val="007C419C"/>
    <w:rsid w:val="007C421B"/>
    <w:rsid w:val="007C42F8"/>
    <w:rsid w:val="007C4525"/>
    <w:rsid w:val="007C4AC3"/>
    <w:rsid w:val="007C4BBC"/>
    <w:rsid w:val="007C4C3E"/>
    <w:rsid w:val="007C4F45"/>
    <w:rsid w:val="007C4F61"/>
    <w:rsid w:val="007C514C"/>
    <w:rsid w:val="007C515F"/>
    <w:rsid w:val="007C5320"/>
    <w:rsid w:val="007C5598"/>
    <w:rsid w:val="007C58D2"/>
    <w:rsid w:val="007C5CF7"/>
    <w:rsid w:val="007C5ED8"/>
    <w:rsid w:val="007C6201"/>
    <w:rsid w:val="007C6288"/>
    <w:rsid w:val="007C6636"/>
    <w:rsid w:val="007C6831"/>
    <w:rsid w:val="007C6A76"/>
    <w:rsid w:val="007C7315"/>
    <w:rsid w:val="007C7561"/>
    <w:rsid w:val="007C764E"/>
    <w:rsid w:val="007C7AC1"/>
    <w:rsid w:val="007D0562"/>
    <w:rsid w:val="007D1360"/>
    <w:rsid w:val="007D1C53"/>
    <w:rsid w:val="007D33C0"/>
    <w:rsid w:val="007D345D"/>
    <w:rsid w:val="007D3919"/>
    <w:rsid w:val="007D3A3C"/>
    <w:rsid w:val="007D3B48"/>
    <w:rsid w:val="007D4155"/>
    <w:rsid w:val="007D434F"/>
    <w:rsid w:val="007D4391"/>
    <w:rsid w:val="007D439C"/>
    <w:rsid w:val="007D4489"/>
    <w:rsid w:val="007D4C98"/>
    <w:rsid w:val="007D4F61"/>
    <w:rsid w:val="007D50C7"/>
    <w:rsid w:val="007D5235"/>
    <w:rsid w:val="007D5571"/>
    <w:rsid w:val="007D55F0"/>
    <w:rsid w:val="007D567F"/>
    <w:rsid w:val="007D57F1"/>
    <w:rsid w:val="007D5952"/>
    <w:rsid w:val="007D66AA"/>
    <w:rsid w:val="007D66D1"/>
    <w:rsid w:val="007D6B9A"/>
    <w:rsid w:val="007D6FDF"/>
    <w:rsid w:val="007D7700"/>
    <w:rsid w:val="007D791B"/>
    <w:rsid w:val="007D7A47"/>
    <w:rsid w:val="007E0053"/>
    <w:rsid w:val="007E0AEB"/>
    <w:rsid w:val="007E0BE4"/>
    <w:rsid w:val="007E0CEA"/>
    <w:rsid w:val="007E17ED"/>
    <w:rsid w:val="007E189B"/>
    <w:rsid w:val="007E19EF"/>
    <w:rsid w:val="007E1C2C"/>
    <w:rsid w:val="007E1ED7"/>
    <w:rsid w:val="007E20FC"/>
    <w:rsid w:val="007E2402"/>
    <w:rsid w:val="007E24DD"/>
    <w:rsid w:val="007E28CF"/>
    <w:rsid w:val="007E2B67"/>
    <w:rsid w:val="007E2F2E"/>
    <w:rsid w:val="007E3031"/>
    <w:rsid w:val="007E3375"/>
    <w:rsid w:val="007E338F"/>
    <w:rsid w:val="007E3810"/>
    <w:rsid w:val="007E3CDD"/>
    <w:rsid w:val="007E452D"/>
    <w:rsid w:val="007E48B5"/>
    <w:rsid w:val="007E49F8"/>
    <w:rsid w:val="007E4F7D"/>
    <w:rsid w:val="007E5232"/>
    <w:rsid w:val="007E543B"/>
    <w:rsid w:val="007E5962"/>
    <w:rsid w:val="007E5AF8"/>
    <w:rsid w:val="007E5E2B"/>
    <w:rsid w:val="007E6317"/>
    <w:rsid w:val="007E6390"/>
    <w:rsid w:val="007E6868"/>
    <w:rsid w:val="007E7B77"/>
    <w:rsid w:val="007F0004"/>
    <w:rsid w:val="007F04FE"/>
    <w:rsid w:val="007F0647"/>
    <w:rsid w:val="007F0B45"/>
    <w:rsid w:val="007F0CD7"/>
    <w:rsid w:val="007F0DFB"/>
    <w:rsid w:val="007F11FE"/>
    <w:rsid w:val="007F12A8"/>
    <w:rsid w:val="007F12DF"/>
    <w:rsid w:val="007F13CE"/>
    <w:rsid w:val="007F172D"/>
    <w:rsid w:val="007F18A3"/>
    <w:rsid w:val="007F19FF"/>
    <w:rsid w:val="007F1C55"/>
    <w:rsid w:val="007F1D45"/>
    <w:rsid w:val="007F21C9"/>
    <w:rsid w:val="007F242F"/>
    <w:rsid w:val="007F277D"/>
    <w:rsid w:val="007F2807"/>
    <w:rsid w:val="007F2AE0"/>
    <w:rsid w:val="007F2CD7"/>
    <w:rsid w:val="007F2D51"/>
    <w:rsid w:val="007F457B"/>
    <w:rsid w:val="007F4A8B"/>
    <w:rsid w:val="007F4C1A"/>
    <w:rsid w:val="007F5703"/>
    <w:rsid w:val="007F588C"/>
    <w:rsid w:val="007F591A"/>
    <w:rsid w:val="007F595E"/>
    <w:rsid w:val="007F5BF5"/>
    <w:rsid w:val="007F5F52"/>
    <w:rsid w:val="007F6269"/>
    <w:rsid w:val="007F6570"/>
    <w:rsid w:val="007F6AEE"/>
    <w:rsid w:val="007F6E59"/>
    <w:rsid w:val="007F718F"/>
    <w:rsid w:val="007F72BD"/>
    <w:rsid w:val="007F7312"/>
    <w:rsid w:val="007F7977"/>
    <w:rsid w:val="007F7BF4"/>
    <w:rsid w:val="007F7C21"/>
    <w:rsid w:val="007F7FA1"/>
    <w:rsid w:val="008009B3"/>
    <w:rsid w:val="00800D47"/>
    <w:rsid w:val="00800FC5"/>
    <w:rsid w:val="00801124"/>
    <w:rsid w:val="00801277"/>
    <w:rsid w:val="008016C2"/>
    <w:rsid w:val="008019A1"/>
    <w:rsid w:val="00801A14"/>
    <w:rsid w:val="008022DA"/>
    <w:rsid w:val="0080242F"/>
    <w:rsid w:val="0080282E"/>
    <w:rsid w:val="008028EC"/>
    <w:rsid w:val="00802A62"/>
    <w:rsid w:val="00802B46"/>
    <w:rsid w:val="00802EDC"/>
    <w:rsid w:val="00803071"/>
    <w:rsid w:val="008035FB"/>
    <w:rsid w:val="00803FF6"/>
    <w:rsid w:val="00804072"/>
    <w:rsid w:val="008046F3"/>
    <w:rsid w:val="0080490D"/>
    <w:rsid w:val="008049B9"/>
    <w:rsid w:val="00804A87"/>
    <w:rsid w:val="00804AE8"/>
    <w:rsid w:val="00804F25"/>
    <w:rsid w:val="00804F46"/>
    <w:rsid w:val="008050EC"/>
    <w:rsid w:val="008051DF"/>
    <w:rsid w:val="0080523B"/>
    <w:rsid w:val="008053E8"/>
    <w:rsid w:val="00805564"/>
    <w:rsid w:val="008058BF"/>
    <w:rsid w:val="00805936"/>
    <w:rsid w:val="00805A69"/>
    <w:rsid w:val="00805AD3"/>
    <w:rsid w:val="00805F14"/>
    <w:rsid w:val="00806035"/>
    <w:rsid w:val="008061EB"/>
    <w:rsid w:val="008063CD"/>
    <w:rsid w:val="00806550"/>
    <w:rsid w:val="008065F2"/>
    <w:rsid w:val="008067E3"/>
    <w:rsid w:val="00806A65"/>
    <w:rsid w:val="00806A9A"/>
    <w:rsid w:val="00806AB1"/>
    <w:rsid w:val="00806B5E"/>
    <w:rsid w:val="00806F77"/>
    <w:rsid w:val="008070A6"/>
    <w:rsid w:val="00807318"/>
    <w:rsid w:val="00807371"/>
    <w:rsid w:val="008073D4"/>
    <w:rsid w:val="0080746B"/>
    <w:rsid w:val="008076CE"/>
    <w:rsid w:val="00807C32"/>
    <w:rsid w:val="00807F6D"/>
    <w:rsid w:val="0081018A"/>
    <w:rsid w:val="008102E5"/>
    <w:rsid w:val="008103C1"/>
    <w:rsid w:val="0081081C"/>
    <w:rsid w:val="00810DD2"/>
    <w:rsid w:val="00810F63"/>
    <w:rsid w:val="00810FC1"/>
    <w:rsid w:val="00811743"/>
    <w:rsid w:val="008119EA"/>
    <w:rsid w:val="00811C3D"/>
    <w:rsid w:val="00811D9C"/>
    <w:rsid w:val="00811E0B"/>
    <w:rsid w:val="00811E28"/>
    <w:rsid w:val="00811FCC"/>
    <w:rsid w:val="008123C9"/>
    <w:rsid w:val="00812D11"/>
    <w:rsid w:val="00812DB9"/>
    <w:rsid w:val="0081326E"/>
    <w:rsid w:val="00813323"/>
    <w:rsid w:val="0081345B"/>
    <w:rsid w:val="0081376E"/>
    <w:rsid w:val="00813800"/>
    <w:rsid w:val="008139E9"/>
    <w:rsid w:val="00813AE1"/>
    <w:rsid w:val="00813B19"/>
    <w:rsid w:val="00813C90"/>
    <w:rsid w:val="00813FBD"/>
    <w:rsid w:val="008140A5"/>
    <w:rsid w:val="008143A9"/>
    <w:rsid w:val="0081447F"/>
    <w:rsid w:val="00815966"/>
    <w:rsid w:val="00815BE9"/>
    <w:rsid w:val="00815C94"/>
    <w:rsid w:val="008160F1"/>
    <w:rsid w:val="00816561"/>
    <w:rsid w:val="0081695C"/>
    <w:rsid w:val="00816C53"/>
    <w:rsid w:val="008170B9"/>
    <w:rsid w:val="00817214"/>
    <w:rsid w:val="00817583"/>
    <w:rsid w:val="008175CA"/>
    <w:rsid w:val="008176A2"/>
    <w:rsid w:val="008178E8"/>
    <w:rsid w:val="00817963"/>
    <w:rsid w:val="00817C10"/>
    <w:rsid w:val="00817D7D"/>
    <w:rsid w:val="00820191"/>
    <w:rsid w:val="008201C6"/>
    <w:rsid w:val="00821358"/>
    <w:rsid w:val="0082170F"/>
    <w:rsid w:val="00821B43"/>
    <w:rsid w:val="00821E45"/>
    <w:rsid w:val="00822031"/>
    <w:rsid w:val="008221BD"/>
    <w:rsid w:val="008226A8"/>
    <w:rsid w:val="008226BB"/>
    <w:rsid w:val="0082290F"/>
    <w:rsid w:val="008229B5"/>
    <w:rsid w:val="0082302C"/>
    <w:rsid w:val="008230CC"/>
    <w:rsid w:val="0082315A"/>
    <w:rsid w:val="008236FF"/>
    <w:rsid w:val="00823838"/>
    <w:rsid w:val="00823F33"/>
    <w:rsid w:val="00824348"/>
    <w:rsid w:val="008250F3"/>
    <w:rsid w:val="00826007"/>
    <w:rsid w:val="0082647B"/>
    <w:rsid w:val="00826868"/>
    <w:rsid w:val="008269F1"/>
    <w:rsid w:val="00826B05"/>
    <w:rsid w:val="00826CD0"/>
    <w:rsid w:val="00827694"/>
    <w:rsid w:val="008276C5"/>
    <w:rsid w:val="0082777C"/>
    <w:rsid w:val="00827A52"/>
    <w:rsid w:val="00827DED"/>
    <w:rsid w:val="00827F71"/>
    <w:rsid w:val="00827F85"/>
    <w:rsid w:val="008306A2"/>
    <w:rsid w:val="00830A23"/>
    <w:rsid w:val="00830AF3"/>
    <w:rsid w:val="00830CEE"/>
    <w:rsid w:val="00830E94"/>
    <w:rsid w:val="0083131A"/>
    <w:rsid w:val="008316AF"/>
    <w:rsid w:val="00831B87"/>
    <w:rsid w:val="00831CA1"/>
    <w:rsid w:val="00831DBF"/>
    <w:rsid w:val="00831EE6"/>
    <w:rsid w:val="008320BB"/>
    <w:rsid w:val="008326EE"/>
    <w:rsid w:val="008328A2"/>
    <w:rsid w:val="00832BB9"/>
    <w:rsid w:val="00832E11"/>
    <w:rsid w:val="008330B2"/>
    <w:rsid w:val="0083340C"/>
    <w:rsid w:val="008334D6"/>
    <w:rsid w:val="008337A5"/>
    <w:rsid w:val="00833AB8"/>
    <w:rsid w:val="00833FFD"/>
    <w:rsid w:val="0083406C"/>
    <w:rsid w:val="00834686"/>
    <w:rsid w:val="008349B6"/>
    <w:rsid w:val="00834B52"/>
    <w:rsid w:val="00834D51"/>
    <w:rsid w:val="008352AE"/>
    <w:rsid w:val="00835713"/>
    <w:rsid w:val="00835E16"/>
    <w:rsid w:val="00835FBB"/>
    <w:rsid w:val="00836055"/>
    <w:rsid w:val="008362F2"/>
    <w:rsid w:val="00836452"/>
    <w:rsid w:val="00836A94"/>
    <w:rsid w:val="00836F98"/>
    <w:rsid w:val="008370F8"/>
    <w:rsid w:val="00837376"/>
    <w:rsid w:val="008373A6"/>
    <w:rsid w:val="008375FC"/>
    <w:rsid w:val="00837745"/>
    <w:rsid w:val="00837975"/>
    <w:rsid w:val="00837E35"/>
    <w:rsid w:val="00837FEF"/>
    <w:rsid w:val="008401BF"/>
    <w:rsid w:val="008401D3"/>
    <w:rsid w:val="00840550"/>
    <w:rsid w:val="00840753"/>
    <w:rsid w:val="00840D56"/>
    <w:rsid w:val="00840E09"/>
    <w:rsid w:val="00841187"/>
    <w:rsid w:val="0084138A"/>
    <w:rsid w:val="00841563"/>
    <w:rsid w:val="00841894"/>
    <w:rsid w:val="00841B60"/>
    <w:rsid w:val="00841F2B"/>
    <w:rsid w:val="00841FAC"/>
    <w:rsid w:val="008420C1"/>
    <w:rsid w:val="00842229"/>
    <w:rsid w:val="008422F3"/>
    <w:rsid w:val="008423E8"/>
    <w:rsid w:val="008425CF"/>
    <w:rsid w:val="008426DB"/>
    <w:rsid w:val="00842D99"/>
    <w:rsid w:val="00843149"/>
    <w:rsid w:val="0084314C"/>
    <w:rsid w:val="00843650"/>
    <w:rsid w:val="00844839"/>
    <w:rsid w:val="00844D0C"/>
    <w:rsid w:val="00845243"/>
    <w:rsid w:val="00845321"/>
    <w:rsid w:val="0084571C"/>
    <w:rsid w:val="008457DE"/>
    <w:rsid w:val="008458A4"/>
    <w:rsid w:val="00845C56"/>
    <w:rsid w:val="0084609E"/>
    <w:rsid w:val="008461AE"/>
    <w:rsid w:val="008463C6"/>
    <w:rsid w:val="008466E3"/>
    <w:rsid w:val="0084691C"/>
    <w:rsid w:val="00846A50"/>
    <w:rsid w:val="00846BE7"/>
    <w:rsid w:val="008472CE"/>
    <w:rsid w:val="00847454"/>
    <w:rsid w:val="0084770D"/>
    <w:rsid w:val="008477E8"/>
    <w:rsid w:val="00847AAA"/>
    <w:rsid w:val="00847CC6"/>
    <w:rsid w:val="0085019B"/>
    <w:rsid w:val="008502A1"/>
    <w:rsid w:val="00850307"/>
    <w:rsid w:val="00850638"/>
    <w:rsid w:val="008508EB"/>
    <w:rsid w:val="00850A15"/>
    <w:rsid w:val="00850B08"/>
    <w:rsid w:val="00850E3D"/>
    <w:rsid w:val="00850EE0"/>
    <w:rsid w:val="008517C1"/>
    <w:rsid w:val="00851828"/>
    <w:rsid w:val="0085288E"/>
    <w:rsid w:val="00853204"/>
    <w:rsid w:val="0085324B"/>
    <w:rsid w:val="0085351A"/>
    <w:rsid w:val="00853B5C"/>
    <w:rsid w:val="00853D44"/>
    <w:rsid w:val="00853E9C"/>
    <w:rsid w:val="008540CE"/>
    <w:rsid w:val="008540F8"/>
    <w:rsid w:val="00854158"/>
    <w:rsid w:val="008542BA"/>
    <w:rsid w:val="0085439C"/>
    <w:rsid w:val="008546AB"/>
    <w:rsid w:val="00854B1E"/>
    <w:rsid w:val="00854BA5"/>
    <w:rsid w:val="00854DD6"/>
    <w:rsid w:val="00854E89"/>
    <w:rsid w:val="0085551C"/>
    <w:rsid w:val="00855639"/>
    <w:rsid w:val="00855670"/>
    <w:rsid w:val="00855737"/>
    <w:rsid w:val="008557D7"/>
    <w:rsid w:val="008557F5"/>
    <w:rsid w:val="0085589D"/>
    <w:rsid w:val="00855921"/>
    <w:rsid w:val="00855BA1"/>
    <w:rsid w:val="00855DCB"/>
    <w:rsid w:val="00855FAA"/>
    <w:rsid w:val="008564B4"/>
    <w:rsid w:val="008564E9"/>
    <w:rsid w:val="0085655B"/>
    <w:rsid w:val="0085657B"/>
    <w:rsid w:val="00856F8C"/>
    <w:rsid w:val="00857593"/>
    <w:rsid w:val="008578C6"/>
    <w:rsid w:val="008578E6"/>
    <w:rsid w:val="00857BD3"/>
    <w:rsid w:val="00857E85"/>
    <w:rsid w:val="00857F3E"/>
    <w:rsid w:val="00860492"/>
    <w:rsid w:val="00860503"/>
    <w:rsid w:val="00860504"/>
    <w:rsid w:val="00860D4E"/>
    <w:rsid w:val="00861973"/>
    <w:rsid w:val="00861D69"/>
    <w:rsid w:val="00862006"/>
    <w:rsid w:val="00862118"/>
    <w:rsid w:val="008622A5"/>
    <w:rsid w:val="008626F1"/>
    <w:rsid w:val="00862DE6"/>
    <w:rsid w:val="00863055"/>
    <w:rsid w:val="0086330F"/>
    <w:rsid w:val="0086359A"/>
    <w:rsid w:val="00863765"/>
    <w:rsid w:val="00863941"/>
    <w:rsid w:val="0086396C"/>
    <w:rsid w:val="00863B60"/>
    <w:rsid w:val="00863F0D"/>
    <w:rsid w:val="00864051"/>
    <w:rsid w:val="00864123"/>
    <w:rsid w:val="00864159"/>
    <w:rsid w:val="00864295"/>
    <w:rsid w:val="00864465"/>
    <w:rsid w:val="008646BE"/>
    <w:rsid w:val="00864CD3"/>
    <w:rsid w:val="00864CFF"/>
    <w:rsid w:val="00865440"/>
    <w:rsid w:val="00865B83"/>
    <w:rsid w:val="00865C2E"/>
    <w:rsid w:val="00865CF8"/>
    <w:rsid w:val="00865CFF"/>
    <w:rsid w:val="008660FA"/>
    <w:rsid w:val="008661FB"/>
    <w:rsid w:val="00866AB0"/>
    <w:rsid w:val="00866BB5"/>
    <w:rsid w:val="00866C16"/>
    <w:rsid w:val="00866C29"/>
    <w:rsid w:val="00866DB6"/>
    <w:rsid w:val="00866EA1"/>
    <w:rsid w:val="0086710C"/>
    <w:rsid w:val="00867895"/>
    <w:rsid w:val="008705DC"/>
    <w:rsid w:val="0087063D"/>
    <w:rsid w:val="00870932"/>
    <w:rsid w:val="00871090"/>
    <w:rsid w:val="0087149C"/>
    <w:rsid w:val="00871837"/>
    <w:rsid w:val="00871B83"/>
    <w:rsid w:val="00871D13"/>
    <w:rsid w:val="00871E94"/>
    <w:rsid w:val="00871FEC"/>
    <w:rsid w:val="00872065"/>
    <w:rsid w:val="0087278B"/>
    <w:rsid w:val="00872974"/>
    <w:rsid w:val="00872CD3"/>
    <w:rsid w:val="00872FB6"/>
    <w:rsid w:val="008736B5"/>
    <w:rsid w:val="00873960"/>
    <w:rsid w:val="008739B0"/>
    <w:rsid w:val="00873E37"/>
    <w:rsid w:val="008743A1"/>
    <w:rsid w:val="008747B8"/>
    <w:rsid w:val="00874849"/>
    <w:rsid w:val="00874BD8"/>
    <w:rsid w:val="00874C92"/>
    <w:rsid w:val="00874D40"/>
    <w:rsid w:val="00874DA8"/>
    <w:rsid w:val="00874F78"/>
    <w:rsid w:val="00874F9D"/>
    <w:rsid w:val="00875073"/>
    <w:rsid w:val="00875338"/>
    <w:rsid w:val="0087592F"/>
    <w:rsid w:val="00875E91"/>
    <w:rsid w:val="0087603D"/>
    <w:rsid w:val="0087690C"/>
    <w:rsid w:val="00876A27"/>
    <w:rsid w:val="00876D43"/>
    <w:rsid w:val="00876FF8"/>
    <w:rsid w:val="00877204"/>
    <w:rsid w:val="0087723B"/>
    <w:rsid w:val="00877752"/>
    <w:rsid w:val="00877828"/>
    <w:rsid w:val="008779D7"/>
    <w:rsid w:val="00877C25"/>
    <w:rsid w:val="00877F9C"/>
    <w:rsid w:val="00880023"/>
    <w:rsid w:val="00880212"/>
    <w:rsid w:val="00880841"/>
    <w:rsid w:val="0088098C"/>
    <w:rsid w:val="008809F0"/>
    <w:rsid w:val="00880AE2"/>
    <w:rsid w:val="00880C67"/>
    <w:rsid w:val="00881045"/>
    <w:rsid w:val="0088129E"/>
    <w:rsid w:val="008812AB"/>
    <w:rsid w:val="008816EC"/>
    <w:rsid w:val="008819A9"/>
    <w:rsid w:val="00881AD7"/>
    <w:rsid w:val="0088214E"/>
    <w:rsid w:val="00882470"/>
    <w:rsid w:val="0088273B"/>
    <w:rsid w:val="008828EC"/>
    <w:rsid w:val="00882CE4"/>
    <w:rsid w:val="00882D58"/>
    <w:rsid w:val="008830C6"/>
    <w:rsid w:val="00883113"/>
    <w:rsid w:val="008838AF"/>
    <w:rsid w:val="00883A2B"/>
    <w:rsid w:val="00883A82"/>
    <w:rsid w:val="00883F45"/>
    <w:rsid w:val="008840A5"/>
    <w:rsid w:val="0088412C"/>
    <w:rsid w:val="00884311"/>
    <w:rsid w:val="00884387"/>
    <w:rsid w:val="008843CC"/>
    <w:rsid w:val="00884A19"/>
    <w:rsid w:val="00884CC2"/>
    <w:rsid w:val="00884E00"/>
    <w:rsid w:val="008851D8"/>
    <w:rsid w:val="00885201"/>
    <w:rsid w:val="008854E8"/>
    <w:rsid w:val="0088550E"/>
    <w:rsid w:val="00885640"/>
    <w:rsid w:val="008856E3"/>
    <w:rsid w:val="008856F2"/>
    <w:rsid w:val="00885929"/>
    <w:rsid w:val="00885B50"/>
    <w:rsid w:val="008863FF"/>
    <w:rsid w:val="00886D16"/>
    <w:rsid w:val="0088723C"/>
    <w:rsid w:val="008879D2"/>
    <w:rsid w:val="00887A96"/>
    <w:rsid w:val="00887D20"/>
    <w:rsid w:val="008908A1"/>
    <w:rsid w:val="008909C7"/>
    <w:rsid w:val="00891309"/>
    <w:rsid w:val="00891427"/>
    <w:rsid w:val="008914BB"/>
    <w:rsid w:val="008914D5"/>
    <w:rsid w:val="0089180B"/>
    <w:rsid w:val="00891870"/>
    <w:rsid w:val="00891B55"/>
    <w:rsid w:val="0089218C"/>
    <w:rsid w:val="00892208"/>
    <w:rsid w:val="008923D9"/>
    <w:rsid w:val="0089264C"/>
    <w:rsid w:val="008926F1"/>
    <w:rsid w:val="0089298E"/>
    <w:rsid w:val="00892AA0"/>
    <w:rsid w:val="00892D72"/>
    <w:rsid w:val="00892E18"/>
    <w:rsid w:val="00892F5A"/>
    <w:rsid w:val="008930B6"/>
    <w:rsid w:val="00893233"/>
    <w:rsid w:val="00893264"/>
    <w:rsid w:val="0089353A"/>
    <w:rsid w:val="0089366D"/>
    <w:rsid w:val="008937E4"/>
    <w:rsid w:val="00893A1A"/>
    <w:rsid w:val="00894011"/>
    <w:rsid w:val="00894881"/>
    <w:rsid w:val="008948E1"/>
    <w:rsid w:val="0089490C"/>
    <w:rsid w:val="00894911"/>
    <w:rsid w:val="00894A06"/>
    <w:rsid w:val="00894F26"/>
    <w:rsid w:val="00895226"/>
    <w:rsid w:val="008952A0"/>
    <w:rsid w:val="00895711"/>
    <w:rsid w:val="00895DD8"/>
    <w:rsid w:val="00895EA4"/>
    <w:rsid w:val="00895F96"/>
    <w:rsid w:val="0089702E"/>
    <w:rsid w:val="008972CE"/>
    <w:rsid w:val="00897418"/>
    <w:rsid w:val="0089741B"/>
    <w:rsid w:val="008976C3"/>
    <w:rsid w:val="00897A1D"/>
    <w:rsid w:val="00897C18"/>
    <w:rsid w:val="00897F46"/>
    <w:rsid w:val="008A0306"/>
    <w:rsid w:val="008A0862"/>
    <w:rsid w:val="008A0C8D"/>
    <w:rsid w:val="008A0CCA"/>
    <w:rsid w:val="008A101F"/>
    <w:rsid w:val="008A11C4"/>
    <w:rsid w:val="008A134F"/>
    <w:rsid w:val="008A14CE"/>
    <w:rsid w:val="008A1540"/>
    <w:rsid w:val="008A155F"/>
    <w:rsid w:val="008A173C"/>
    <w:rsid w:val="008A26F3"/>
    <w:rsid w:val="008A286C"/>
    <w:rsid w:val="008A29B1"/>
    <w:rsid w:val="008A2D95"/>
    <w:rsid w:val="008A302C"/>
    <w:rsid w:val="008A3277"/>
    <w:rsid w:val="008A33FD"/>
    <w:rsid w:val="008A3934"/>
    <w:rsid w:val="008A41E4"/>
    <w:rsid w:val="008A443A"/>
    <w:rsid w:val="008A46BD"/>
    <w:rsid w:val="008A497A"/>
    <w:rsid w:val="008A52B5"/>
    <w:rsid w:val="008A55A1"/>
    <w:rsid w:val="008A5A86"/>
    <w:rsid w:val="008A5A93"/>
    <w:rsid w:val="008A5AF2"/>
    <w:rsid w:val="008A62A5"/>
    <w:rsid w:val="008A6510"/>
    <w:rsid w:val="008A6536"/>
    <w:rsid w:val="008A69D9"/>
    <w:rsid w:val="008A6BEB"/>
    <w:rsid w:val="008A6CAB"/>
    <w:rsid w:val="008A6CB4"/>
    <w:rsid w:val="008A6EF6"/>
    <w:rsid w:val="008A6F8C"/>
    <w:rsid w:val="008A7006"/>
    <w:rsid w:val="008A709E"/>
    <w:rsid w:val="008A70E6"/>
    <w:rsid w:val="008A739E"/>
    <w:rsid w:val="008A74D2"/>
    <w:rsid w:val="008A7C73"/>
    <w:rsid w:val="008B000F"/>
    <w:rsid w:val="008B012A"/>
    <w:rsid w:val="008B0167"/>
    <w:rsid w:val="008B02A9"/>
    <w:rsid w:val="008B05DA"/>
    <w:rsid w:val="008B0F7A"/>
    <w:rsid w:val="008B115F"/>
    <w:rsid w:val="008B1220"/>
    <w:rsid w:val="008B1477"/>
    <w:rsid w:val="008B14D6"/>
    <w:rsid w:val="008B16F6"/>
    <w:rsid w:val="008B19D1"/>
    <w:rsid w:val="008B19D8"/>
    <w:rsid w:val="008B1BF0"/>
    <w:rsid w:val="008B23D1"/>
    <w:rsid w:val="008B2700"/>
    <w:rsid w:val="008B2DA2"/>
    <w:rsid w:val="008B2EBA"/>
    <w:rsid w:val="008B2F25"/>
    <w:rsid w:val="008B2FA9"/>
    <w:rsid w:val="008B3446"/>
    <w:rsid w:val="008B45B0"/>
    <w:rsid w:val="008B4BC9"/>
    <w:rsid w:val="008B4BCC"/>
    <w:rsid w:val="008B4EF3"/>
    <w:rsid w:val="008B50B6"/>
    <w:rsid w:val="008B51C0"/>
    <w:rsid w:val="008B594B"/>
    <w:rsid w:val="008B60BE"/>
    <w:rsid w:val="008B66DE"/>
    <w:rsid w:val="008B671C"/>
    <w:rsid w:val="008B6D09"/>
    <w:rsid w:val="008B6E7D"/>
    <w:rsid w:val="008B6F61"/>
    <w:rsid w:val="008B71A4"/>
    <w:rsid w:val="008B7686"/>
    <w:rsid w:val="008B7E28"/>
    <w:rsid w:val="008B7F60"/>
    <w:rsid w:val="008B7F7C"/>
    <w:rsid w:val="008B7FD3"/>
    <w:rsid w:val="008C0100"/>
    <w:rsid w:val="008C079C"/>
    <w:rsid w:val="008C0B88"/>
    <w:rsid w:val="008C0C77"/>
    <w:rsid w:val="008C0CCC"/>
    <w:rsid w:val="008C0D51"/>
    <w:rsid w:val="008C17FB"/>
    <w:rsid w:val="008C1810"/>
    <w:rsid w:val="008C1C83"/>
    <w:rsid w:val="008C1D51"/>
    <w:rsid w:val="008C26A6"/>
    <w:rsid w:val="008C2B56"/>
    <w:rsid w:val="008C2DB5"/>
    <w:rsid w:val="008C36F5"/>
    <w:rsid w:val="008C38A9"/>
    <w:rsid w:val="008C38F3"/>
    <w:rsid w:val="008C3EF1"/>
    <w:rsid w:val="008C3F43"/>
    <w:rsid w:val="008C4284"/>
    <w:rsid w:val="008C43A9"/>
    <w:rsid w:val="008C4428"/>
    <w:rsid w:val="008C474A"/>
    <w:rsid w:val="008C496E"/>
    <w:rsid w:val="008C4A64"/>
    <w:rsid w:val="008C4F57"/>
    <w:rsid w:val="008C5A0A"/>
    <w:rsid w:val="008C5A9F"/>
    <w:rsid w:val="008C5D17"/>
    <w:rsid w:val="008C5D64"/>
    <w:rsid w:val="008C61E9"/>
    <w:rsid w:val="008C6822"/>
    <w:rsid w:val="008C6AE9"/>
    <w:rsid w:val="008C6CC1"/>
    <w:rsid w:val="008C6D8C"/>
    <w:rsid w:val="008C6DD5"/>
    <w:rsid w:val="008C6E48"/>
    <w:rsid w:val="008C7365"/>
    <w:rsid w:val="008C7942"/>
    <w:rsid w:val="008C79A8"/>
    <w:rsid w:val="008C7BAE"/>
    <w:rsid w:val="008D00CA"/>
    <w:rsid w:val="008D018D"/>
    <w:rsid w:val="008D03E0"/>
    <w:rsid w:val="008D0760"/>
    <w:rsid w:val="008D0B73"/>
    <w:rsid w:val="008D1082"/>
    <w:rsid w:val="008D12DC"/>
    <w:rsid w:val="008D149B"/>
    <w:rsid w:val="008D21AD"/>
    <w:rsid w:val="008D23F3"/>
    <w:rsid w:val="008D2845"/>
    <w:rsid w:val="008D2926"/>
    <w:rsid w:val="008D29F0"/>
    <w:rsid w:val="008D2ADB"/>
    <w:rsid w:val="008D302F"/>
    <w:rsid w:val="008D3474"/>
    <w:rsid w:val="008D391F"/>
    <w:rsid w:val="008D3C76"/>
    <w:rsid w:val="008D3C83"/>
    <w:rsid w:val="008D40CA"/>
    <w:rsid w:val="008D4445"/>
    <w:rsid w:val="008D4489"/>
    <w:rsid w:val="008D4563"/>
    <w:rsid w:val="008D4DB2"/>
    <w:rsid w:val="008D53BC"/>
    <w:rsid w:val="008D56A2"/>
    <w:rsid w:val="008D56C8"/>
    <w:rsid w:val="008D5A80"/>
    <w:rsid w:val="008D5BB1"/>
    <w:rsid w:val="008D5C59"/>
    <w:rsid w:val="008D5CA7"/>
    <w:rsid w:val="008D6152"/>
    <w:rsid w:val="008D698B"/>
    <w:rsid w:val="008D6A4A"/>
    <w:rsid w:val="008D6EB1"/>
    <w:rsid w:val="008D6F94"/>
    <w:rsid w:val="008D7176"/>
    <w:rsid w:val="008D7593"/>
    <w:rsid w:val="008D763D"/>
    <w:rsid w:val="008D7C9F"/>
    <w:rsid w:val="008D7D07"/>
    <w:rsid w:val="008E003F"/>
    <w:rsid w:val="008E0167"/>
    <w:rsid w:val="008E03A3"/>
    <w:rsid w:val="008E053C"/>
    <w:rsid w:val="008E0554"/>
    <w:rsid w:val="008E0A5B"/>
    <w:rsid w:val="008E0B82"/>
    <w:rsid w:val="008E0ED9"/>
    <w:rsid w:val="008E11B7"/>
    <w:rsid w:val="008E1923"/>
    <w:rsid w:val="008E1D6F"/>
    <w:rsid w:val="008E228C"/>
    <w:rsid w:val="008E252F"/>
    <w:rsid w:val="008E25E8"/>
    <w:rsid w:val="008E28E8"/>
    <w:rsid w:val="008E2AC0"/>
    <w:rsid w:val="008E2BEE"/>
    <w:rsid w:val="008E2CDA"/>
    <w:rsid w:val="008E2E18"/>
    <w:rsid w:val="008E3139"/>
    <w:rsid w:val="008E35E2"/>
    <w:rsid w:val="008E3659"/>
    <w:rsid w:val="008E37EF"/>
    <w:rsid w:val="008E39ED"/>
    <w:rsid w:val="008E3B47"/>
    <w:rsid w:val="008E4087"/>
    <w:rsid w:val="008E47E5"/>
    <w:rsid w:val="008E4880"/>
    <w:rsid w:val="008E4919"/>
    <w:rsid w:val="008E50E6"/>
    <w:rsid w:val="008E5171"/>
    <w:rsid w:val="008E5427"/>
    <w:rsid w:val="008E55B9"/>
    <w:rsid w:val="008E5EC1"/>
    <w:rsid w:val="008E62C4"/>
    <w:rsid w:val="008E6CFC"/>
    <w:rsid w:val="008E7175"/>
    <w:rsid w:val="008E7881"/>
    <w:rsid w:val="008E7BBA"/>
    <w:rsid w:val="008F0C8C"/>
    <w:rsid w:val="008F128C"/>
    <w:rsid w:val="008F13AD"/>
    <w:rsid w:val="008F151B"/>
    <w:rsid w:val="008F18EE"/>
    <w:rsid w:val="008F20FE"/>
    <w:rsid w:val="008F21A9"/>
    <w:rsid w:val="008F27BF"/>
    <w:rsid w:val="008F2BBD"/>
    <w:rsid w:val="008F2EE8"/>
    <w:rsid w:val="008F310E"/>
    <w:rsid w:val="008F3731"/>
    <w:rsid w:val="008F37C9"/>
    <w:rsid w:val="008F37DA"/>
    <w:rsid w:val="008F3BC8"/>
    <w:rsid w:val="008F3BDF"/>
    <w:rsid w:val="008F3DDE"/>
    <w:rsid w:val="008F3E13"/>
    <w:rsid w:val="008F3E38"/>
    <w:rsid w:val="008F3F0A"/>
    <w:rsid w:val="008F3FCC"/>
    <w:rsid w:val="008F407F"/>
    <w:rsid w:val="008F40C4"/>
    <w:rsid w:val="008F4104"/>
    <w:rsid w:val="008F4272"/>
    <w:rsid w:val="008F439B"/>
    <w:rsid w:val="008F5A50"/>
    <w:rsid w:val="008F6426"/>
    <w:rsid w:val="008F698B"/>
    <w:rsid w:val="008F6C48"/>
    <w:rsid w:val="008F6D14"/>
    <w:rsid w:val="008F6D98"/>
    <w:rsid w:val="008F6ED7"/>
    <w:rsid w:val="008F761F"/>
    <w:rsid w:val="008F7D69"/>
    <w:rsid w:val="00900230"/>
    <w:rsid w:val="00900364"/>
    <w:rsid w:val="009003E0"/>
    <w:rsid w:val="0090046D"/>
    <w:rsid w:val="00900AD3"/>
    <w:rsid w:val="0090154A"/>
    <w:rsid w:val="00901A5E"/>
    <w:rsid w:val="00902446"/>
    <w:rsid w:val="009025BB"/>
    <w:rsid w:val="00902825"/>
    <w:rsid w:val="00902895"/>
    <w:rsid w:val="00902BD6"/>
    <w:rsid w:val="00902EAB"/>
    <w:rsid w:val="00902F19"/>
    <w:rsid w:val="0090348D"/>
    <w:rsid w:val="009036C8"/>
    <w:rsid w:val="00903796"/>
    <w:rsid w:val="00903A85"/>
    <w:rsid w:val="00903BF2"/>
    <w:rsid w:val="00903C34"/>
    <w:rsid w:val="00903D61"/>
    <w:rsid w:val="00903DD7"/>
    <w:rsid w:val="00904198"/>
    <w:rsid w:val="00904732"/>
    <w:rsid w:val="00904A30"/>
    <w:rsid w:val="00904AF1"/>
    <w:rsid w:val="00904AFD"/>
    <w:rsid w:val="00904C88"/>
    <w:rsid w:val="00904E99"/>
    <w:rsid w:val="00904FF9"/>
    <w:rsid w:val="00905398"/>
    <w:rsid w:val="0090557D"/>
    <w:rsid w:val="009057DC"/>
    <w:rsid w:val="009059FE"/>
    <w:rsid w:val="00905A47"/>
    <w:rsid w:val="00905B00"/>
    <w:rsid w:val="00905B80"/>
    <w:rsid w:val="00906651"/>
    <w:rsid w:val="00906870"/>
    <w:rsid w:val="00906A76"/>
    <w:rsid w:val="00906C1E"/>
    <w:rsid w:val="00906C1F"/>
    <w:rsid w:val="00906E09"/>
    <w:rsid w:val="00906E9C"/>
    <w:rsid w:val="0090725A"/>
    <w:rsid w:val="00907501"/>
    <w:rsid w:val="0091088C"/>
    <w:rsid w:val="00910F2F"/>
    <w:rsid w:val="00910F69"/>
    <w:rsid w:val="00911065"/>
    <w:rsid w:val="00911240"/>
    <w:rsid w:val="009112DE"/>
    <w:rsid w:val="00911475"/>
    <w:rsid w:val="00911478"/>
    <w:rsid w:val="009119A4"/>
    <w:rsid w:val="009122D1"/>
    <w:rsid w:val="0091268F"/>
    <w:rsid w:val="00912726"/>
    <w:rsid w:val="009127A6"/>
    <w:rsid w:val="00912957"/>
    <w:rsid w:val="00912DCA"/>
    <w:rsid w:val="00912E7E"/>
    <w:rsid w:val="00912ED9"/>
    <w:rsid w:val="009132DC"/>
    <w:rsid w:val="0091332A"/>
    <w:rsid w:val="009135AF"/>
    <w:rsid w:val="009135F0"/>
    <w:rsid w:val="00913714"/>
    <w:rsid w:val="009137FB"/>
    <w:rsid w:val="00913B72"/>
    <w:rsid w:val="0091409A"/>
    <w:rsid w:val="0091422E"/>
    <w:rsid w:val="00914645"/>
    <w:rsid w:val="009149A5"/>
    <w:rsid w:val="009149B6"/>
    <w:rsid w:val="00914BE7"/>
    <w:rsid w:val="00915280"/>
    <w:rsid w:val="00915637"/>
    <w:rsid w:val="0091570F"/>
    <w:rsid w:val="0091582B"/>
    <w:rsid w:val="00915A90"/>
    <w:rsid w:val="00915AF6"/>
    <w:rsid w:val="00915D07"/>
    <w:rsid w:val="00915DF0"/>
    <w:rsid w:val="00916638"/>
    <w:rsid w:val="00916B60"/>
    <w:rsid w:val="00916CBC"/>
    <w:rsid w:val="00916F93"/>
    <w:rsid w:val="00916F9F"/>
    <w:rsid w:val="009173CF"/>
    <w:rsid w:val="009175F4"/>
    <w:rsid w:val="009178A0"/>
    <w:rsid w:val="00917B8E"/>
    <w:rsid w:val="00917F97"/>
    <w:rsid w:val="009200FC"/>
    <w:rsid w:val="0092037F"/>
    <w:rsid w:val="009207BA"/>
    <w:rsid w:val="00920EB8"/>
    <w:rsid w:val="009212D6"/>
    <w:rsid w:val="009215AF"/>
    <w:rsid w:val="009217EC"/>
    <w:rsid w:val="009218DB"/>
    <w:rsid w:val="00921B25"/>
    <w:rsid w:val="00921C47"/>
    <w:rsid w:val="00921E3C"/>
    <w:rsid w:val="00921EBA"/>
    <w:rsid w:val="009220E5"/>
    <w:rsid w:val="009223BF"/>
    <w:rsid w:val="009224A3"/>
    <w:rsid w:val="00922542"/>
    <w:rsid w:val="0092256F"/>
    <w:rsid w:val="00922620"/>
    <w:rsid w:val="00922788"/>
    <w:rsid w:val="009227A3"/>
    <w:rsid w:val="009228A0"/>
    <w:rsid w:val="00922B95"/>
    <w:rsid w:val="00922CF2"/>
    <w:rsid w:val="00922E44"/>
    <w:rsid w:val="00923062"/>
    <w:rsid w:val="00923169"/>
    <w:rsid w:val="0092327F"/>
    <w:rsid w:val="009233A8"/>
    <w:rsid w:val="00923487"/>
    <w:rsid w:val="00923790"/>
    <w:rsid w:val="00923834"/>
    <w:rsid w:val="009239F7"/>
    <w:rsid w:val="00923B02"/>
    <w:rsid w:val="00923C9C"/>
    <w:rsid w:val="0092458D"/>
    <w:rsid w:val="009245C2"/>
    <w:rsid w:val="00924A5C"/>
    <w:rsid w:val="00924D69"/>
    <w:rsid w:val="009251EB"/>
    <w:rsid w:val="00925439"/>
    <w:rsid w:val="00925468"/>
    <w:rsid w:val="00925874"/>
    <w:rsid w:val="009258A2"/>
    <w:rsid w:val="00925927"/>
    <w:rsid w:val="0092630A"/>
    <w:rsid w:val="009267D9"/>
    <w:rsid w:val="00926E12"/>
    <w:rsid w:val="00926ECD"/>
    <w:rsid w:val="00927030"/>
    <w:rsid w:val="009271C6"/>
    <w:rsid w:val="009271CC"/>
    <w:rsid w:val="0092724F"/>
    <w:rsid w:val="009276CA"/>
    <w:rsid w:val="00927B33"/>
    <w:rsid w:val="00927F1C"/>
    <w:rsid w:val="00930DD5"/>
    <w:rsid w:val="00930EC6"/>
    <w:rsid w:val="009310B0"/>
    <w:rsid w:val="00931434"/>
    <w:rsid w:val="00931D42"/>
    <w:rsid w:val="009321F4"/>
    <w:rsid w:val="009323FE"/>
    <w:rsid w:val="009327FE"/>
    <w:rsid w:val="009328D1"/>
    <w:rsid w:val="0093290A"/>
    <w:rsid w:val="009333C4"/>
    <w:rsid w:val="00933824"/>
    <w:rsid w:val="00933A24"/>
    <w:rsid w:val="00933BFB"/>
    <w:rsid w:val="00933D1A"/>
    <w:rsid w:val="00933D7D"/>
    <w:rsid w:val="00933E9F"/>
    <w:rsid w:val="00933FE8"/>
    <w:rsid w:val="00934209"/>
    <w:rsid w:val="00934769"/>
    <w:rsid w:val="0093485E"/>
    <w:rsid w:val="00934A2A"/>
    <w:rsid w:val="00934B1E"/>
    <w:rsid w:val="00934FED"/>
    <w:rsid w:val="009351FB"/>
    <w:rsid w:val="00935502"/>
    <w:rsid w:val="00935C6E"/>
    <w:rsid w:val="00935E33"/>
    <w:rsid w:val="009367D6"/>
    <w:rsid w:val="00936906"/>
    <w:rsid w:val="009369B3"/>
    <w:rsid w:val="00936B48"/>
    <w:rsid w:val="00936DDD"/>
    <w:rsid w:val="00936FBF"/>
    <w:rsid w:val="00936FEC"/>
    <w:rsid w:val="009370E3"/>
    <w:rsid w:val="009374B1"/>
    <w:rsid w:val="009376A9"/>
    <w:rsid w:val="0093789C"/>
    <w:rsid w:val="00937922"/>
    <w:rsid w:val="009379A6"/>
    <w:rsid w:val="00937F52"/>
    <w:rsid w:val="009404A2"/>
    <w:rsid w:val="009408E9"/>
    <w:rsid w:val="00940A24"/>
    <w:rsid w:val="00940DEE"/>
    <w:rsid w:val="00941407"/>
    <w:rsid w:val="009416A4"/>
    <w:rsid w:val="00941CDB"/>
    <w:rsid w:val="00941EB1"/>
    <w:rsid w:val="009427BB"/>
    <w:rsid w:val="00942941"/>
    <w:rsid w:val="00942E2C"/>
    <w:rsid w:val="009432A2"/>
    <w:rsid w:val="00943B99"/>
    <w:rsid w:val="009441CB"/>
    <w:rsid w:val="009446A0"/>
    <w:rsid w:val="00944B7D"/>
    <w:rsid w:val="00944D09"/>
    <w:rsid w:val="00944E75"/>
    <w:rsid w:val="0094521D"/>
    <w:rsid w:val="0094527F"/>
    <w:rsid w:val="00945317"/>
    <w:rsid w:val="0094574A"/>
    <w:rsid w:val="009462E7"/>
    <w:rsid w:val="009464E4"/>
    <w:rsid w:val="00946879"/>
    <w:rsid w:val="009469A5"/>
    <w:rsid w:val="009470DB"/>
    <w:rsid w:val="00947116"/>
    <w:rsid w:val="009471BA"/>
    <w:rsid w:val="00947409"/>
    <w:rsid w:val="00947505"/>
    <w:rsid w:val="009475D9"/>
    <w:rsid w:val="009476B9"/>
    <w:rsid w:val="00947974"/>
    <w:rsid w:val="00947F2F"/>
    <w:rsid w:val="0095028E"/>
    <w:rsid w:val="00950468"/>
    <w:rsid w:val="00950ABC"/>
    <w:rsid w:val="009510B5"/>
    <w:rsid w:val="00951241"/>
    <w:rsid w:val="00952182"/>
    <w:rsid w:val="0095245E"/>
    <w:rsid w:val="009525A4"/>
    <w:rsid w:val="0095277A"/>
    <w:rsid w:val="00952898"/>
    <w:rsid w:val="009529A8"/>
    <w:rsid w:val="00952AC3"/>
    <w:rsid w:val="00952EE7"/>
    <w:rsid w:val="00953068"/>
    <w:rsid w:val="009538C6"/>
    <w:rsid w:val="009546BC"/>
    <w:rsid w:val="009547C5"/>
    <w:rsid w:val="00954A90"/>
    <w:rsid w:val="00955602"/>
    <w:rsid w:val="009558FC"/>
    <w:rsid w:val="00955C12"/>
    <w:rsid w:val="00955DFB"/>
    <w:rsid w:val="00955E5A"/>
    <w:rsid w:val="00955E6A"/>
    <w:rsid w:val="00955E79"/>
    <w:rsid w:val="00956379"/>
    <w:rsid w:val="009565CE"/>
    <w:rsid w:val="00956D49"/>
    <w:rsid w:val="00956ED1"/>
    <w:rsid w:val="0095720B"/>
    <w:rsid w:val="009572C2"/>
    <w:rsid w:val="009576F3"/>
    <w:rsid w:val="00957BCD"/>
    <w:rsid w:val="00957F3E"/>
    <w:rsid w:val="00957F72"/>
    <w:rsid w:val="00960179"/>
    <w:rsid w:val="009601EB"/>
    <w:rsid w:val="00960667"/>
    <w:rsid w:val="009606D2"/>
    <w:rsid w:val="0096083A"/>
    <w:rsid w:val="009608A2"/>
    <w:rsid w:val="0096094B"/>
    <w:rsid w:val="00960B01"/>
    <w:rsid w:val="00960EAC"/>
    <w:rsid w:val="00960FBD"/>
    <w:rsid w:val="009612EF"/>
    <w:rsid w:val="009614E6"/>
    <w:rsid w:val="00961644"/>
    <w:rsid w:val="00961927"/>
    <w:rsid w:val="00961ABC"/>
    <w:rsid w:val="00961FFE"/>
    <w:rsid w:val="009624E3"/>
    <w:rsid w:val="00962CF8"/>
    <w:rsid w:val="009638AE"/>
    <w:rsid w:val="00963B3C"/>
    <w:rsid w:val="00963B89"/>
    <w:rsid w:val="00963E69"/>
    <w:rsid w:val="00963FE7"/>
    <w:rsid w:val="0096416E"/>
    <w:rsid w:val="00964547"/>
    <w:rsid w:val="00964954"/>
    <w:rsid w:val="00964AF0"/>
    <w:rsid w:val="009650F7"/>
    <w:rsid w:val="00965291"/>
    <w:rsid w:val="00965362"/>
    <w:rsid w:val="00965469"/>
    <w:rsid w:val="00965A48"/>
    <w:rsid w:val="00965A4F"/>
    <w:rsid w:val="00966126"/>
    <w:rsid w:val="0096639F"/>
    <w:rsid w:val="009664CD"/>
    <w:rsid w:val="00966596"/>
    <w:rsid w:val="00966FD3"/>
    <w:rsid w:val="0096756F"/>
    <w:rsid w:val="00967584"/>
    <w:rsid w:val="00967C5A"/>
    <w:rsid w:val="00967F35"/>
    <w:rsid w:val="0097060E"/>
    <w:rsid w:val="009707AA"/>
    <w:rsid w:val="00970F4A"/>
    <w:rsid w:val="009712B0"/>
    <w:rsid w:val="0097154B"/>
    <w:rsid w:val="00971573"/>
    <w:rsid w:val="009715D3"/>
    <w:rsid w:val="0097188E"/>
    <w:rsid w:val="00971988"/>
    <w:rsid w:val="00971AC6"/>
    <w:rsid w:val="00971BCB"/>
    <w:rsid w:val="00971F9A"/>
    <w:rsid w:val="0097203D"/>
    <w:rsid w:val="009726C3"/>
    <w:rsid w:val="00972991"/>
    <w:rsid w:val="00972A27"/>
    <w:rsid w:val="00972D71"/>
    <w:rsid w:val="00972EDF"/>
    <w:rsid w:val="00973064"/>
    <w:rsid w:val="00973207"/>
    <w:rsid w:val="009737FB"/>
    <w:rsid w:val="00973A10"/>
    <w:rsid w:val="00973C2B"/>
    <w:rsid w:val="0097494C"/>
    <w:rsid w:val="00974A82"/>
    <w:rsid w:val="00975013"/>
    <w:rsid w:val="009752D1"/>
    <w:rsid w:val="009757C6"/>
    <w:rsid w:val="00975976"/>
    <w:rsid w:val="00975B94"/>
    <w:rsid w:val="00975BE7"/>
    <w:rsid w:val="009763BB"/>
    <w:rsid w:val="00976681"/>
    <w:rsid w:val="00976845"/>
    <w:rsid w:val="00976F25"/>
    <w:rsid w:val="009779AB"/>
    <w:rsid w:val="00977D18"/>
    <w:rsid w:val="00977D7E"/>
    <w:rsid w:val="00980199"/>
    <w:rsid w:val="0098092D"/>
    <w:rsid w:val="00980C4D"/>
    <w:rsid w:val="0098128C"/>
    <w:rsid w:val="00981990"/>
    <w:rsid w:val="00981C27"/>
    <w:rsid w:val="00981E9D"/>
    <w:rsid w:val="00982508"/>
    <w:rsid w:val="00982609"/>
    <w:rsid w:val="00982B2F"/>
    <w:rsid w:val="00982C5C"/>
    <w:rsid w:val="0098307F"/>
    <w:rsid w:val="00983358"/>
    <w:rsid w:val="009838D9"/>
    <w:rsid w:val="0098391B"/>
    <w:rsid w:val="00983B0B"/>
    <w:rsid w:val="00983D99"/>
    <w:rsid w:val="00983DBE"/>
    <w:rsid w:val="0098434B"/>
    <w:rsid w:val="0098437E"/>
    <w:rsid w:val="0098477B"/>
    <w:rsid w:val="00984876"/>
    <w:rsid w:val="00984914"/>
    <w:rsid w:val="0098495F"/>
    <w:rsid w:val="00985234"/>
    <w:rsid w:val="009854A3"/>
    <w:rsid w:val="009854DB"/>
    <w:rsid w:val="00985BD8"/>
    <w:rsid w:val="00986627"/>
    <w:rsid w:val="00986642"/>
    <w:rsid w:val="009869DF"/>
    <w:rsid w:val="00986CE2"/>
    <w:rsid w:val="00986F7F"/>
    <w:rsid w:val="0098719D"/>
    <w:rsid w:val="009871FC"/>
    <w:rsid w:val="0098735E"/>
    <w:rsid w:val="009909E9"/>
    <w:rsid w:val="00990E69"/>
    <w:rsid w:val="00991EE3"/>
    <w:rsid w:val="00992155"/>
    <w:rsid w:val="009928EC"/>
    <w:rsid w:val="00992CF1"/>
    <w:rsid w:val="00992CF7"/>
    <w:rsid w:val="00993079"/>
    <w:rsid w:val="009934A3"/>
    <w:rsid w:val="0099358C"/>
    <w:rsid w:val="009936BC"/>
    <w:rsid w:val="00993741"/>
    <w:rsid w:val="009942F2"/>
    <w:rsid w:val="009950FE"/>
    <w:rsid w:val="00995E05"/>
    <w:rsid w:val="00995E0D"/>
    <w:rsid w:val="00995EBD"/>
    <w:rsid w:val="0099604A"/>
    <w:rsid w:val="00996287"/>
    <w:rsid w:val="0099676C"/>
    <w:rsid w:val="009968E0"/>
    <w:rsid w:val="00996CA6"/>
    <w:rsid w:val="00996E48"/>
    <w:rsid w:val="009A0093"/>
    <w:rsid w:val="009A021C"/>
    <w:rsid w:val="009A03A9"/>
    <w:rsid w:val="009A05E4"/>
    <w:rsid w:val="009A0636"/>
    <w:rsid w:val="009A099C"/>
    <w:rsid w:val="009A0B24"/>
    <w:rsid w:val="009A0E88"/>
    <w:rsid w:val="009A0ECD"/>
    <w:rsid w:val="009A0F2B"/>
    <w:rsid w:val="009A1291"/>
    <w:rsid w:val="009A14D9"/>
    <w:rsid w:val="009A1879"/>
    <w:rsid w:val="009A1AAB"/>
    <w:rsid w:val="009A1D3D"/>
    <w:rsid w:val="009A1F32"/>
    <w:rsid w:val="009A2122"/>
    <w:rsid w:val="009A21E1"/>
    <w:rsid w:val="009A2607"/>
    <w:rsid w:val="009A2662"/>
    <w:rsid w:val="009A2FD0"/>
    <w:rsid w:val="009A31CA"/>
    <w:rsid w:val="009A32FF"/>
    <w:rsid w:val="009A343A"/>
    <w:rsid w:val="009A3537"/>
    <w:rsid w:val="009A36B3"/>
    <w:rsid w:val="009A3A45"/>
    <w:rsid w:val="009A3A66"/>
    <w:rsid w:val="009A3D30"/>
    <w:rsid w:val="009A3D84"/>
    <w:rsid w:val="009A449D"/>
    <w:rsid w:val="009A45F8"/>
    <w:rsid w:val="009A473A"/>
    <w:rsid w:val="009A49C2"/>
    <w:rsid w:val="009A4AB2"/>
    <w:rsid w:val="009A4CE6"/>
    <w:rsid w:val="009A5126"/>
    <w:rsid w:val="009A5397"/>
    <w:rsid w:val="009A557B"/>
    <w:rsid w:val="009A56AD"/>
    <w:rsid w:val="009A5805"/>
    <w:rsid w:val="009A5B32"/>
    <w:rsid w:val="009A5C91"/>
    <w:rsid w:val="009A637F"/>
    <w:rsid w:val="009A65F2"/>
    <w:rsid w:val="009A6934"/>
    <w:rsid w:val="009A6949"/>
    <w:rsid w:val="009A6AE4"/>
    <w:rsid w:val="009A757D"/>
    <w:rsid w:val="009A7601"/>
    <w:rsid w:val="009A791E"/>
    <w:rsid w:val="009A7B87"/>
    <w:rsid w:val="009B01EF"/>
    <w:rsid w:val="009B0AA9"/>
    <w:rsid w:val="009B0D50"/>
    <w:rsid w:val="009B1028"/>
    <w:rsid w:val="009B10F8"/>
    <w:rsid w:val="009B1155"/>
    <w:rsid w:val="009B1893"/>
    <w:rsid w:val="009B21C9"/>
    <w:rsid w:val="009B2811"/>
    <w:rsid w:val="009B2A38"/>
    <w:rsid w:val="009B2BC3"/>
    <w:rsid w:val="009B2F0D"/>
    <w:rsid w:val="009B30D2"/>
    <w:rsid w:val="009B3411"/>
    <w:rsid w:val="009B38B2"/>
    <w:rsid w:val="009B3A8E"/>
    <w:rsid w:val="009B3C70"/>
    <w:rsid w:val="009B3D79"/>
    <w:rsid w:val="009B3FC8"/>
    <w:rsid w:val="009B4178"/>
    <w:rsid w:val="009B41C8"/>
    <w:rsid w:val="009B4439"/>
    <w:rsid w:val="009B56CB"/>
    <w:rsid w:val="009B57F7"/>
    <w:rsid w:val="009B5A63"/>
    <w:rsid w:val="009B5DD3"/>
    <w:rsid w:val="009B5F52"/>
    <w:rsid w:val="009B60E8"/>
    <w:rsid w:val="009B612C"/>
    <w:rsid w:val="009B616D"/>
    <w:rsid w:val="009B6273"/>
    <w:rsid w:val="009B64A1"/>
    <w:rsid w:val="009B6BD8"/>
    <w:rsid w:val="009B6BED"/>
    <w:rsid w:val="009B6F21"/>
    <w:rsid w:val="009B6FB0"/>
    <w:rsid w:val="009B7A9B"/>
    <w:rsid w:val="009B7F40"/>
    <w:rsid w:val="009C0208"/>
    <w:rsid w:val="009C0294"/>
    <w:rsid w:val="009C0590"/>
    <w:rsid w:val="009C09A4"/>
    <w:rsid w:val="009C0ACA"/>
    <w:rsid w:val="009C0C7F"/>
    <w:rsid w:val="009C0CD5"/>
    <w:rsid w:val="009C0D83"/>
    <w:rsid w:val="009C0FEA"/>
    <w:rsid w:val="009C11A9"/>
    <w:rsid w:val="009C11B9"/>
    <w:rsid w:val="009C1B51"/>
    <w:rsid w:val="009C1D4E"/>
    <w:rsid w:val="009C1DEA"/>
    <w:rsid w:val="009C2120"/>
    <w:rsid w:val="009C23DF"/>
    <w:rsid w:val="009C252F"/>
    <w:rsid w:val="009C300C"/>
    <w:rsid w:val="009C321B"/>
    <w:rsid w:val="009C3253"/>
    <w:rsid w:val="009C3281"/>
    <w:rsid w:val="009C3844"/>
    <w:rsid w:val="009C3AB6"/>
    <w:rsid w:val="009C3C06"/>
    <w:rsid w:val="009C3D6E"/>
    <w:rsid w:val="009C3F27"/>
    <w:rsid w:val="009C403D"/>
    <w:rsid w:val="009C41E6"/>
    <w:rsid w:val="009C42E6"/>
    <w:rsid w:val="009C4436"/>
    <w:rsid w:val="009C4871"/>
    <w:rsid w:val="009C4B30"/>
    <w:rsid w:val="009C4D40"/>
    <w:rsid w:val="009C4DD6"/>
    <w:rsid w:val="009C4E63"/>
    <w:rsid w:val="009C4F77"/>
    <w:rsid w:val="009C55FE"/>
    <w:rsid w:val="009C5CBB"/>
    <w:rsid w:val="009C5D37"/>
    <w:rsid w:val="009C62B9"/>
    <w:rsid w:val="009C644E"/>
    <w:rsid w:val="009C7292"/>
    <w:rsid w:val="009C74AF"/>
    <w:rsid w:val="009C75DA"/>
    <w:rsid w:val="009C7602"/>
    <w:rsid w:val="009C78E3"/>
    <w:rsid w:val="009C7A9B"/>
    <w:rsid w:val="009C7AFC"/>
    <w:rsid w:val="009C7C44"/>
    <w:rsid w:val="009C7ED4"/>
    <w:rsid w:val="009C7FB6"/>
    <w:rsid w:val="009D0088"/>
    <w:rsid w:val="009D0314"/>
    <w:rsid w:val="009D04D1"/>
    <w:rsid w:val="009D071B"/>
    <w:rsid w:val="009D073F"/>
    <w:rsid w:val="009D08CD"/>
    <w:rsid w:val="009D0BCA"/>
    <w:rsid w:val="009D0F06"/>
    <w:rsid w:val="009D0FA7"/>
    <w:rsid w:val="009D10B0"/>
    <w:rsid w:val="009D1341"/>
    <w:rsid w:val="009D157F"/>
    <w:rsid w:val="009D209B"/>
    <w:rsid w:val="009D225B"/>
    <w:rsid w:val="009D2D36"/>
    <w:rsid w:val="009D2E42"/>
    <w:rsid w:val="009D30EC"/>
    <w:rsid w:val="009D3728"/>
    <w:rsid w:val="009D3C6D"/>
    <w:rsid w:val="009D3CFA"/>
    <w:rsid w:val="009D42ED"/>
    <w:rsid w:val="009D43BE"/>
    <w:rsid w:val="009D4578"/>
    <w:rsid w:val="009D4BD9"/>
    <w:rsid w:val="009D4CAE"/>
    <w:rsid w:val="009D58C7"/>
    <w:rsid w:val="009D5943"/>
    <w:rsid w:val="009D5980"/>
    <w:rsid w:val="009D5E67"/>
    <w:rsid w:val="009D6185"/>
    <w:rsid w:val="009D629D"/>
    <w:rsid w:val="009D6585"/>
    <w:rsid w:val="009D65C2"/>
    <w:rsid w:val="009D694A"/>
    <w:rsid w:val="009D6C8B"/>
    <w:rsid w:val="009D6CB6"/>
    <w:rsid w:val="009D6F52"/>
    <w:rsid w:val="009D71FF"/>
    <w:rsid w:val="009D76DF"/>
    <w:rsid w:val="009D7B8A"/>
    <w:rsid w:val="009D7C32"/>
    <w:rsid w:val="009D7CD5"/>
    <w:rsid w:val="009D7EFF"/>
    <w:rsid w:val="009E006B"/>
    <w:rsid w:val="009E01D7"/>
    <w:rsid w:val="009E01FB"/>
    <w:rsid w:val="009E03E6"/>
    <w:rsid w:val="009E0671"/>
    <w:rsid w:val="009E0700"/>
    <w:rsid w:val="009E0859"/>
    <w:rsid w:val="009E094D"/>
    <w:rsid w:val="009E0A14"/>
    <w:rsid w:val="009E0B42"/>
    <w:rsid w:val="009E0D96"/>
    <w:rsid w:val="009E10AF"/>
    <w:rsid w:val="009E1149"/>
    <w:rsid w:val="009E1458"/>
    <w:rsid w:val="009E172F"/>
    <w:rsid w:val="009E1B3A"/>
    <w:rsid w:val="009E20A8"/>
    <w:rsid w:val="009E2604"/>
    <w:rsid w:val="009E261B"/>
    <w:rsid w:val="009E2D32"/>
    <w:rsid w:val="009E2DA2"/>
    <w:rsid w:val="009E2F2F"/>
    <w:rsid w:val="009E32E3"/>
    <w:rsid w:val="009E33D1"/>
    <w:rsid w:val="009E3C2F"/>
    <w:rsid w:val="009E3FDF"/>
    <w:rsid w:val="009E44DA"/>
    <w:rsid w:val="009E4CED"/>
    <w:rsid w:val="009E546F"/>
    <w:rsid w:val="009E577D"/>
    <w:rsid w:val="009E581B"/>
    <w:rsid w:val="009E588D"/>
    <w:rsid w:val="009E5A8A"/>
    <w:rsid w:val="009E5B51"/>
    <w:rsid w:val="009E5D7E"/>
    <w:rsid w:val="009E603C"/>
    <w:rsid w:val="009E6334"/>
    <w:rsid w:val="009E6338"/>
    <w:rsid w:val="009E6C35"/>
    <w:rsid w:val="009E7247"/>
    <w:rsid w:val="009E759D"/>
    <w:rsid w:val="009E76BD"/>
    <w:rsid w:val="009E774A"/>
    <w:rsid w:val="009E7EEF"/>
    <w:rsid w:val="009F05D6"/>
    <w:rsid w:val="009F08A9"/>
    <w:rsid w:val="009F091E"/>
    <w:rsid w:val="009F0B80"/>
    <w:rsid w:val="009F0ED7"/>
    <w:rsid w:val="009F16D8"/>
    <w:rsid w:val="009F178C"/>
    <w:rsid w:val="009F18F3"/>
    <w:rsid w:val="009F19FE"/>
    <w:rsid w:val="009F1EF0"/>
    <w:rsid w:val="009F2028"/>
    <w:rsid w:val="009F226C"/>
    <w:rsid w:val="009F23FD"/>
    <w:rsid w:val="009F253D"/>
    <w:rsid w:val="009F2681"/>
    <w:rsid w:val="009F26E8"/>
    <w:rsid w:val="009F2879"/>
    <w:rsid w:val="009F29BA"/>
    <w:rsid w:val="009F29EC"/>
    <w:rsid w:val="009F2CE7"/>
    <w:rsid w:val="009F2E43"/>
    <w:rsid w:val="009F2F0A"/>
    <w:rsid w:val="009F30DF"/>
    <w:rsid w:val="009F30E0"/>
    <w:rsid w:val="009F317D"/>
    <w:rsid w:val="009F33DF"/>
    <w:rsid w:val="009F386E"/>
    <w:rsid w:val="009F3A47"/>
    <w:rsid w:val="009F3DE2"/>
    <w:rsid w:val="009F4588"/>
    <w:rsid w:val="009F4845"/>
    <w:rsid w:val="009F49DD"/>
    <w:rsid w:val="009F4DF1"/>
    <w:rsid w:val="009F51FD"/>
    <w:rsid w:val="009F5783"/>
    <w:rsid w:val="009F582F"/>
    <w:rsid w:val="009F5C22"/>
    <w:rsid w:val="009F5DE0"/>
    <w:rsid w:val="009F62A0"/>
    <w:rsid w:val="009F6439"/>
    <w:rsid w:val="009F655F"/>
    <w:rsid w:val="009F68D9"/>
    <w:rsid w:val="009F68F6"/>
    <w:rsid w:val="009F6A0D"/>
    <w:rsid w:val="009F6AE8"/>
    <w:rsid w:val="009F6FAA"/>
    <w:rsid w:val="009F7290"/>
    <w:rsid w:val="009F7406"/>
    <w:rsid w:val="009F79B2"/>
    <w:rsid w:val="009F7CFD"/>
    <w:rsid w:val="009F7D85"/>
    <w:rsid w:val="009F7FE1"/>
    <w:rsid w:val="00A0015E"/>
    <w:rsid w:val="00A0028E"/>
    <w:rsid w:val="00A003F8"/>
    <w:rsid w:val="00A004A5"/>
    <w:rsid w:val="00A00AFA"/>
    <w:rsid w:val="00A01025"/>
    <w:rsid w:val="00A01354"/>
    <w:rsid w:val="00A01E2D"/>
    <w:rsid w:val="00A02557"/>
    <w:rsid w:val="00A027D6"/>
    <w:rsid w:val="00A02B47"/>
    <w:rsid w:val="00A02D35"/>
    <w:rsid w:val="00A03284"/>
    <w:rsid w:val="00A033CC"/>
    <w:rsid w:val="00A03621"/>
    <w:rsid w:val="00A03725"/>
    <w:rsid w:val="00A03D36"/>
    <w:rsid w:val="00A04337"/>
    <w:rsid w:val="00A043F7"/>
    <w:rsid w:val="00A0450E"/>
    <w:rsid w:val="00A04D97"/>
    <w:rsid w:val="00A04FD9"/>
    <w:rsid w:val="00A05786"/>
    <w:rsid w:val="00A05A72"/>
    <w:rsid w:val="00A060C8"/>
    <w:rsid w:val="00A065C6"/>
    <w:rsid w:val="00A06711"/>
    <w:rsid w:val="00A06A09"/>
    <w:rsid w:val="00A06E1A"/>
    <w:rsid w:val="00A06E65"/>
    <w:rsid w:val="00A06F15"/>
    <w:rsid w:val="00A07569"/>
    <w:rsid w:val="00A079E9"/>
    <w:rsid w:val="00A07C96"/>
    <w:rsid w:val="00A07CDB"/>
    <w:rsid w:val="00A07E27"/>
    <w:rsid w:val="00A102A5"/>
    <w:rsid w:val="00A104E1"/>
    <w:rsid w:val="00A105E4"/>
    <w:rsid w:val="00A1099B"/>
    <w:rsid w:val="00A11137"/>
    <w:rsid w:val="00A112EB"/>
    <w:rsid w:val="00A113E5"/>
    <w:rsid w:val="00A11409"/>
    <w:rsid w:val="00A116F8"/>
    <w:rsid w:val="00A1194E"/>
    <w:rsid w:val="00A119BB"/>
    <w:rsid w:val="00A1260E"/>
    <w:rsid w:val="00A12E65"/>
    <w:rsid w:val="00A12FA3"/>
    <w:rsid w:val="00A13024"/>
    <w:rsid w:val="00A13398"/>
    <w:rsid w:val="00A134D5"/>
    <w:rsid w:val="00A13510"/>
    <w:rsid w:val="00A1355C"/>
    <w:rsid w:val="00A1391C"/>
    <w:rsid w:val="00A13955"/>
    <w:rsid w:val="00A14C33"/>
    <w:rsid w:val="00A14C82"/>
    <w:rsid w:val="00A14CE5"/>
    <w:rsid w:val="00A14EEA"/>
    <w:rsid w:val="00A15380"/>
    <w:rsid w:val="00A158B0"/>
    <w:rsid w:val="00A15B08"/>
    <w:rsid w:val="00A15D11"/>
    <w:rsid w:val="00A15DA2"/>
    <w:rsid w:val="00A15E0A"/>
    <w:rsid w:val="00A15ED9"/>
    <w:rsid w:val="00A15FD2"/>
    <w:rsid w:val="00A15FF7"/>
    <w:rsid w:val="00A161B9"/>
    <w:rsid w:val="00A16214"/>
    <w:rsid w:val="00A1663F"/>
    <w:rsid w:val="00A167E7"/>
    <w:rsid w:val="00A169FE"/>
    <w:rsid w:val="00A16D09"/>
    <w:rsid w:val="00A16DAC"/>
    <w:rsid w:val="00A171D5"/>
    <w:rsid w:val="00A17268"/>
    <w:rsid w:val="00A17543"/>
    <w:rsid w:val="00A204DB"/>
    <w:rsid w:val="00A20519"/>
    <w:rsid w:val="00A20ABD"/>
    <w:rsid w:val="00A21039"/>
    <w:rsid w:val="00A2108A"/>
    <w:rsid w:val="00A211C3"/>
    <w:rsid w:val="00A21216"/>
    <w:rsid w:val="00A216FC"/>
    <w:rsid w:val="00A21992"/>
    <w:rsid w:val="00A21A4B"/>
    <w:rsid w:val="00A21BB1"/>
    <w:rsid w:val="00A21EBE"/>
    <w:rsid w:val="00A22105"/>
    <w:rsid w:val="00A2213A"/>
    <w:rsid w:val="00A2225D"/>
    <w:rsid w:val="00A22AEE"/>
    <w:rsid w:val="00A22E2F"/>
    <w:rsid w:val="00A22F58"/>
    <w:rsid w:val="00A23007"/>
    <w:rsid w:val="00A23229"/>
    <w:rsid w:val="00A233BB"/>
    <w:rsid w:val="00A236B6"/>
    <w:rsid w:val="00A237CA"/>
    <w:rsid w:val="00A23A60"/>
    <w:rsid w:val="00A23BE7"/>
    <w:rsid w:val="00A23C2C"/>
    <w:rsid w:val="00A240D4"/>
    <w:rsid w:val="00A241FB"/>
    <w:rsid w:val="00A24249"/>
    <w:rsid w:val="00A247BE"/>
    <w:rsid w:val="00A24A71"/>
    <w:rsid w:val="00A24A8D"/>
    <w:rsid w:val="00A24B03"/>
    <w:rsid w:val="00A24B96"/>
    <w:rsid w:val="00A25120"/>
    <w:rsid w:val="00A25751"/>
    <w:rsid w:val="00A25BEA"/>
    <w:rsid w:val="00A25C4B"/>
    <w:rsid w:val="00A25C79"/>
    <w:rsid w:val="00A25EB1"/>
    <w:rsid w:val="00A26309"/>
    <w:rsid w:val="00A26E2E"/>
    <w:rsid w:val="00A274A1"/>
    <w:rsid w:val="00A27B1E"/>
    <w:rsid w:val="00A27B28"/>
    <w:rsid w:val="00A27D9D"/>
    <w:rsid w:val="00A30059"/>
    <w:rsid w:val="00A300FA"/>
    <w:rsid w:val="00A30A4D"/>
    <w:rsid w:val="00A30AE1"/>
    <w:rsid w:val="00A31CE1"/>
    <w:rsid w:val="00A31DB2"/>
    <w:rsid w:val="00A32381"/>
    <w:rsid w:val="00A324E7"/>
    <w:rsid w:val="00A32961"/>
    <w:rsid w:val="00A32B61"/>
    <w:rsid w:val="00A32FCB"/>
    <w:rsid w:val="00A33285"/>
    <w:rsid w:val="00A3361D"/>
    <w:rsid w:val="00A33A96"/>
    <w:rsid w:val="00A34470"/>
    <w:rsid w:val="00A345FB"/>
    <w:rsid w:val="00A34604"/>
    <w:rsid w:val="00A34A0F"/>
    <w:rsid w:val="00A34E18"/>
    <w:rsid w:val="00A3517B"/>
    <w:rsid w:val="00A352B7"/>
    <w:rsid w:val="00A358E6"/>
    <w:rsid w:val="00A3601F"/>
    <w:rsid w:val="00A36210"/>
    <w:rsid w:val="00A3676C"/>
    <w:rsid w:val="00A36CD9"/>
    <w:rsid w:val="00A374DD"/>
    <w:rsid w:val="00A3771F"/>
    <w:rsid w:val="00A37850"/>
    <w:rsid w:val="00A37929"/>
    <w:rsid w:val="00A37B18"/>
    <w:rsid w:val="00A37DCE"/>
    <w:rsid w:val="00A37F9D"/>
    <w:rsid w:val="00A4004E"/>
    <w:rsid w:val="00A40051"/>
    <w:rsid w:val="00A40331"/>
    <w:rsid w:val="00A4045A"/>
    <w:rsid w:val="00A4064A"/>
    <w:rsid w:val="00A4073F"/>
    <w:rsid w:val="00A40781"/>
    <w:rsid w:val="00A40BCB"/>
    <w:rsid w:val="00A40DD5"/>
    <w:rsid w:val="00A40EE7"/>
    <w:rsid w:val="00A41588"/>
    <w:rsid w:val="00A41B7D"/>
    <w:rsid w:val="00A41C5C"/>
    <w:rsid w:val="00A41EF8"/>
    <w:rsid w:val="00A420EA"/>
    <w:rsid w:val="00A4226C"/>
    <w:rsid w:val="00A424A1"/>
    <w:rsid w:val="00A4298B"/>
    <w:rsid w:val="00A42A6B"/>
    <w:rsid w:val="00A4302B"/>
    <w:rsid w:val="00A430CB"/>
    <w:rsid w:val="00A4366D"/>
    <w:rsid w:val="00A43734"/>
    <w:rsid w:val="00A437D1"/>
    <w:rsid w:val="00A4380E"/>
    <w:rsid w:val="00A43D82"/>
    <w:rsid w:val="00A43F92"/>
    <w:rsid w:val="00A4414B"/>
    <w:rsid w:val="00A442A7"/>
    <w:rsid w:val="00A44530"/>
    <w:rsid w:val="00A445AA"/>
    <w:rsid w:val="00A445EB"/>
    <w:rsid w:val="00A4476A"/>
    <w:rsid w:val="00A4484A"/>
    <w:rsid w:val="00A44B1E"/>
    <w:rsid w:val="00A44D2A"/>
    <w:rsid w:val="00A44E58"/>
    <w:rsid w:val="00A451AA"/>
    <w:rsid w:val="00A45958"/>
    <w:rsid w:val="00A45C0E"/>
    <w:rsid w:val="00A45DD8"/>
    <w:rsid w:val="00A45EE0"/>
    <w:rsid w:val="00A46001"/>
    <w:rsid w:val="00A46726"/>
    <w:rsid w:val="00A46BF5"/>
    <w:rsid w:val="00A47872"/>
    <w:rsid w:val="00A47BC2"/>
    <w:rsid w:val="00A47FAB"/>
    <w:rsid w:val="00A47FC6"/>
    <w:rsid w:val="00A50262"/>
    <w:rsid w:val="00A50344"/>
    <w:rsid w:val="00A508F7"/>
    <w:rsid w:val="00A50CD7"/>
    <w:rsid w:val="00A50D9F"/>
    <w:rsid w:val="00A50EF4"/>
    <w:rsid w:val="00A51024"/>
    <w:rsid w:val="00A5115D"/>
    <w:rsid w:val="00A51FDC"/>
    <w:rsid w:val="00A526BC"/>
    <w:rsid w:val="00A5271F"/>
    <w:rsid w:val="00A5283F"/>
    <w:rsid w:val="00A52CE7"/>
    <w:rsid w:val="00A52E08"/>
    <w:rsid w:val="00A52FC3"/>
    <w:rsid w:val="00A53539"/>
    <w:rsid w:val="00A53944"/>
    <w:rsid w:val="00A53D6D"/>
    <w:rsid w:val="00A5410F"/>
    <w:rsid w:val="00A54391"/>
    <w:rsid w:val="00A543DF"/>
    <w:rsid w:val="00A54411"/>
    <w:rsid w:val="00A54854"/>
    <w:rsid w:val="00A5510C"/>
    <w:rsid w:val="00A55417"/>
    <w:rsid w:val="00A55491"/>
    <w:rsid w:val="00A554C1"/>
    <w:rsid w:val="00A55B0C"/>
    <w:rsid w:val="00A55B42"/>
    <w:rsid w:val="00A55C49"/>
    <w:rsid w:val="00A560D4"/>
    <w:rsid w:val="00A56775"/>
    <w:rsid w:val="00A56AAB"/>
    <w:rsid w:val="00A56B67"/>
    <w:rsid w:val="00A570AD"/>
    <w:rsid w:val="00A570C6"/>
    <w:rsid w:val="00A572A6"/>
    <w:rsid w:val="00A578F8"/>
    <w:rsid w:val="00A57B2F"/>
    <w:rsid w:val="00A57BD3"/>
    <w:rsid w:val="00A57CBD"/>
    <w:rsid w:val="00A57D44"/>
    <w:rsid w:val="00A6046D"/>
    <w:rsid w:val="00A6050E"/>
    <w:rsid w:val="00A607F3"/>
    <w:rsid w:val="00A60950"/>
    <w:rsid w:val="00A609DD"/>
    <w:rsid w:val="00A610C6"/>
    <w:rsid w:val="00A61603"/>
    <w:rsid w:val="00A61972"/>
    <w:rsid w:val="00A621AB"/>
    <w:rsid w:val="00A6254A"/>
    <w:rsid w:val="00A625DC"/>
    <w:rsid w:val="00A62E3D"/>
    <w:rsid w:val="00A62F3B"/>
    <w:rsid w:val="00A63914"/>
    <w:rsid w:val="00A63E74"/>
    <w:rsid w:val="00A63FB4"/>
    <w:rsid w:val="00A645F9"/>
    <w:rsid w:val="00A6499B"/>
    <w:rsid w:val="00A64E7B"/>
    <w:rsid w:val="00A64F54"/>
    <w:rsid w:val="00A64FA5"/>
    <w:rsid w:val="00A650E0"/>
    <w:rsid w:val="00A653FE"/>
    <w:rsid w:val="00A65467"/>
    <w:rsid w:val="00A65BD2"/>
    <w:rsid w:val="00A65CEF"/>
    <w:rsid w:val="00A65E40"/>
    <w:rsid w:val="00A661D0"/>
    <w:rsid w:val="00A662A2"/>
    <w:rsid w:val="00A6636C"/>
    <w:rsid w:val="00A666A7"/>
    <w:rsid w:val="00A6676A"/>
    <w:rsid w:val="00A669C9"/>
    <w:rsid w:val="00A66C8F"/>
    <w:rsid w:val="00A66D3A"/>
    <w:rsid w:val="00A66E55"/>
    <w:rsid w:val="00A66FDC"/>
    <w:rsid w:val="00A67212"/>
    <w:rsid w:val="00A6778D"/>
    <w:rsid w:val="00A67A98"/>
    <w:rsid w:val="00A67E06"/>
    <w:rsid w:val="00A7010B"/>
    <w:rsid w:val="00A70184"/>
    <w:rsid w:val="00A7048C"/>
    <w:rsid w:val="00A70620"/>
    <w:rsid w:val="00A70744"/>
    <w:rsid w:val="00A709D0"/>
    <w:rsid w:val="00A70ECA"/>
    <w:rsid w:val="00A70EE4"/>
    <w:rsid w:val="00A71689"/>
    <w:rsid w:val="00A71770"/>
    <w:rsid w:val="00A71883"/>
    <w:rsid w:val="00A71A8B"/>
    <w:rsid w:val="00A71CC6"/>
    <w:rsid w:val="00A7222D"/>
    <w:rsid w:val="00A722E0"/>
    <w:rsid w:val="00A723BE"/>
    <w:rsid w:val="00A726B7"/>
    <w:rsid w:val="00A726EB"/>
    <w:rsid w:val="00A72A03"/>
    <w:rsid w:val="00A730E2"/>
    <w:rsid w:val="00A73287"/>
    <w:rsid w:val="00A7342A"/>
    <w:rsid w:val="00A737DB"/>
    <w:rsid w:val="00A73842"/>
    <w:rsid w:val="00A73E47"/>
    <w:rsid w:val="00A74042"/>
    <w:rsid w:val="00A74563"/>
    <w:rsid w:val="00A74C03"/>
    <w:rsid w:val="00A75053"/>
    <w:rsid w:val="00A75AD3"/>
    <w:rsid w:val="00A75B3C"/>
    <w:rsid w:val="00A77BD5"/>
    <w:rsid w:val="00A77CA7"/>
    <w:rsid w:val="00A80298"/>
    <w:rsid w:val="00A80361"/>
    <w:rsid w:val="00A80824"/>
    <w:rsid w:val="00A80848"/>
    <w:rsid w:val="00A80FF0"/>
    <w:rsid w:val="00A816B2"/>
    <w:rsid w:val="00A8180C"/>
    <w:rsid w:val="00A81994"/>
    <w:rsid w:val="00A819CE"/>
    <w:rsid w:val="00A81A01"/>
    <w:rsid w:val="00A81CF1"/>
    <w:rsid w:val="00A81F69"/>
    <w:rsid w:val="00A82261"/>
    <w:rsid w:val="00A8250B"/>
    <w:rsid w:val="00A8250E"/>
    <w:rsid w:val="00A82C39"/>
    <w:rsid w:val="00A831FE"/>
    <w:rsid w:val="00A837BD"/>
    <w:rsid w:val="00A838B7"/>
    <w:rsid w:val="00A8398C"/>
    <w:rsid w:val="00A83C51"/>
    <w:rsid w:val="00A83FAC"/>
    <w:rsid w:val="00A8426D"/>
    <w:rsid w:val="00A84876"/>
    <w:rsid w:val="00A851BF"/>
    <w:rsid w:val="00A8528D"/>
    <w:rsid w:val="00A85881"/>
    <w:rsid w:val="00A858AD"/>
    <w:rsid w:val="00A85FBB"/>
    <w:rsid w:val="00A85FE0"/>
    <w:rsid w:val="00A86077"/>
    <w:rsid w:val="00A86185"/>
    <w:rsid w:val="00A8633C"/>
    <w:rsid w:val="00A8672A"/>
    <w:rsid w:val="00A86774"/>
    <w:rsid w:val="00A8694C"/>
    <w:rsid w:val="00A86B8E"/>
    <w:rsid w:val="00A86BD4"/>
    <w:rsid w:val="00A86E3F"/>
    <w:rsid w:val="00A8714A"/>
    <w:rsid w:val="00A8722E"/>
    <w:rsid w:val="00A87256"/>
    <w:rsid w:val="00A873E4"/>
    <w:rsid w:val="00A877C6"/>
    <w:rsid w:val="00A8780F"/>
    <w:rsid w:val="00A879E7"/>
    <w:rsid w:val="00A87B28"/>
    <w:rsid w:val="00A87C46"/>
    <w:rsid w:val="00A9004C"/>
    <w:rsid w:val="00A90157"/>
    <w:rsid w:val="00A90267"/>
    <w:rsid w:val="00A90500"/>
    <w:rsid w:val="00A905B2"/>
    <w:rsid w:val="00A9069C"/>
    <w:rsid w:val="00A906D9"/>
    <w:rsid w:val="00A9099B"/>
    <w:rsid w:val="00A90A53"/>
    <w:rsid w:val="00A90B17"/>
    <w:rsid w:val="00A90DEF"/>
    <w:rsid w:val="00A90FCE"/>
    <w:rsid w:val="00A910A8"/>
    <w:rsid w:val="00A91553"/>
    <w:rsid w:val="00A9176B"/>
    <w:rsid w:val="00A91AAF"/>
    <w:rsid w:val="00A92062"/>
    <w:rsid w:val="00A9249B"/>
    <w:rsid w:val="00A9254A"/>
    <w:rsid w:val="00A92BBA"/>
    <w:rsid w:val="00A92E1E"/>
    <w:rsid w:val="00A931E7"/>
    <w:rsid w:val="00A936EE"/>
    <w:rsid w:val="00A93821"/>
    <w:rsid w:val="00A93900"/>
    <w:rsid w:val="00A93984"/>
    <w:rsid w:val="00A93AB7"/>
    <w:rsid w:val="00A93ABD"/>
    <w:rsid w:val="00A93EBE"/>
    <w:rsid w:val="00A93F48"/>
    <w:rsid w:val="00A94167"/>
    <w:rsid w:val="00A94213"/>
    <w:rsid w:val="00A94386"/>
    <w:rsid w:val="00A944B7"/>
    <w:rsid w:val="00A9453F"/>
    <w:rsid w:val="00A9457E"/>
    <w:rsid w:val="00A94F0F"/>
    <w:rsid w:val="00A9534E"/>
    <w:rsid w:val="00A9536E"/>
    <w:rsid w:val="00A959A2"/>
    <w:rsid w:val="00A9602F"/>
    <w:rsid w:val="00A96079"/>
    <w:rsid w:val="00A96C75"/>
    <w:rsid w:val="00A970A1"/>
    <w:rsid w:val="00A97207"/>
    <w:rsid w:val="00A9751D"/>
    <w:rsid w:val="00A97AB7"/>
    <w:rsid w:val="00AA0252"/>
    <w:rsid w:val="00AA02DD"/>
    <w:rsid w:val="00AA02F3"/>
    <w:rsid w:val="00AA0400"/>
    <w:rsid w:val="00AA050B"/>
    <w:rsid w:val="00AA0708"/>
    <w:rsid w:val="00AA0886"/>
    <w:rsid w:val="00AA0D6A"/>
    <w:rsid w:val="00AA0F70"/>
    <w:rsid w:val="00AA0FC0"/>
    <w:rsid w:val="00AA12AA"/>
    <w:rsid w:val="00AA12FC"/>
    <w:rsid w:val="00AA1399"/>
    <w:rsid w:val="00AA145F"/>
    <w:rsid w:val="00AA1486"/>
    <w:rsid w:val="00AA15F5"/>
    <w:rsid w:val="00AA1AAF"/>
    <w:rsid w:val="00AA1C92"/>
    <w:rsid w:val="00AA1C9E"/>
    <w:rsid w:val="00AA1D62"/>
    <w:rsid w:val="00AA2423"/>
    <w:rsid w:val="00AA2561"/>
    <w:rsid w:val="00AA279D"/>
    <w:rsid w:val="00AA27EA"/>
    <w:rsid w:val="00AA2C57"/>
    <w:rsid w:val="00AA3426"/>
    <w:rsid w:val="00AA3535"/>
    <w:rsid w:val="00AA3D8A"/>
    <w:rsid w:val="00AA4375"/>
    <w:rsid w:val="00AA46AA"/>
    <w:rsid w:val="00AA4B66"/>
    <w:rsid w:val="00AA50BA"/>
    <w:rsid w:val="00AA5594"/>
    <w:rsid w:val="00AA5FB6"/>
    <w:rsid w:val="00AA63B4"/>
    <w:rsid w:val="00AA64F9"/>
    <w:rsid w:val="00AA657C"/>
    <w:rsid w:val="00AA6AD6"/>
    <w:rsid w:val="00AA6CEF"/>
    <w:rsid w:val="00AA6F8A"/>
    <w:rsid w:val="00AA741C"/>
    <w:rsid w:val="00AA7502"/>
    <w:rsid w:val="00AA753C"/>
    <w:rsid w:val="00AA7611"/>
    <w:rsid w:val="00AA7650"/>
    <w:rsid w:val="00AA785C"/>
    <w:rsid w:val="00AA7FA9"/>
    <w:rsid w:val="00AA7FAE"/>
    <w:rsid w:val="00AB0135"/>
    <w:rsid w:val="00AB04C9"/>
    <w:rsid w:val="00AB07F8"/>
    <w:rsid w:val="00AB0C3D"/>
    <w:rsid w:val="00AB1827"/>
    <w:rsid w:val="00AB1C24"/>
    <w:rsid w:val="00AB1EDE"/>
    <w:rsid w:val="00AB27E3"/>
    <w:rsid w:val="00AB28A5"/>
    <w:rsid w:val="00AB2995"/>
    <w:rsid w:val="00AB2CFB"/>
    <w:rsid w:val="00AB3342"/>
    <w:rsid w:val="00AB3777"/>
    <w:rsid w:val="00AB3830"/>
    <w:rsid w:val="00AB3A51"/>
    <w:rsid w:val="00AB3A82"/>
    <w:rsid w:val="00AB3D01"/>
    <w:rsid w:val="00AB3F9C"/>
    <w:rsid w:val="00AB4072"/>
    <w:rsid w:val="00AB408C"/>
    <w:rsid w:val="00AB4BA3"/>
    <w:rsid w:val="00AB4BAC"/>
    <w:rsid w:val="00AB4CDC"/>
    <w:rsid w:val="00AB4D0A"/>
    <w:rsid w:val="00AB4E7C"/>
    <w:rsid w:val="00AB5094"/>
    <w:rsid w:val="00AB5582"/>
    <w:rsid w:val="00AB5751"/>
    <w:rsid w:val="00AB5925"/>
    <w:rsid w:val="00AB6268"/>
    <w:rsid w:val="00AB687C"/>
    <w:rsid w:val="00AB6A5D"/>
    <w:rsid w:val="00AB6D0E"/>
    <w:rsid w:val="00AB6EB1"/>
    <w:rsid w:val="00AB75C4"/>
    <w:rsid w:val="00AB76B9"/>
    <w:rsid w:val="00AB77B7"/>
    <w:rsid w:val="00AB7CB8"/>
    <w:rsid w:val="00AC03A2"/>
    <w:rsid w:val="00AC08EE"/>
    <w:rsid w:val="00AC08F9"/>
    <w:rsid w:val="00AC1281"/>
    <w:rsid w:val="00AC16EE"/>
    <w:rsid w:val="00AC198D"/>
    <w:rsid w:val="00AC1B84"/>
    <w:rsid w:val="00AC2647"/>
    <w:rsid w:val="00AC27E3"/>
    <w:rsid w:val="00AC2DD7"/>
    <w:rsid w:val="00AC2F8D"/>
    <w:rsid w:val="00AC38F8"/>
    <w:rsid w:val="00AC3A04"/>
    <w:rsid w:val="00AC3A96"/>
    <w:rsid w:val="00AC3BEA"/>
    <w:rsid w:val="00AC411A"/>
    <w:rsid w:val="00AC4400"/>
    <w:rsid w:val="00AC457D"/>
    <w:rsid w:val="00AC45F6"/>
    <w:rsid w:val="00AC49E9"/>
    <w:rsid w:val="00AC4C43"/>
    <w:rsid w:val="00AC4F0A"/>
    <w:rsid w:val="00AC50DC"/>
    <w:rsid w:val="00AC56EB"/>
    <w:rsid w:val="00AC608C"/>
    <w:rsid w:val="00AC69BF"/>
    <w:rsid w:val="00AC7208"/>
    <w:rsid w:val="00AC72AF"/>
    <w:rsid w:val="00AC774A"/>
    <w:rsid w:val="00AC77C0"/>
    <w:rsid w:val="00AD006F"/>
    <w:rsid w:val="00AD0198"/>
    <w:rsid w:val="00AD0590"/>
    <w:rsid w:val="00AD0B62"/>
    <w:rsid w:val="00AD0F12"/>
    <w:rsid w:val="00AD10B1"/>
    <w:rsid w:val="00AD10B3"/>
    <w:rsid w:val="00AD121F"/>
    <w:rsid w:val="00AD12F0"/>
    <w:rsid w:val="00AD13E5"/>
    <w:rsid w:val="00AD176B"/>
    <w:rsid w:val="00AD1B65"/>
    <w:rsid w:val="00AD20F9"/>
    <w:rsid w:val="00AD262C"/>
    <w:rsid w:val="00AD275D"/>
    <w:rsid w:val="00AD2B5E"/>
    <w:rsid w:val="00AD342A"/>
    <w:rsid w:val="00AD356D"/>
    <w:rsid w:val="00AD38A1"/>
    <w:rsid w:val="00AD39C8"/>
    <w:rsid w:val="00AD3C29"/>
    <w:rsid w:val="00AD3D3E"/>
    <w:rsid w:val="00AD42F6"/>
    <w:rsid w:val="00AD4375"/>
    <w:rsid w:val="00AD43AB"/>
    <w:rsid w:val="00AD4C57"/>
    <w:rsid w:val="00AD4D05"/>
    <w:rsid w:val="00AD4F73"/>
    <w:rsid w:val="00AD4FC3"/>
    <w:rsid w:val="00AD563E"/>
    <w:rsid w:val="00AD57B5"/>
    <w:rsid w:val="00AD5805"/>
    <w:rsid w:val="00AD5927"/>
    <w:rsid w:val="00AD5A67"/>
    <w:rsid w:val="00AD5C51"/>
    <w:rsid w:val="00AD5DF2"/>
    <w:rsid w:val="00AD5FC3"/>
    <w:rsid w:val="00AD605E"/>
    <w:rsid w:val="00AD678F"/>
    <w:rsid w:val="00AD68A6"/>
    <w:rsid w:val="00AD68E8"/>
    <w:rsid w:val="00AD69E9"/>
    <w:rsid w:val="00AD6A70"/>
    <w:rsid w:val="00AD6BFD"/>
    <w:rsid w:val="00AD6C6B"/>
    <w:rsid w:val="00AD6C76"/>
    <w:rsid w:val="00AD6D00"/>
    <w:rsid w:val="00AD6F8E"/>
    <w:rsid w:val="00AD740D"/>
    <w:rsid w:val="00AD7459"/>
    <w:rsid w:val="00AD7EC2"/>
    <w:rsid w:val="00AD7ECF"/>
    <w:rsid w:val="00AD7F43"/>
    <w:rsid w:val="00AE006C"/>
    <w:rsid w:val="00AE0099"/>
    <w:rsid w:val="00AE0105"/>
    <w:rsid w:val="00AE0181"/>
    <w:rsid w:val="00AE052C"/>
    <w:rsid w:val="00AE060B"/>
    <w:rsid w:val="00AE0EE3"/>
    <w:rsid w:val="00AE1753"/>
    <w:rsid w:val="00AE1FF6"/>
    <w:rsid w:val="00AE2242"/>
    <w:rsid w:val="00AE2488"/>
    <w:rsid w:val="00AE2657"/>
    <w:rsid w:val="00AE2892"/>
    <w:rsid w:val="00AE2ABC"/>
    <w:rsid w:val="00AE2C51"/>
    <w:rsid w:val="00AE2ECA"/>
    <w:rsid w:val="00AE3034"/>
    <w:rsid w:val="00AE328A"/>
    <w:rsid w:val="00AE337D"/>
    <w:rsid w:val="00AE419F"/>
    <w:rsid w:val="00AE437D"/>
    <w:rsid w:val="00AE4421"/>
    <w:rsid w:val="00AE4459"/>
    <w:rsid w:val="00AE4576"/>
    <w:rsid w:val="00AE4620"/>
    <w:rsid w:val="00AE4654"/>
    <w:rsid w:val="00AE489D"/>
    <w:rsid w:val="00AE48EC"/>
    <w:rsid w:val="00AE4BC3"/>
    <w:rsid w:val="00AE4E0B"/>
    <w:rsid w:val="00AE5118"/>
    <w:rsid w:val="00AE55B7"/>
    <w:rsid w:val="00AE5ADF"/>
    <w:rsid w:val="00AE5D12"/>
    <w:rsid w:val="00AE5FC5"/>
    <w:rsid w:val="00AE63C1"/>
    <w:rsid w:val="00AE6797"/>
    <w:rsid w:val="00AE68D9"/>
    <w:rsid w:val="00AE69F8"/>
    <w:rsid w:val="00AE6BC2"/>
    <w:rsid w:val="00AE6C67"/>
    <w:rsid w:val="00AE759E"/>
    <w:rsid w:val="00AE7C8E"/>
    <w:rsid w:val="00AF03CA"/>
    <w:rsid w:val="00AF0596"/>
    <w:rsid w:val="00AF092F"/>
    <w:rsid w:val="00AF0A1E"/>
    <w:rsid w:val="00AF0C85"/>
    <w:rsid w:val="00AF1096"/>
    <w:rsid w:val="00AF14BD"/>
    <w:rsid w:val="00AF16CA"/>
    <w:rsid w:val="00AF174A"/>
    <w:rsid w:val="00AF1A65"/>
    <w:rsid w:val="00AF1AC1"/>
    <w:rsid w:val="00AF1AF7"/>
    <w:rsid w:val="00AF1C79"/>
    <w:rsid w:val="00AF1EBD"/>
    <w:rsid w:val="00AF2231"/>
    <w:rsid w:val="00AF236E"/>
    <w:rsid w:val="00AF23F1"/>
    <w:rsid w:val="00AF25AC"/>
    <w:rsid w:val="00AF2794"/>
    <w:rsid w:val="00AF29E7"/>
    <w:rsid w:val="00AF2C60"/>
    <w:rsid w:val="00AF2D94"/>
    <w:rsid w:val="00AF2FC7"/>
    <w:rsid w:val="00AF30AE"/>
    <w:rsid w:val="00AF33E2"/>
    <w:rsid w:val="00AF34E5"/>
    <w:rsid w:val="00AF38B4"/>
    <w:rsid w:val="00AF38CE"/>
    <w:rsid w:val="00AF3B4C"/>
    <w:rsid w:val="00AF3C14"/>
    <w:rsid w:val="00AF3C49"/>
    <w:rsid w:val="00AF3D0C"/>
    <w:rsid w:val="00AF4041"/>
    <w:rsid w:val="00AF41CF"/>
    <w:rsid w:val="00AF4329"/>
    <w:rsid w:val="00AF43CD"/>
    <w:rsid w:val="00AF45E4"/>
    <w:rsid w:val="00AF4730"/>
    <w:rsid w:val="00AF486E"/>
    <w:rsid w:val="00AF48A2"/>
    <w:rsid w:val="00AF51CC"/>
    <w:rsid w:val="00AF554B"/>
    <w:rsid w:val="00AF58B1"/>
    <w:rsid w:val="00AF5D23"/>
    <w:rsid w:val="00AF6199"/>
    <w:rsid w:val="00AF6775"/>
    <w:rsid w:val="00AF7102"/>
    <w:rsid w:val="00AF76D7"/>
    <w:rsid w:val="00AF7EDC"/>
    <w:rsid w:val="00B000FE"/>
    <w:rsid w:val="00B0046B"/>
    <w:rsid w:val="00B00492"/>
    <w:rsid w:val="00B0068B"/>
    <w:rsid w:val="00B00CA1"/>
    <w:rsid w:val="00B011B1"/>
    <w:rsid w:val="00B01338"/>
    <w:rsid w:val="00B0138D"/>
    <w:rsid w:val="00B015AF"/>
    <w:rsid w:val="00B01973"/>
    <w:rsid w:val="00B01E13"/>
    <w:rsid w:val="00B02030"/>
    <w:rsid w:val="00B02082"/>
    <w:rsid w:val="00B02547"/>
    <w:rsid w:val="00B025B4"/>
    <w:rsid w:val="00B02666"/>
    <w:rsid w:val="00B026B9"/>
    <w:rsid w:val="00B02715"/>
    <w:rsid w:val="00B027A4"/>
    <w:rsid w:val="00B02A8A"/>
    <w:rsid w:val="00B03001"/>
    <w:rsid w:val="00B031A1"/>
    <w:rsid w:val="00B0372D"/>
    <w:rsid w:val="00B03BE5"/>
    <w:rsid w:val="00B03E61"/>
    <w:rsid w:val="00B0420D"/>
    <w:rsid w:val="00B042FD"/>
    <w:rsid w:val="00B04626"/>
    <w:rsid w:val="00B049C7"/>
    <w:rsid w:val="00B04C99"/>
    <w:rsid w:val="00B04EFC"/>
    <w:rsid w:val="00B04F72"/>
    <w:rsid w:val="00B05816"/>
    <w:rsid w:val="00B059F0"/>
    <w:rsid w:val="00B05BFA"/>
    <w:rsid w:val="00B05D24"/>
    <w:rsid w:val="00B05F26"/>
    <w:rsid w:val="00B0647E"/>
    <w:rsid w:val="00B06578"/>
    <w:rsid w:val="00B065F4"/>
    <w:rsid w:val="00B06D91"/>
    <w:rsid w:val="00B06E2E"/>
    <w:rsid w:val="00B06FE7"/>
    <w:rsid w:val="00B07075"/>
    <w:rsid w:val="00B07163"/>
    <w:rsid w:val="00B0753B"/>
    <w:rsid w:val="00B077A6"/>
    <w:rsid w:val="00B07E6F"/>
    <w:rsid w:val="00B100E9"/>
    <w:rsid w:val="00B10181"/>
    <w:rsid w:val="00B10822"/>
    <w:rsid w:val="00B10992"/>
    <w:rsid w:val="00B10C0D"/>
    <w:rsid w:val="00B10C81"/>
    <w:rsid w:val="00B116F4"/>
    <w:rsid w:val="00B11912"/>
    <w:rsid w:val="00B11ABE"/>
    <w:rsid w:val="00B11C8B"/>
    <w:rsid w:val="00B11E62"/>
    <w:rsid w:val="00B11F78"/>
    <w:rsid w:val="00B120CD"/>
    <w:rsid w:val="00B122F9"/>
    <w:rsid w:val="00B127DC"/>
    <w:rsid w:val="00B12F9E"/>
    <w:rsid w:val="00B130B4"/>
    <w:rsid w:val="00B13B24"/>
    <w:rsid w:val="00B13F35"/>
    <w:rsid w:val="00B14375"/>
    <w:rsid w:val="00B143CC"/>
    <w:rsid w:val="00B147FF"/>
    <w:rsid w:val="00B148BE"/>
    <w:rsid w:val="00B14AD3"/>
    <w:rsid w:val="00B14B27"/>
    <w:rsid w:val="00B14D2C"/>
    <w:rsid w:val="00B15094"/>
    <w:rsid w:val="00B153A0"/>
    <w:rsid w:val="00B154DC"/>
    <w:rsid w:val="00B158F9"/>
    <w:rsid w:val="00B1599E"/>
    <w:rsid w:val="00B159B6"/>
    <w:rsid w:val="00B15CE2"/>
    <w:rsid w:val="00B16028"/>
    <w:rsid w:val="00B16199"/>
    <w:rsid w:val="00B161F3"/>
    <w:rsid w:val="00B163E6"/>
    <w:rsid w:val="00B163F1"/>
    <w:rsid w:val="00B166FF"/>
    <w:rsid w:val="00B169C1"/>
    <w:rsid w:val="00B169FB"/>
    <w:rsid w:val="00B16FED"/>
    <w:rsid w:val="00B17337"/>
    <w:rsid w:val="00B1755F"/>
    <w:rsid w:val="00B17DFD"/>
    <w:rsid w:val="00B17E8C"/>
    <w:rsid w:val="00B20479"/>
    <w:rsid w:val="00B207E7"/>
    <w:rsid w:val="00B20CF6"/>
    <w:rsid w:val="00B20D1C"/>
    <w:rsid w:val="00B20D9C"/>
    <w:rsid w:val="00B20DBE"/>
    <w:rsid w:val="00B20DD5"/>
    <w:rsid w:val="00B21003"/>
    <w:rsid w:val="00B21103"/>
    <w:rsid w:val="00B2110D"/>
    <w:rsid w:val="00B2123E"/>
    <w:rsid w:val="00B2128C"/>
    <w:rsid w:val="00B2223B"/>
    <w:rsid w:val="00B222E4"/>
    <w:rsid w:val="00B22346"/>
    <w:rsid w:val="00B22592"/>
    <w:rsid w:val="00B22635"/>
    <w:rsid w:val="00B2286C"/>
    <w:rsid w:val="00B22972"/>
    <w:rsid w:val="00B22B26"/>
    <w:rsid w:val="00B22BB9"/>
    <w:rsid w:val="00B22E98"/>
    <w:rsid w:val="00B22FFD"/>
    <w:rsid w:val="00B23797"/>
    <w:rsid w:val="00B23804"/>
    <w:rsid w:val="00B2381C"/>
    <w:rsid w:val="00B23BC1"/>
    <w:rsid w:val="00B2437B"/>
    <w:rsid w:val="00B24762"/>
    <w:rsid w:val="00B24DF8"/>
    <w:rsid w:val="00B25457"/>
    <w:rsid w:val="00B254D7"/>
    <w:rsid w:val="00B255FE"/>
    <w:rsid w:val="00B25AA7"/>
    <w:rsid w:val="00B26066"/>
    <w:rsid w:val="00B268DB"/>
    <w:rsid w:val="00B26ABA"/>
    <w:rsid w:val="00B26BB6"/>
    <w:rsid w:val="00B26FBC"/>
    <w:rsid w:val="00B272D1"/>
    <w:rsid w:val="00B27476"/>
    <w:rsid w:val="00B27C77"/>
    <w:rsid w:val="00B27E4C"/>
    <w:rsid w:val="00B300F0"/>
    <w:rsid w:val="00B30396"/>
    <w:rsid w:val="00B3060D"/>
    <w:rsid w:val="00B30630"/>
    <w:rsid w:val="00B309AE"/>
    <w:rsid w:val="00B31DAE"/>
    <w:rsid w:val="00B31F36"/>
    <w:rsid w:val="00B3206C"/>
    <w:rsid w:val="00B32147"/>
    <w:rsid w:val="00B32221"/>
    <w:rsid w:val="00B3230B"/>
    <w:rsid w:val="00B324A5"/>
    <w:rsid w:val="00B32938"/>
    <w:rsid w:val="00B32C1D"/>
    <w:rsid w:val="00B32EE8"/>
    <w:rsid w:val="00B3323F"/>
    <w:rsid w:val="00B334BA"/>
    <w:rsid w:val="00B33B37"/>
    <w:rsid w:val="00B33DA2"/>
    <w:rsid w:val="00B3404E"/>
    <w:rsid w:val="00B34720"/>
    <w:rsid w:val="00B34754"/>
    <w:rsid w:val="00B348F3"/>
    <w:rsid w:val="00B34BB4"/>
    <w:rsid w:val="00B34C98"/>
    <w:rsid w:val="00B351C0"/>
    <w:rsid w:val="00B35390"/>
    <w:rsid w:val="00B355A5"/>
    <w:rsid w:val="00B35BBB"/>
    <w:rsid w:val="00B35F32"/>
    <w:rsid w:val="00B364F9"/>
    <w:rsid w:val="00B3654D"/>
    <w:rsid w:val="00B3688C"/>
    <w:rsid w:val="00B36A73"/>
    <w:rsid w:val="00B36B05"/>
    <w:rsid w:val="00B36D11"/>
    <w:rsid w:val="00B36D5C"/>
    <w:rsid w:val="00B376F7"/>
    <w:rsid w:val="00B37896"/>
    <w:rsid w:val="00B37D68"/>
    <w:rsid w:val="00B37EB5"/>
    <w:rsid w:val="00B404D1"/>
    <w:rsid w:val="00B40698"/>
    <w:rsid w:val="00B40BCD"/>
    <w:rsid w:val="00B410FC"/>
    <w:rsid w:val="00B412A7"/>
    <w:rsid w:val="00B417AA"/>
    <w:rsid w:val="00B418BE"/>
    <w:rsid w:val="00B41D12"/>
    <w:rsid w:val="00B41DCB"/>
    <w:rsid w:val="00B425BD"/>
    <w:rsid w:val="00B425C4"/>
    <w:rsid w:val="00B42B9A"/>
    <w:rsid w:val="00B42C1F"/>
    <w:rsid w:val="00B42C21"/>
    <w:rsid w:val="00B42CCF"/>
    <w:rsid w:val="00B42D88"/>
    <w:rsid w:val="00B42E35"/>
    <w:rsid w:val="00B430EA"/>
    <w:rsid w:val="00B432A1"/>
    <w:rsid w:val="00B43637"/>
    <w:rsid w:val="00B438F3"/>
    <w:rsid w:val="00B43B85"/>
    <w:rsid w:val="00B43F0E"/>
    <w:rsid w:val="00B440DA"/>
    <w:rsid w:val="00B4410C"/>
    <w:rsid w:val="00B442F8"/>
    <w:rsid w:val="00B44433"/>
    <w:rsid w:val="00B44901"/>
    <w:rsid w:val="00B44B4C"/>
    <w:rsid w:val="00B44DF0"/>
    <w:rsid w:val="00B4503E"/>
    <w:rsid w:val="00B452F6"/>
    <w:rsid w:val="00B45527"/>
    <w:rsid w:val="00B45863"/>
    <w:rsid w:val="00B45C6C"/>
    <w:rsid w:val="00B46773"/>
    <w:rsid w:val="00B468EE"/>
    <w:rsid w:val="00B470F4"/>
    <w:rsid w:val="00B47265"/>
    <w:rsid w:val="00B472C0"/>
    <w:rsid w:val="00B472DD"/>
    <w:rsid w:val="00B47706"/>
    <w:rsid w:val="00B477F3"/>
    <w:rsid w:val="00B479ED"/>
    <w:rsid w:val="00B502CF"/>
    <w:rsid w:val="00B502DD"/>
    <w:rsid w:val="00B50343"/>
    <w:rsid w:val="00B5088E"/>
    <w:rsid w:val="00B5094E"/>
    <w:rsid w:val="00B50971"/>
    <w:rsid w:val="00B50C31"/>
    <w:rsid w:val="00B51C4F"/>
    <w:rsid w:val="00B51DF5"/>
    <w:rsid w:val="00B51F6C"/>
    <w:rsid w:val="00B52375"/>
    <w:rsid w:val="00B523DA"/>
    <w:rsid w:val="00B527F6"/>
    <w:rsid w:val="00B52BB9"/>
    <w:rsid w:val="00B52E3F"/>
    <w:rsid w:val="00B52EB8"/>
    <w:rsid w:val="00B532B3"/>
    <w:rsid w:val="00B53356"/>
    <w:rsid w:val="00B53550"/>
    <w:rsid w:val="00B535D4"/>
    <w:rsid w:val="00B536DE"/>
    <w:rsid w:val="00B53B6D"/>
    <w:rsid w:val="00B53BDF"/>
    <w:rsid w:val="00B53E3B"/>
    <w:rsid w:val="00B5443C"/>
    <w:rsid w:val="00B54560"/>
    <w:rsid w:val="00B5490C"/>
    <w:rsid w:val="00B54A86"/>
    <w:rsid w:val="00B54B99"/>
    <w:rsid w:val="00B550D6"/>
    <w:rsid w:val="00B5535D"/>
    <w:rsid w:val="00B553C0"/>
    <w:rsid w:val="00B55491"/>
    <w:rsid w:val="00B55697"/>
    <w:rsid w:val="00B55A85"/>
    <w:rsid w:val="00B55A8C"/>
    <w:rsid w:val="00B55D1E"/>
    <w:rsid w:val="00B56296"/>
    <w:rsid w:val="00B56456"/>
    <w:rsid w:val="00B56C82"/>
    <w:rsid w:val="00B56D31"/>
    <w:rsid w:val="00B56DBA"/>
    <w:rsid w:val="00B56ED9"/>
    <w:rsid w:val="00B57419"/>
    <w:rsid w:val="00B576C8"/>
    <w:rsid w:val="00B578FC"/>
    <w:rsid w:val="00B600DE"/>
    <w:rsid w:val="00B6063F"/>
    <w:rsid w:val="00B60A67"/>
    <w:rsid w:val="00B60C8B"/>
    <w:rsid w:val="00B60CBE"/>
    <w:rsid w:val="00B60FB2"/>
    <w:rsid w:val="00B61024"/>
    <w:rsid w:val="00B613ED"/>
    <w:rsid w:val="00B6157E"/>
    <w:rsid w:val="00B616E2"/>
    <w:rsid w:val="00B61895"/>
    <w:rsid w:val="00B6189F"/>
    <w:rsid w:val="00B61B7D"/>
    <w:rsid w:val="00B62059"/>
    <w:rsid w:val="00B620D2"/>
    <w:rsid w:val="00B6249C"/>
    <w:rsid w:val="00B627DC"/>
    <w:rsid w:val="00B628C0"/>
    <w:rsid w:val="00B630EC"/>
    <w:rsid w:val="00B635E0"/>
    <w:rsid w:val="00B63799"/>
    <w:rsid w:val="00B63B8C"/>
    <w:rsid w:val="00B63C63"/>
    <w:rsid w:val="00B640CB"/>
    <w:rsid w:val="00B643CB"/>
    <w:rsid w:val="00B6443D"/>
    <w:rsid w:val="00B64658"/>
    <w:rsid w:val="00B649C1"/>
    <w:rsid w:val="00B64C78"/>
    <w:rsid w:val="00B64F9F"/>
    <w:rsid w:val="00B657BE"/>
    <w:rsid w:val="00B65934"/>
    <w:rsid w:val="00B65961"/>
    <w:rsid w:val="00B65ACF"/>
    <w:rsid w:val="00B65C34"/>
    <w:rsid w:val="00B65DE8"/>
    <w:rsid w:val="00B66211"/>
    <w:rsid w:val="00B662FF"/>
    <w:rsid w:val="00B6644F"/>
    <w:rsid w:val="00B669E1"/>
    <w:rsid w:val="00B66B14"/>
    <w:rsid w:val="00B66B9A"/>
    <w:rsid w:val="00B66DD0"/>
    <w:rsid w:val="00B670CE"/>
    <w:rsid w:val="00B67512"/>
    <w:rsid w:val="00B6754D"/>
    <w:rsid w:val="00B67997"/>
    <w:rsid w:val="00B679AD"/>
    <w:rsid w:val="00B67A7A"/>
    <w:rsid w:val="00B67D49"/>
    <w:rsid w:val="00B67D52"/>
    <w:rsid w:val="00B70526"/>
    <w:rsid w:val="00B707FC"/>
    <w:rsid w:val="00B70AED"/>
    <w:rsid w:val="00B7104F"/>
    <w:rsid w:val="00B71600"/>
    <w:rsid w:val="00B71605"/>
    <w:rsid w:val="00B71953"/>
    <w:rsid w:val="00B71A14"/>
    <w:rsid w:val="00B71D9E"/>
    <w:rsid w:val="00B71E3B"/>
    <w:rsid w:val="00B722A9"/>
    <w:rsid w:val="00B73159"/>
    <w:rsid w:val="00B73181"/>
    <w:rsid w:val="00B73369"/>
    <w:rsid w:val="00B735DC"/>
    <w:rsid w:val="00B736D4"/>
    <w:rsid w:val="00B737E5"/>
    <w:rsid w:val="00B739B4"/>
    <w:rsid w:val="00B73B29"/>
    <w:rsid w:val="00B74075"/>
    <w:rsid w:val="00B741D2"/>
    <w:rsid w:val="00B74A00"/>
    <w:rsid w:val="00B74A24"/>
    <w:rsid w:val="00B75205"/>
    <w:rsid w:val="00B75D8B"/>
    <w:rsid w:val="00B75E8D"/>
    <w:rsid w:val="00B763C8"/>
    <w:rsid w:val="00B76DCB"/>
    <w:rsid w:val="00B76DEC"/>
    <w:rsid w:val="00B76EE1"/>
    <w:rsid w:val="00B7706A"/>
    <w:rsid w:val="00B7713E"/>
    <w:rsid w:val="00B77253"/>
    <w:rsid w:val="00B77746"/>
    <w:rsid w:val="00B77A81"/>
    <w:rsid w:val="00B8025A"/>
    <w:rsid w:val="00B802A8"/>
    <w:rsid w:val="00B804F3"/>
    <w:rsid w:val="00B80530"/>
    <w:rsid w:val="00B805FF"/>
    <w:rsid w:val="00B8064D"/>
    <w:rsid w:val="00B80D63"/>
    <w:rsid w:val="00B813F1"/>
    <w:rsid w:val="00B814E2"/>
    <w:rsid w:val="00B8152E"/>
    <w:rsid w:val="00B8178E"/>
    <w:rsid w:val="00B817AC"/>
    <w:rsid w:val="00B81B8D"/>
    <w:rsid w:val="00B81C15"/>
    <w:rsid w:val="00B81D49"/>
    <w:rsid w:val="00B82273"/>
    <w:rsid w:val="00B8248A"/>
    <w:rsid w:val="00B827E9"/>
    <w:rsid w:val="00B827FD"/>
    <w:rsid w:val="00B82A02"/>
    <w:rsid w:val="00B82AB0"/>
    <w:rsid w:val="00B82BA9"/>
    <w:rsid w:val="00B82F11"/>
    <w:rsid w:val="00B82F5C"/>
    <w:rsid w:val="00B83576"/>
    <w:rsid w:val="00B8370E"/>
    <w:rsid w:val="00B839A1"/>
    <w:rsid w:val="00B83E6C"/>
    <w:rsid w:val="00B84A99"/>
    <w:rsid w:val="00B84D43"/>
    <w:rsid w:val="00B84F0A"/>
    <w:rsid w:val="00B85447"/>
    <w:rsid w:val="00B8596B"/>
    <w:rsid w:val="00B85B7C"/>
    <w:rsid w:val="00B85F47"/>
    <w:rsid w:val="00B8600A"/>
    <w:rsid w:val="00B8617C"/>
    <w:rsid w:val="00B86237"/>
    <w:rsid w:val="00B867F4"/>
    <w:rsid w:val="00B86C86"/>
    <w:rsid w:val="00B86CF3"/>
    <w:rsid w:val="00B86CF5"/>
    <w:rsid w:val="00B86EF0"/>
    <w:rsid w:val="00B8729E"/>
    <w:rsid w:val="00B877F5"/>
    <w:rsid w:val="00B878D8"/>
    <w:rsid w:val="00B90248"/>
    <w:rsid w:val="00B90261"/>
    <w:rsid w:val="00B9058E"/>
    <w:rsid w:val="00B906A1"/>
    <w:rsid w:val="00B90ADA"/>
    <w:rsid w:val="00B90CA6"/>
    <w:rsid w:val="00B91446"/>
    <w:rsid w:val="00B91627"/>
    <w:rsid w:val="00B916BC"/>
    <w:rsid w:val="00B916C2"/>
    <w:rsid w:val="00B91C3E"/>
    <w:rsid w:val="00B91EC4"/>
    <w:rsid w:val="00B92103"/>
    <w:rsid w:val="00B9210C"/>
    <w:rsid w:val="00B92434"/>
    <w:rsid w:val="00B925C1"/>
    <w:rsid w:val="00B92E45"/>
    <w:rsid w:val="00B92EE2"/>
    <w:rsid w:val="00B933AD"/>
    <w:rsid w:val="00B9343A"/>
    <w:rsid w:val="00B93560"/>
    <w:rsid w:val="00B93D19"/>
    <w:rsid w:val="00B94185"/>
    <w:rsid w:val="00B94278"/>
    <w:rsid w:val="00B942B8"/>
    <w:rsid w:val="00B943BF"/>
    <w:rsid w:val="00B9442D"/>
    <w:rsid w:val="00B9469B"/>
    <w:rsid w:val="00B94CB4"/>
    <w:rsid w:val="00B94EC0"/>
    <w:rsid w:val="00B94FCE"/>
    <w:rsid w:val="00B95638"/>
    <w:rsid w:val="00B95A9A"/>
    <w:rsid w:val="00B95E11"/>
    <w:rsid w:val="00B9623A"/>
    <w:rsid w:val="00B9640A"/>
    <w:rsid w:val="00B964A5"/>
    <w:rsid w:val="00B969E6"/>
    <w:rsid w:val="00B96AAF"/>
    <w:rsid w:val="00B96C14"/>
    <w:rsid w:val="00B96C37"/>
    <w:rsid w:val="00B9709F"/>
    <w:rsid w:val="00B979EC"/>
    <w:rsid w:val="00BA0116"/>
    <w:rsid w:val="00BA0590"/>
    <w:rsid w:val="00BA0677"/>
    <w:rsid w:val="00BA06DE"/>
    <w:rsid w:val="00BA10EB"/>
    <w:rsid w:val="00BA11CF"/>
    <w:rsid w:val="00BA1625"/>
    <w:rsid w:val="00BA1A45"/>
    <w:rsid w:val="00BA1B8D"/>
    <w:rsid w:val="00BA2001"/>
    <w:rsid w:val="00BA207B"/>
    <w:rsid w:val="00BA25A9"/>
    <w:rsid w:val="00BA2D47"/>
    <w:rsid w:val="00BA2EE2"/>
    <w:rsid w:val="00BA335E"/>
    <w:rsid w:val="00BA370A"/>
    <w:rsid w:val="00BA3DC4"/>
    <w:rsid w:val="00BA3F7C"/>
    <w:rsid w:val="00BA41BD"/>
    <w:rsid w:val="00BA485A"/>
    <w:rsid w:val="00BA4903"/>
    <w:rsid w:val="00BA4C15"/>
    <w:rsid w:val="00BA4E54"/>
    <w:rsid w:val="00BA4E84"/>
    <w:rsid w:val="00BA51E8"/>
    <w:rsid w:val="00BA5F3E"/>
    <w:rsid w:val="00BA657B"/>
    <w:rsid w:val="00BA691C"/>
    <w:rsid w:val="00BA6A53"/>
    <w:rsid w:val="00BA70A6"/>
    <w:rsid w:val="00BA71AB"/>
    <w:rsid w:val="00BA72AF"/>
    <w:rsid w:val="00BA7415"/>
    <w:rsid w:val="00BA75F8"/>
    <w:rsid w:val="00BA772D"/>
    <w:rsid w:val="00BA798D"/>
    <w:rsid w:val="00BA7A9F"/>
    <w:rsid w:val="00BA7B75"/>
    <w:rsid w:val="00BB0152"/>
    <w:rsid w:val="00BB025F"/>
    <w:rsid w:val="00BB0469"/>
    <w:rsid w:val="00BB0689"/>
    <w:rsid w:val="00BB0762"/>
    <w:rsid w:val="00BB0B6C"/>
    <w:rsid w:val="00BB0B6F"/>
    <w:rsid w:val="00BB0CA7"/>
    <w:rsid w:val="00BB122A"/>
    <w:rsid w:val="00BB12E0"/>
    <w:rsid w:val="00BB1592"/>
    <w:rsid w:val="00BB1715"/>
    <w:rsid w:val="00BB17C6"/>
    <w:rsid w:val="00BB1852"/>
    <w:rsid w:val="00BB1AF5"/>
    <w:rsid w:val="00BB1F2C"/>
    <w:rsid w:val="00BB24F8"/>
    <w:rsid w:val="00BB2544"/>
    <w:rsid w:val="00BB25D8"/>
    <w:rsid w:val="00BB27A0"/>
    <w:rsid w:val="00BB2933"/>
    <w:rsid w:val="00BB2D6C"/>
    <w:rsid w:val="00BB33E9"/>
    <w:rsid w:val="00BB38D0"/>
    <w:rsid w:val="00BB3B47"/>
    <w:rsid w:val="00BB3C12"/>
    <w:rsid w:val="00BB4017"/>
    <w:rsid w:val="00BB426D"/>
    <w:rsid w:val="00BB4D85"/>
    <w:rsid w:val="00BB5230"/>
    <w:rsid w:val="00BB5683"/>
    <w:rsid w:val="00BB58AD"/>
    <w:rsid w:val="00BB5C44"/>
    <w:rsid w:val="00BB5F50"/>
    <w:rsid w:val="00BB5FDF"/>
    <w:rsid w:val="00BB6277"/>
    <w:rsid w:val="00BB64C3"/>
    <w:rsid w:val="00BB65F6"/>
    <w:rsid w:val="00BB67A4"/>
    <w:rsid w:val="00BB68BE"/>
    <w:rsid w:val="00BB6988"/>
    <w:rsid w:val="00BB69E7"/>
    <w:rsid w:val="00BB6B1C"/>
    <w:rsid w:val="00BB6CED"/>
    <w:rsid w:val="00BB6FA9"/>
    <w:rsid w:val="00BB75C8"/>
    <w:rsid w:val="00BB7BB4"/>
    <w:rsid w:val="00BB7D12"/>
    <w:rsid w:val="00BB7D4F"/>
    <w:rsid w:val="00BB7F15"/>
    <w:rsid w:val="00BC0141"/>
    <w:rsid w:val="00BC07A6"/>
    <w:rsid w:val="00BC07E5"/>
    <w:rsid w:val="00BC0F22"/>
    <w:rsid w:val="00BC191B"/>
    <w:rsid w:val="00BC19B4"/>
    <w:rsid w:val="00BC1ABB"/>
    <w:rsid w:val="00BC1ACD"/>
    <w:rsid w:val="00BC1ED3"/>
    <w:rsid w:val="00BC205F"/>
    <w:rsid w:val="00BC2112"/>
    <w:rsid w:val="00BC2981"/>
    <w:rsid w:val="00BC29C4"/>
    <w:rsid w:val="00BC2A9C"/>
    <w:rsid w:val="00BC2B20"/>
    <w:rsid w:val="00BC2D8F"/>
    <w:rsid w:val="00BC3673"/>
    <w:rsid w:val="00BC3A22"/>
    <w:rsid w:val="00BC3EDE"/>
    <w:rsid w:val="00BC4A57"/>
    <w:rsid w:val="00BC4B36"/>
    <w:rsid w:val="00BC4D86"/>
    <w:rsid w:val="00BC5050"/>
    <w:rsid w:val="00BC5280"/>
    <w:rsid w:val="00BC5321"/>
    <w:rsid w:val="00BC583C"/>
    <w:rsid w:val="00BC5C0F"/>
    <w:rsid w:val="00BC5C9D"/>
    <w:rsid w:val="00BC5EFA"/>
    <w:rsid w:val="00BC62D7"/>
    <w:rsid w:val="00BC639F"/>
    <w:rsid w:val="00BC689A"/>
    <w:rsid w:val="00BC7A43"/>
    <w:rsid w:val="00BD0ACF"/>
    <w:rsid w:val="00BD171D"/>
    <w:rsid w:val="00BD19A7"/>
    <w:rsid w:val="00BD1A2F"/>
    <w:rsid w:val="00BD1F52"/>
    <w:rsid w:val="00BD1F8D"/>
    <w:rsid w:val="00BD22E2"/>
    <w:rsid w:val="00BD241C"/>
    <w:rsid w:val="00BD24B8"/>
    <w:rsid w:val="00BD282E"/>
    <w:rsid w:val="00BD2B90"/>
    <w:rsid w:val="00BD2D07"/>
    <w:rsid w:val="00BD351A"/>
    <w:rsid w:val="00BD3AD0"/>
    <w:rsid w:val="00BD3B53"/>
    <w:rsid w:val="00BD3B99"/>
    <w:rsid w:val="00BD3C84"/>
    <w:rsid w:val="00BD401A"/>
    <w:rsid w:val="00BD4281"/>
    <w:rsid w:val="00BD4977"/>
    <w:rsid w:val="00BD512A"/>
    <w:rsid w:val="00BD52D5"/>
    <w:rsid w:val="00BD5336"/>
    <w:rsid w:val="00BD57A7"/>
    <w:rsid w:val="00BD57EA"/>
    <w:rsid w:val="00BD5E08"/>
    <w:rsid w:val="00BD62D0"/>
    <w:rsid w:val="00BD6731"/>
    <w:rsid w:val="00BD6797"/>
    <w:rsid w:val="00BD6825"/>
    <w:rsid w:val="00BD743D"/>
    <w:rsid w:val="00BD7776"/>
    <w:rsid w:val="00BD7C22"/>
    <w:rsid w:val="00BD7C56"/>
    <w:rsid w:val="00BD7D73"/>
    <w:rsid w:val="00BE0643"/>
    <w:rsid w:val="00BE08C1"/>
    <w:rsid w:val="00BE0B8A"/>
    <w:rsid w:val="00BE139A"/>
    <w:rsid w:val="00BE154D"/>
    <w:rsid w:val="00BE1850"/>
    <w:rsid w:val="00BE19BE"/>
    <w:rsid w:val="00BE1B37"/>
    <w:rsid w:val="00BE1C98"/>
    <w:rsid w:val="00BE1D74"/>
    <w:rsid w:val="00BE1F58"/>
    <w:rsid w:val="00BE2155"/>
    <w:rsid w:val="00BE26E8"/>
    <w:rsid w:val="00BE2F6B"/>
    <w:rsid w:val="00BE2FC1"/>
    <w:rsid w:val="00BE3D1B"/>
    <w:rsid w:val="00BE3F22"/>
    <w:rsid w:val="00BE3F9E"/>
    <w:rsid w:val="00BE4395"/>
    <w:rsid w:val="00BE4444"/>
    <w:rsid w:val="00BE4511"/>
    <w:rsid w:val="00BE4964"/>
    <w:rsid w:val="00BE498B"/>
    <w:rsid w:val="00BE4AE1"/>
    <w:rsid w:val="00BE5998"/>
    <w:rsid w:val="00BE5C12"/>
    <w:rsid w:val="00BE5C22"/>
    <w:rsid w:val="00BE5F76"/>
    <w:rsid w:val="00BE6030"/>
    <w:rsid w:val="00BE639E"/>
    <w:rsid w:val="00BE6608"/>
    <w:rsid w:val="00BE66D3"/>
    <w:rsid w:val="00BE6DA8"/>
    <w:rsid w:val="00BE6F0C"/>
    <w:rsid w:val="00BE6FB5"/>
    <w:rsid w:val="00BE73C9"/>
    <w:rsid w:val="00BE7705"/>
    <w:rsid w:val="00BE787F"/>
    <w:rsid w:val="00BE7CB7"/>
    <w:rsid w:val="00BE7D07"/>
    <w:rsid w:val="00BE7DEC"/>
    <w:rsid w:val="00BF0063"/>
    <w:rsid w:val="00BF009D"/>
    <w:rsid w:val="00BF044A"/>
    <w:rsid w:val="00BF0C19"/>
    <w:rsid w:val="00BF0DA3"/>
    <w:rsid w:val="00BF0FD1"/>
    <w:rsid w:val="00BF1BDB"/>
    <w:rsid w:val="00BF2286"/>
    <w:rsid w:val="00BF23EC"/>
    <w:rsid w:val="00BF245D"/>
    <w:rsid w:val="00BF27EE"/>
    <w:rsid w:val="00BF2DE7"/>
    <w:rsid w:val="00BF3204"/>
    <w:rsid w:val="00BF34B6"/>
    <w:rsid w:val="00BF3AA0"/>
    <w:rsid w:val="00BF3B10"/>
    <w:rsid w:val="00BF3B24"/>
    <w:rsid w:val="00BF406D"/>
    <w:rsid w:val="00BF48A9"/>
    <w:rsid w:val="00BF4988"/>
    <w:rsid w:val="00BF5F08"/>
    <w:rsid w:val="00BF5FC8"/>
    <w:rsid w:val="00BF6074"/>
    <w:rsid w:val="00BF670E"/>
    <w:rsid w:val="00BF671C"/>
    <w:rsid w:val="00BF6B58"/>
    <w:rsid w:val="00BF6BAF"/>
    <w:rsid w:val="00BF6CC0"/>
    <w:rsid w:val="00BF6D6C"/>
    <w:rsid w:val="00BF70EB"/>
    <w:rsid w:val="00BF7176"/>
    <w:rsid w:val="00BF7338"/>
    <w:rsid w:val="00BF7EA5"/>
    <w:rsid w:val="00C002FD"/>
    <w:rsid w:val="00C003DC"/>
    <w:rsid w:val="00C0079A"/>
    <w:rsid w:val="00C008BD"/>
    <w:rsid w:val="00C00D1E"/>
    <w:rsid w:val="00C00E7E"/>
    <w:rsid w:val="00C013B3"/>
    <w:rsid w:val="00C0169F"/>
    <w:rsid w:val="00C01777"/>
    <w:rsid w:val="00C01B2E"/>
    <w:rsid w:val="00C01D60"/>
    <w:rsid w:val="00C02067"/>
    <w:rsid w:val="00C02410"/>
    <w:rsid w:val="00C027FC"/>
    <w:rsid w:val="00C02A33"/>
    <w:rsid w:val="00C02C18"/>
    <w:rsid w:val="00C032B4"/>
    <w:rsid w:val="00C036B2"/>
    <w:rsid w:val="00C03D83"/>
    <w:rsid w:val="00C03DE5"/>
    <w:rsid w:val="00C03E6F"/>
    <w:rsid w:val="00C04276"/>
    <w:rsid w:val="00C04324"/>
    <w:rsid w:val="00C04CCC"/>
    <w:rsid w:val="00C050A5"/>
    <w:rsid w:val="00C05490"/>
    <w:rsid w:val="00C056B0"/>
    <w:rsid w:val="00C05C1D"/>
    <w:rsid w:val="00C064F3"/>
    <w:rsid w:val="00C06541"/>
    <w:rsid w:val="00C0675C"/>
    <w:rsid w:val="00C068C4"/>
    <w:rsid w:val="00C06A2B"/>
    <w:rsid w:val="00C06AE5"/>
    <w:rsid w:val="00C06ED8"/>
    <w:rsid w:val="00C06FE4"/>
    <w:rsid w:val="00C075C1"/>
    <w:rsid w:val="00C077EA"/>
    <w:rsid w:val="00C07CE5"/>
    <w:rsid w:val="00C07F4B"/>
    <w:rsid w:val="00C1024D"/>
    <w:rsid w:val="00C10370"/>
    <w:rsid w:val="00C1045E"/>
    <w:rsid w:val="00C1052D"/>
    <w:rsid w:val="00C10A13"/>
    <w:rsid w:val="00C10B01"/>
    <w:rsid w:val="00C10DE5"/>
    <w:rsid w:val="00C1171A"/>
    <w:rsid w:val="00C1174F"/>
    <w:rsid w:val="00C117A3"/>
    <w:rsid w:val="00C11AB7"/>
    <w:rsid w:val="00C11B26"/>
    <w:rsid w:val="00C11CD8"/>
    <w:rsid w:val="00C11DA9"/>
    <w:rsid w:val="00C11EC2"/>
    <w:rsid w:val="00C11FEF"/>
    <w:rsid w:val="00C12186"/>
    <w:rsid w:val="00C12A66"/>
    <w:rsid w:val="00C12BBC"/>
    <w:rsid w:val="00C12EBD"/>
    <w:rsid w:val="00C13308"/>
    <w:rsid w:val="00C13941"/>
    <w:rsid w:val="00C14306"/>
    <w:rsid w:val="00C143FC"/>
    <w:rsid w:val="00C14427"/>
    <w:rsid w:val="00C15206"/>
    <w:rsid w:val="00C15632"/>
    <w:rsid w:val="00C15A49"/>
    <w:rsid w:val="00C15BAC"/>
    <w:rsid w:val="00C15F51"/>
    <w:rsid w:val="00C15F8E"/>
    <w:rsid w:val="00C1655C"/>
    <w:rsid w:val="00C16A42"/>
    <w:rsid w:val="00C16AC4"/>
    <w:rsid w:val="00C16DA8"/>
    <w:rsid w:val="00C16ECA"/>
    <w:rsid w:val="00C171B6"/>
    <w:rsid w:val="00C174D7"/>
    <w:rsid w:val="00C175E9"/>
    <w:rsid w:val="00C2065B"/>
    <w:rsid w:val="00C20D50"/>
    <w:rsid w:val="00C21047"/>
    <w:rsid w:val="00C216C2"/>
    <w:rsid w:val="00C21C92"/>
    <w:rsid w:val="00C22382"/>
    <w:rsid w:val="00C2246F"/>
    <w:rsid w:val="00C226E0"/>
    <w:rsid w:val="00C226E9"/>
    <w:rsid w:val="00C22925"/>
    <w:rsid w:val="00C229ED"/>
    <w:rsid w:val="00C22B4D"/>
    <w:rsid w:val="00C22C3F"/>
    <w:rsid w:val="00C2327F"/>
    <w:rsid w:val="00C234D8"/>
    <w:rsid w:val="00C234E5"/>
    <w:rsid w:val="00C239D4"/>
    <w:rsid w:val="00C23C92"/>
    <w:rsid w:val="00C23F4B"/>
    <w:rsid w:val="00C241A1"/>
    <w:rsid w:val="00C24D5A"/>
    <w:rsid w:val="00C25118"/>
    <w:rsid w:val="00C2527D"/>
    <w:rsid w:val="00C25351"/>
    <w:rsid w:val="00C25441"/>
    <w:rsid w:val="00C25455"/>
    <w:rsid w:val="00C25623"/>
    <w:rsid w:val="00C26230"/>
    <w:rsid w:val="00C2633C"/>
    <w:rsid w:val="00C26A2E"/>
    <w:rsid w:val="00C26E1A"/>
    <w:rsid w:val="00C26E51"/>
    <w:rsid w:val="00C27323"/>
    <w:rsid w:val="00C273AE"/>
    <w:rsid w:val="00C27518"/>
    <w:rsid w:val="00C27634"/>
    <w:rsid w:val="00C2778E"/>
    <w:rsid w:val="00C27A7F"/>
    <w:rsid w:val="00C27BCE"/>
    <w:rsid w:val="00C30003"/>
    <w:rsid w:val="00C30414"/>
    <w:rsid w:val="00C3090C"/>
    <w:rsid w:val="00C309DB"/>
    <w:rsid w:val="00C30A30"/>
    <w:rsid w:val="00C30DDE"/>
    <w:rsid w:val="00C30E8D"/>
    <w:rsid w:val="00C31723"/>
    <w:rsid w:val="00C31899"/>
    <w:rsid w:val="00C31A48"/>
    <w:rsid w:val="00C31FF4"/>
    <w:rsid w:val="00C32258"/>
    <w:rsid w:val="00C328D9"/>
    <w:rsid w:val="00C32903"/>
    <w:rsid w:val="00C3310F"/>
    <w:rsid w:val="00C33112"/>
    <w:rsid w:val="00C33137"/>
    <w:rsid w:val="00C33579"/>
    <w:rsid w:val="00C3382C"/>
    <w:rsid w:val="00C33A0A"/>
    <w:rsid w:val="00C33A86"/>
    <w:rsid w:val="00C33FC9"/>
    <w:rsid w:val="00C3413A"/>
    <w:rsid w:val="00C34DA2"/>
    <w:rsid w:val="00C34EB2"/>
    <w:rsid w:val="00C34F76"/>
    <w:rsid w:val="00C353E8"/>
    <w:rsid w:val="00C3576C"/>
    <w:rsid w:val="00C35908"/>
    <w:rsid w:val="00C35E5F"/>
    <w:rsid w:val="00C35E93"/>
    <w:rsid w:val="00C36439"/>
    <w:rsid w:val="00C369DF"/>
    <w:rsid w:val="00C36D88"/>
    <w:rsid w:val="00C36E53"/>
    <w:rsid w:val="00C36F22"/>
    <w:rsid w:val="00C36F6B"/>
    <w:rsid w:val="00C37198"/>
    <w:rsid w:val="00C372B5"/>
    <w:rsid w:val="00C3772F"/>
    <w:rsid w:val="00C37B2F"/>
    <w:rsid w:val="00C4093D"/>
    <w:rsid w:val="00C40CB4"/>
    <w:rsid w:val="00C40D28"/>
    <w:rsid w:val="00C40DD7"/>
    <w:rsid w:val="00C40FBA"/>
    <w:rsid w:val="00C41217"/>
    <w:rsid w:val="00C41513"/>
    <w:rsid w:val="00C4157A"/>
    <w:rsid w:val="00C41728"/>
    <w:rsid w:val="00C4189B"/>
    <w:rsid w:val="00C41C86"/>
    <w:rsid w:val="00C41D76"/>
    <w:rsid w:val="00C41E17"/>
    <w:rsid w:val="00C41F76"/>
    <w:rsid w:val="00C4263D"/>
    <w:rsid w:val="00C42642"/>
    <w:rsid w:val="00C42E40"/>
    <w:rsid w:val="00C43530"/>
    <w:rsid w:val="00C43657"/>
    <w:rsid w:val="00C43B07"/>
    <w:rsid w:val="00C43B6E"/>
    <w:rsid w:val="00C43D66"/>
    <w:rsid w:val="00C43FAD"/>
    <w:rsid w:val="00C44271"/>
    <w:rsid w:val="00C44436"/>
    <w:rsid w:val="00C44C6D"/>
    <w:rsid w:val="00C44D27"/>
    <w:rsid w:val="00C44DDD"/>
    <w:rsid w:val="00C454C0"/>
    <w:rsid w:val="00C456A2"/>
    <w:rsid w:val="00C457F9"/>
    <w:rsid w:val="00C45819"/>
    <w:rsid w:val="00C45B5B"/>
    <w:rsid w:val="00C45B95"/>
    <w:rsid w:val="00C46244"/>
    <w:rsid w:val="00C46A70"/>
    <w:rsid w:val="00C470F7"/>
    <w:rsid w:val="00C47A67"/>
    <w:rsid w:val="00C47C30"/>
    <w:rsid w:val="00C47CC3"/>
    <w:rsid w:val="00C47E79"/>
    <w:rsid w:val="00C50362"/>
    <w:rsid w:val="00C5084E"/>
    <w:rsid w:val="00C50884"/>
    <w:rsid w:val="00C5095A"/>
    <w:rsid w:val="00C50B0D"/>
    <w:rsid w:val="00C50F8B"/>
    <w:rsid w:val="00C51207"/>
    <w:rsid w:val="00C51432"/>
    <w:rsid w:val="00C51B06"/>
    <w:rsid w:val="00C51BD0"/>
    <w:rsid w:val="00C51E96"/>
    <w:rsid w:val="00C51F2A"/>
    <w:rsid w:val="00C520F7"/>
    <w:rsid w:val="00C522AD"/>
    <w:rsid w:val="00C523DE"/>
    <w:rsid w:val="00C524D9"/>
    <w:rsid w:val="00C52BA2"/>
    <w:rsid w:val="00C5305C"/>
    <w:rsid w:val="00C531D1"/>
    <w:rsid w:val="00C531F5"/>
    <w:rsid w:val="00C534E8"/>
    <w:rsid w:val="00C53926"/>
    <w:rsid w:val="00C539F5"/>
    <w:rsid w:val="00C54475"/>
    <w:rsid w:val="00C546A9"/>
    <w:rsid w:val="00C5480E"/>
    <w:rsid w:val="00C54BBE"/>
    <w:rsid w:val="00C54FF3"/>
    <w:rsid w:val="00C552E2"/>
    <w:rsid w:val="00C5553F"/>
    <w:rsid w:val="00C557F4"/>
    <w:rsid w:val="00C558C8"/>
    <w:rsid w:val="00C558CC"/>
    <w:rsid w:val="00C55B6B"/>
    <w:rsid w:val="00C55CE0"/>
    <w:rsid w:val="00C55DF7"/>
    <w:rsid w:val="00C55F5A"/>
    <w:rsid w:val="00C55F86"/>
    <w:rsid w:val="00C5671D"/>
    <w:rsid w:val="00C56C63"/>
    <w:rsid w:val="00C56C95"/>
    <w:rsid w:val="00C57272"/>
    <w:rsid w:val="00C573D0"/>
    <w:rsid w:val="00C576B0"/>
    <w:rsid w:val="00C5780E"/>
    <w:rsid w:val="00C5785F"/>
    <w:rsid w:val="00C578E4"/>
    <w:rsid w:val="00C57B32"/>
    <w:rsid w:val="00C60298"/>
    <w:rsid w:val="00C60661"/>
    <w:rsid w:val="00C60997"/>
    <w:rsid w:val="00C609C8"/>
    <w:rsid w:val="00C60D47"/>
    <w:rsid w:val="00C61449"/>
    <w:rsid w:val="00C61597"/>
    <w:rsid w:val="00C61B95"/>
    <w:rsid w:val="00C61DFD"/>
    <w:rsid w:val="00C61E1A"/>
    <w:rsid w:val="00C62206"/>
    <w:rsid w:val="00C6220D"/>
    <w:rsid w:val="00C62322"/>
    <w:rsid w:val="00C62537"/>
    <w:rsid w:val="00C62967"/>
    <w:rsid w:val="00C6311D"/>
    <w:rsid w:val="00C631B9"/>
    <w:rsid w:val="00C631DF"/>
    <w:rsid w:val="00C635B6"/>
    <w:rsid w:val="00C63A16"/>
    <w:rsid w:val="00C63BD9"/>
    <w:rsid w:val="00C63C4E"/>
    <w:rsid w:val="00C63DB5"/>
    <w:rsid w:val="00C64022"/>
    <w:rsid w:val="00C64142"/>
    <w:rsid w:val="00C64320"/>
    <w:rsid w:val="00C643CC"/>
    <w:rsid w:val="00C6464B"/>
    <w:rsid w:val="00C64730"/>
    <w:rsid w:val="00C64C8F"/>
    <w:rsid w:val="00C64E94"/>
    <w:rsid w:val="00C654AE"/>
    <w:rsid w:val="00C666E9"/>
    <w:rsid w:val="00C669AA"/>
    <w:rsid w:val="00C66A54"/>
    <w:rsid w:val="00C66E7C"/>
    <w:rsid w:val="00C671F7"/>
    <w:rsid w:val="00C676D1"/>
    <w:rsid w:val="00C67734"/>
    <w:rsid w:val="00C677F5"/>
    <w:rsid w:val="00C67E14"/>
    <w:rsid w:val="00C70005"/>
    <w:rsid w:val="00C7066F"/>
    <w:rsid w:val="00C709FE"/>
    <w:rsid w:val="00C70EB4"/>
    <w:rsid w:val="00C70EC2"/>
    <w:rsid w:val="00C71299"/>
    <w:rsid w:val="00C712F3"/>
    <w:rsid w:val="00C71375"/>
    <w:rsid w:val="00C71737"/>
    <w:rsid w:val="00C7184D"/>
    <w:rsid w:val="00C71A43"/>
    <w:rsid w:val="00C71BA0"/>
    <w:rsid w:val="00C720BC"/>
    <w:rsid w:val="00C72250"/>
    <w:rsid w:val="00C72362"/>
    <w:rsid w:val="00C7256E"/>
    <w:rsid w:val="00C725CC"/>
    <w:rsid w:val="00C72977"/>
    <w:rsid w:val="00C72AF3"/>
    <w:rsid w:val="00C72BD0"/>
    <w:rsid w:val="00C72D26"/>
    <w:rsid w:val="00C73593"/>
    <w:rsid w:val="00C73831"/>
    <w:rsid w:val="00C73853"/>
    <w:rsid w:val="00C73F61"/>
    <w:rsid w:val="00C74199"/>
    <w:rsid w:val="00C7425C"/>
    <w:rsid w:val="00C74290"/>
    <w:rsid w:val="00C74441"/>
    <w:rsid w:val="00C74972"/>
    <w:rsid w:val="00C74B01"/>
    <w:rsid w:val="00C74B86"/>
    <w:rsid w:val="00C74D58"/>
    <w:rsid w:val="00C74DFA"/>
    <w:rsid w:val="00C754C5"/>
    <w:rsid w:val="00C75A72"/>
    <w:rsid w:val="00C75C46"/>
    <w:rsid w:val="00C761EF"/>
    <w:rsid w:val="00C7664E"/>
    <w:rsid w:val="00C76700"/>
    <w:rsid w:val="00C768EA"/>
    <w:rsid w:val="00C76ABE"/>
    <w:rsid w:val="00C77985"/>
    <w:rsid w:val="00C77FA0"/>
    <w:rsid w:val="00C8017C"/>
    <w:rsid w:val="00C8026D"/>
    <w:rsid w:val="00C8099A"/>
    <w:rsid w:val="00C80A14"/>
    <w:rsid w:val="00C81D59"/>
    <w:rsid w:val="00C81DC7"/>
    <w:rsid w:val="00C82013"/>
    <w:rsid w:val="00C8249E"/>
    <w:rsid w:val="00C824E9"/>
    <w:rsid w:val="00C82736"/>
    <w:rsid w:val="00C82938"/>
    <w:rsid w:val="00C83232"/>
    <w:rsid w:val="00C832A2"/>
    <w:rsid w:val="00C8380C"/>
    <w:rsid w:val="00C83DF5"/>
    <w:rsid w:val="00C846A5"/>
    <w:rsid w:val="00C846B9"/>
    <w:rsid w:val="00C84795"/>
    <w:rsid w:val="00C8493B"/>
    <w:rsid w:val="00C84CF8"/>
    <w:rsid w:val="00C84E3F"/>
    <w:rsid w:val="00C852E4"/>
    <w:rsid w:val="00C85B5D"/>
    <w:rsid w:val="00C85E73"/>
    <w:rsid w:val="00C85E98"/>
    <w:rsid w:val="00C85EBA"/>
    <w:rsid w:val="00C8664F"/>
    <w:rsid w:val="00C8679D"/>
    <w:rsid w:val="00C8679E"/>
    <w:rsid w:val="00C86B4F"/>
    <w:rsid w:val="00C86C2B"/>
    <w:rsid w:val="00C86D61"/>
    <w:rsid w:val="00C876E8"/>
    <w:rsid w:val="00C87876"/>
    <w:rsid w:val="00C9017F"/>
    <w:rsid w:val="00C902B4"/>
    <w:rsid w:val="00C90355"/>
    <w:rsid w:val="00C9088E"/>
    <w:rsid w:val="00C9092C"/>
    <w:rsid w:val="00C90AD1"/>
    <w:rsid w:val="00C90CFA"/>
    <w:rsid w:val="00C9174D"/>
    <w:rsid w:val="00C91B0B"/>
    <w:rsid w:val="00C9209C"/>
    <w:rsid w:val="00C92268"/>
    <w:rsid w:val="00C92294"/>
    <w:rsid w:val="00C923D6"/>
    <w:rsid w:val="00C92803"/>
    <w:rsid w:val="00C92ABA"/>
    <w:rsid w:val="00C92C39"/>
    <w:rsid w:val="00C93301"/>
    <w:rsid w:val="00C9370F"/>
    <w:rsid w:val="00C93825"/>
    <w:rsid w:val="00C93A0A"/>
    <w:rsid w:val="00C93AC6"/>
    <w:rsid w:val="00C940EF"/>
    <w:rsid w:val="00C9481B"/>
    <w:rsid w:val="00C948D9"/>
    <w:rsid w:val="00C94937"/>
    <w:rsid w:val="00C94C48"/>
    <w:rsid w:val="00C9537A"/>
    <w:rsid w:val="00C95475"/>
    <w:rsid w:val="00C955EF"/>
    <w:rsid w:val="00C95947"/>
    <w:rsid w:val="00C95C90"/>
    <w:rsid w:val="00C96063"/>
    <w:rsid w:val="00C9651D"/>
    <w:rsid w:val="00C966C6"/>
    <w:rsid w:val="00C967BF"/>
    <w:rsid w:val="00C96991"/>
    <w:rsid w:val="00C96AC7"/>
    <w:rsid w:val="00C96BFA"/>
    <w:rsid w:val="00C97359"/>
    <w:rsid w:val="00C9745C"/>
    <w:rsid w:val="00C97566"/>
    <w:rsid w:val="00C97668"/>
    <w:rsid w:val="00C977AC"/>
    <w:rsid w:val="00C977AE"/>
    <w:rsid w:val="00C9795D"/>
    <w:rsid w:val="00C97A89"/>
    <w:rsid w:val="00C97D96"/>
    <w:rsid w:val="00CA0057"/>
    <w:rsid w:val="00CA017C"/>
    <w:rsid w:val="00CA0216"/>
    <w:rsid w:val="00CA0228"/>
    <w:rsid w:val="00CA03AD"/>
    <w:rsid w:val="00CA0462"/>
    <w:rsid w:val="00CA086A"/>
    <w:rsid w:val="00CA0968"/>
    <w:rsid w:val="00CA130C"/>
    <w:rsid w:val="00CA145B"/>
    <w:rsid w:val="00CA189E"/>
    <w:rsid w:val="00CA2080"/>
    <w:rsid w:val="00CA2841"/>
    <w:rsid w:val="00CA29C8"/>
    <w:rsid w:val="00CA2DB3"/>
    <w:rsid w:val="00CA2E52"/>
    <w:rsid w:val="00CA3254"/>
    <w:rsid w:val="00CA34BB"/>
    <w:rsid w:val="00CA374B"/>
    <w:rsid w:val="00CA4157"/>
    <w:rsid w:val="00CA4C3D"/>
    <w:rsid w:val="00CA4C58"/>
    <w:rsid w:val="00CA4FAC"/>
    <w:rsid w:val="00CA4FD4"/>
    <w:rsid w:val="00CA51EC"/>
    <w:rsid w:val="00CA51FE"/>
    <w:rsid w:val="00CA68BB"/>
    <w:rsid w:val="00CA6B8B"/>
    <w:rsid w:val="00CA6D2C"/>
    <w:rsid w:val="00CA70F6"/>
    <w:rsid w:val="00CA770A"/>
    <w:rsid w:val="00CA776C"/>
    <w:rsid w:val="00CA7A44"/>
    <w:rsid w:val="00CA7B6C"/>
    <w:rsid w:val="00CA7CD5"/>
    <w:rsid w:val="00CB0363"/>
    <w:rsid w:val="00CB0972"/>
    <w:rsid w:val="00CB0A02"/>
    <w:rsid w:val="00CB1050"/>
    <w:rsid w:val="00CB1060"/>
    <w:rsid w:val="00CB12C5"/>
    <w:rsid w:val="00CB1324"/>
    <w:rsid w:val="00CB160F"/>
    <w:rsid w:val="00CB1A42"/>
    <w:rsid w:val="00CB1B7E"/>
    <w:rsid w:val="00CB1C88"/>
    <w:rsid w:val="00CB1CBE"/>
    <w:rsid w:val="00CB1E82"/>
    <w:rsid w:val="00CB1F5D"/>
    <w:rsid w:val="00CB2220"/>
    <w:rsid w:val="00CB226A"/>
    <w:rsid w:val="00CB2552"/>
    <w:rsid w:val="00CB266A"/>
    <w:rsid w:val="00CB2EFB"/>
    <w:rsid w:val="00CB314E"/>
    <w:rsid w:val="00CB354B"/>
    <w:rsid w:val="00CB37E7"/>
    <w:rsid w:val="00CB434B"/>
    <w:rsid w:val="00CB4E02"/>
    <w:rsid w:val="00CB576D"/>
    <w:rsid w:val="00CB5C1D"/>
    <w:rsid w:val="00CB630F"/>
    <w:rsid w:val="00CB643C"/>
    <w:rsid w:val="00CB6765"/>
    <w:rsid w:val="00CB68D0"/>
    <w:rsid w:val="00CB6A79"/>
    <w:rsid w:val="00CB7198"/>
    <w:rsid w:val="00CB71E4"/>
    <w:rsid w:val="00CB7717"/>
    <w:rsid w:val="00CB7E57"/>
    <w:rsid w:val="00CC065A"/>
    <w:rsid w:val="00CC0756"/>
    <w:rsid w:val="00CC0992"/>
    <w:rsid w:val="00CC0D22"/>
    <w:rsid w:val="00CC11B5"/>
    <w:rsid w:val="00CC12A0"/>
    <w:rsid w:val="00CC1450"/>
    <w:rsid w:val="00CC164C"/>
    <w:rsid w:val="00CC1C97"/>
    <w:rsid w:val="00CC1D09"/>
    <w:rsid w:val="00CC2093"/>
    <w:rsid w:val="00CC2429"/>
    <w:rsid w:val="00CC25C7"/>
    <w:rsid w:val="00CC29BD"/>
    <w:rsid w:val="00CC3506"/>
    <w:rsid w:val="00CC3CBA"/>
    <w:rsid w:val="00CC3F36"/>
    <w:rsid w:val="00CC3F68"/>
    <w:rsid w:val="00CC4077"/>
    <w:rsid w:val="00CC42CA"/>
    <w:rsid w:val="00CC5102"/>
    <w:rsid w:val="00CC5A16"/>
    <w:rsid w:val="00CC5DDD"/>
    <w:rsid w:val="00CC5FCA"/>
    <w:rsid w:val="00CC6029"/>
    <w:rsid w:val="00CC616C"/>
    <w:rsid w:val="00CC651F"/>
    <w:rsid w:val="00CC66B1"/>
    <w:rsid w:val="00CC66E2"/>
    <w:rsid w:val="00CC6F2D"/>
    <w:rsid w:val="00CC716B"/>
    <w:rsid w:val="00CC7272"/>
    <w:rsid w:val="00CC7475"/>
    <w:rsid w:val="00CC75B3"/>
    <w:rsid w:val="00CC79FF"/>
    <w:rsid w:val="00CC7B47"/>
    <w:rsid w:val="00CD0030"/>
    <w:rsid w:val="00CD0212"/>
    <w:rsid w:val="00CD02A2"/>
    <w:rsid w:val="00CD02CC"/>
    <w:rsid w:val="00CD0358"/>
    <w:rsid w:val="00CD07A0"/>
    <w:rsid w:val="00CD0DB6"/>
    <w:rsid w:val="00CD1042"/>
    <w:rsid w:val="00CD11E5"/>
    <w:rsid w:val="00CD1303"/>
    <w:rsid w:val="00CD1608"/>
    <w:rsid w:val="00CD1792"/>
    <w:rsid w:val="00CD1EC5"/>
    <w:rsid w:val="00CD2049"/>
    <w:rsid w:val="00CD2600"/>
    <w:rsid w:val="00CD2C61"/>
    <w:rsid w:val="00CD2C8B"/>
    <w:rsid w:val="00CD32F2"/>
    <w:rsid w:val="00CD3453"/>
    <w:rsid w:val="00CD3F36"/>
    <w:rsid w:val="00CD4544"/>
    <w:rsid w:val="00CD4547"/>
    <w:rsid w:val="00CD4967"/>
    <w:rsid w:val="00CD4978"/>
    <w:rsid w:val="00CD4E19"/>
    <w:rsid w:val="00CD4ED0"/>
    <w:rsid w:val="00CD51B3"/>
    <w:rsid w:val="00CD5301"/>
    <w:rsid w:val="00CD54DC"/>
    <w:rsid w:val="00CD5599"/>
    <w:rsid w:val="00CD5BB1"/>
    <w:rsid w:val="00CD6471"/>
    <w:rsid w:val="00CD6A2E"/>
    <w:rsid w:val="00CD6B08"/>
    <w:rsid w:val="00CD6C2C"/>
    <w:rsid w:val="00CD6F1C"/>
    <w:rsid w:val="00CD6FB7"/>
    <w:rsid w:val="00CD7D2E"/>
    <w:rsid w:val="00CE03F6"/>
    <w:rsid w:val="00CE0676"/>
    <w:rsid w:val="00CE0869"/>
    <w:rsid w:val="00CE0A2E"/>
    <w:rsid w:val="00CE0EF6"/>
    <w:rsid w:val="00CE0F57"/>
    <w:rsid w:val="00CE0FED"/>
    <w:rsid w:val="00CE10CC"/>
    <w:rsid w:val="00CE1925"/>
    <w:rsid w:val="00CE254A"/>
    <w:rsid w:val="00CE25B3"/>
    <w:rsid w:val="00CE268F"/>
    <w:rsid w:val="00CE28FD"/>
    <w:rsid w:val="00CE2A70"/>
    <w:rsid w:val="00CE2C7D"/>
    <w:rsid w:val="00CE32ED"/>
    <w:rsid w:val="00CE368D"/>
    <w:rsid w:val="00CE414A"/>
    <w:rsid w:val="00CE418B"/>
    <w:rsid w:val="00CE4562"/>
    <w:rsid w:val="00CE4A59"/>
    <w:rsid w:val="00CE5B64"/>
    <w:rsid w:val="00CE5D4D"/>
    <w:rsid w:val="00CE5E0F"/>
    <w:rsid w:val="00CE5F5F"/>
    <w:rsid w:val="00CE6107"/>
    <w:rsid w:val="00CE6648"/>
    <w:rsid w:val="00CE66C6"/>
    <w:rsid w:val="00CE66DF"/>
    <w:rsid w:val="00CE6727"/>
    <w:rsid w:val="00CE69F5"/>
    <w:rsid w:val="00CE6A7B"/>
    <w:rsid w:val="00CE6F24"/>
    <w:rsid w:val="00CE77DB"/>
    <w:rsid w:val="00CE78C2"/>
    <w:rsid w:val="00CE7DBC"/>
    <w:rsid w:val="00CE7DE4"/>
    <w:rsid w:val="00CF0570"/>
    <w:rsid w:val="00CF094C"/>
    <w:rsid w:val="00CF10BF"/>
    <w:rsid w:val="00CF129F"/>
    <w:rsid w:val="00CF14D0"/>
    <w:rsid w:val="00CF1773"/>
    <w:rsid w:val="00CF18DD"/>
    <w:rsid w:val="00CF1D33"/>
    <w:rsid w:val="00CF2585"/>
    <w:rsid w:val="00CF2606"/>
    <w:rsid w:val="00CF2CC5"/>
    <w:rsid w:val="00CF2FB6"/>
    <w:rsid w:val="00CF3428"/>
    <w:rsid w:val="00CF4783"/>
    <w:rsid w:val="00CF4BC6"/>
    <w:rsid w:val="00CF4D80"/>
    <w:rsid w:val="00CF5261"/>
    <w:rsid w:val="00CF5950"/>
    <w:rsid w:val="00CF5B29"/>
    <w:rsid w:val="00CF614B"/>
    <w:rsid w:val="00CF6684"/>
    <w:rsid w:val="00CF69AC"/>
    <w:rsid w:val="00CF7046"/>
    <w:rsid w:val="00CF723E"/>
    <w:rsid w:val="00CF76EA"/>
    <w:rsid w:val="00CF7A10"/>
    <w:rsid w:val="00D0001A"/>
    <w:rsid w:val="00D000C4"/>
    <w:rsid w:val="00D002DF"/>
    <w:rsid w:val="00D005D0"/>
    <w:rsid w:val="00D0063C"/>
    <w:rsid w:val="00D0063E"/>
    <w:rsid w:val="00D00786"/>
    <w:rsid w:val="00D00C7B"/>
    <w:rsid w:val="00D0171C"/>
    <w:rsid w:val="00D01DBC"/>
    <w:rsid w:val="00D01FB1"/>
    <w:rsid w:val="00D020D9"/>
    <w:rsid w:val="00D02491"/>
    <w:rsid w:val="00D025B9"/>
    <w:rsid w:val="00D027C1"/>
    <w:rsid w:val="00D02BBF"/>
    <w:rsid w:val="00D02CED"/>
    <w:rsid w:val="00D02D3E"/>
    <w:rsid w:val="00D0304D"/>
    <w:rsid w:val="00D0343B"/>
    <w:rsid w:val="00D03576"/>
    <w:rsid w:val="00D035CB"/>
    <w:rsid w:val="00D03603"/>
    <w:rsid w:val="00D036BF"/>
    <w:rsid w:val="00D036D2"/>
    <w:rsid w:val="00D03BA8"/>
    <w:rsid w:val="00D03F54"/>
    <w:rsid w:val="00D03F6A"/>
    <w:rsid w:val="00D040A7"/>
    <w:rsid w:val="00D0425E"/>
    <w:rsid w:val="00D04674"/>
    <w:rsid w:val="00D04830"/>
    <w:rsid w:val="00D048B5"/>
    <w:rsid w:val="00D04B2D"/>
    <w:rsid w:val="00D04B4C"/>
    <w:rsid w:val="00D04C53"/>
    <w:rsid w:val="00D05236"/>
    <w:rsid w:val="00D05693"/>
    <w:rsid w:val="00D057EB"/>
    <w:rsid w:val="00D05850"/>
    <w:rsid w:val="00D058CC"/>
    <w:rsid w:val="00D05E1B"/>
    <w:rsid w:val="00D05FC9"/>
    <w:rsid w:val="00D06217"/>
    <w:rsid w:val="00D06EAC"/>
    <w:rsid w:val="00D07070"/>
    <w:rsid w:val="00D07BE1"/>
    <w:rsid w:val="00D105FF"/>
    <w:rsid w:val="00D10C3C"/>
    <w:rsid w:val="00D10D36"/>
    <w:rsid w:val="00D10DDC"/>
    <w:rsid w:val="00D10DDE"/>
    <w:rsid w:val="00D110D6"/>
    <w:rsid w:val="00D11147"/>
    <w:rsid w:val="00D11430"/>
    <w:rsid w:val="00D118FA"/>
    <w:rsid w:val="00D1206A"/>
    <w:rsid w:val="00D12357"/>
    <w:rsid w:val="00D12368"/>
    <w:rsid w:val="00D1279C"/>
    <w:rsid w:val="00D12AA8"/>
    <w:rsid w:val="00D13244"/>
    <w:rsid w:val="00D13785"/>
    <w:rsid w:val="00D1386E"/>
    <w:rsid w:val="00D13C31"/>
    <w:rsid w:val="00D13F5E"/>
    <w:rsid w:val="00D13FBF"/>
    <w:rsid w:val="00D1401D"/>
    <w:rsid w:val="00D14286"/>
    <w:rsid w:val="00D14944"/>
    <w:rsid w:val="00D14D24"/>
    <w:rsid w:val="00D14E9A"/>
    <w:rsid w:val="00D14F7B"/>
    <w:rsid w:val="00D1508C"/>
    <w:rsid w:val="00D15326"/>
    <w:rsid w:val="00D156D7"/>
    <w:rsid w:val="00D1590F"/>
    <w:rsid w:val="00D15AA6"/>
    <w:rsid w:val="00D15C3B"/>
    <w:rsid w:val="00D15D73"/>
    <w:rsid w:val="00D15EB9"/>
    <w:rsid w:val="00D16034"/>
    <w:rsid w:val="00D16340"/>
    <w:rsid w:val="00D164A3"/>
    <w:rsid w:val="00D16945"/>
    <w:rsid w:val="00D16C94"/>
    <w:rsid w:val="00D16D51"/>
    <w:rsid w:val="00D16FDA"/>
    <w:rsid w:val="00D17028"/>
    <w:rsid w:val="00D173B5"/>
    <w:rsid w:val="00D200C8"/>
    <w:rsid w:val="00D200FD"/>
    <w:rsid w:val="00D2018C"/>
    <w:rsid w:val="00D2079C"/>
    <w:rsid w:val="00D20ABE"/>
    <w:rsid w:val="00D20FA7"/>
    <w:rsid w:val="00D21BC5"/>
    <w:rsid w:val="00D21D4B"/>
    <w:rsid w:val="00D221E4"/>
    <w:rsid w:val="00D22478"/>
    <w:rsid w:val="00D2257C"/>
    <w:rsid w:val="00D229F1"/>
    <w:rsid w:val="00D22AD7"/>
    <w:rsid w:val="00D22CB2"/>
    <w:rsid w:val="00D23729"/>
    <w:rsid w:val="00D23DF2"/>
    <w:rsid w:val="00D24F11"/>
    <w:rsid w:val="00D25003"/>
    <w:rsid w:val="00D254C8"/>
    <w:rsid w:val="00D2553A"/>
    <w:rsid w:val="00D256C5"/>
    <w:rsid w:val="00D259C3"/>
    <w:rsid w:val="00D25F15"/>
    <w:rsid w:val="00D25F5C"/>
    <w:rsid w:val="00D260E4"/>
    <w:rsid w:val="00D261CA"/>
    <w:rsid w:val="00D2653A"/>
    <w:rsid w:val="00D2685A"/>
    <w:rsid w:val="00D268CB"/>
    <w:rsid w:val="00D26DB7"/>
    <w:rsid w:val="00D27160"/>
    <w:rsid w:val="00D27BB7"/>
    <w:rsid w:val="00D27E8C"/>
    <w:rsid w:val="00D30420"/>
    <w:rsid w:val="00D30563"/>
    <w:rsid w:val="00D3062A"/>
    <w:rsid w:val="00D30705"/>
    <w:rsid w:val="00D307D3"/>
    <w:rsid w:val="00D30816"/>
    <w:rsid w:val="00D309B6"/>
    <w:rsid w:val="00D31070"/>
    <w:rsid w:val="00D3114C"/>
    <w:rsid w:val="00D31631"/>
    <w:rsid w:val="00D31829"/>
    <w:rsid w:val="00D318A2"/>
    <w:rsid w:val="00D3191E"/>
    <w:rsid w:val="00D31E36"/>
    <w:rsid w:val="00D323A2"/>
    <w:rsid w:val="00D32A79"/>
    <w:rsid w:val="00D32DBC"/>
    <w:rsid w:val="00D3323D"/>
    <w:rsid w:val="00D333DE"/>
    <w:rsid w:val="00D336E7"/>
    <w:rsid w:val="00D33BC0"/>
    <w:rsid w:val="00D34233"/>
    <w:rsid w:val="00D34B58"/>
    <w:rsid w:val="00D35205"/>
    <w:rsid w:val="00D35322"/>
    <w:rsid w:val="00D3539C"/>
    <w:rsid w:val="00D353DA"/>
    <w:rsid w:val="00D3547A"/>
    <w:rsid w:val="00D35616"/>
    <w:rsid w:val="00D35722"/>
    <w:rsid w:val="00D35CB8"/>
    <w:rsid w:val="00D360AD"/>
    <w:rsid w:val="00D362DA"/>
    <w:rsid w:val="00D365DB"/>
    <w:rsid w:val="00D37655"/>
    <w:rsid w:val="00D37694"/>
    <w:rsid w:val="00D37723"/>
    <w:rsid w:val="00D37964"/>
    <w:rsid w:val="00D37C14"/>
    <w:rsid w:val="00D37C79"/>
    <w:rsid w:val="00D37D07"/>
    <w:rsid w:val="00D401AD"/>
    <w:rsid w:val="00D40462"/>
    <w:rsid w:val="00D404CC"/>
    <w:rsid w:val="00D40914"/>
    <w:rsid w:val="00D409D0"/>
    <w:rsid w:val="00D40AD9"/>
    <w:rsid w:val="00D40B8D"/>
    <w:rsid w:val="00D40D86"/>
    <w:rsid w:val="00D410AE"/>
    <w:rsid w:val="00D412D6"/>
    <w:rsid w:val="00D41634"/>
    <w:rsid w:val="00D41774"/>
    <w:rsid w:val="00D41AA1"/>
    <w:rsid w:val="00D41D1B"/>
    <w:rsid w:val="00D41E3D"/>
    <w:rsid w:val="00D428BF"/>
    <w:rsid w:val="00D429EA"/>
    <w:rsid w:val="00D42A25"/>
    <w:rsid w:val="00D43021"/>
    <w:rsid w:val="00D4309D"/>
    <w:rsid w:val="00D43117"/>
    <w:rsid w:val="00D43230"/>
    <w:rsid w:val="00D4358E"/>
    <w:rsid w:val="00D43CCE"/>
    <w:rsid w:val="00D43EEE"/>
    <w:rsid w:val="00D43F18"/>
    <w:rsid w:val="00D43F6C"/>
    <w:rsid w:val="00D44179"/>
    <w:rsid w:val="00D441B9"/>
    <w:rsid w:val="00D444FB"/>
    <w:rsid w:val="00D446C3"/>
    <w:rsid w:val="00D44CAB"/>
    <w:rsid w:val="00D44EEC"/>
    <w:rsid w:val="00D45213"/>
    <w:rsid w:val="00D45A01"/>
    <w:rsid w:val="00D45F47"/>
    <w:rsid w:val="00D45FC5"/>
    <w:rsid w:val="00D45FD5"/>
    <w:rsid w:val="00D461F2"/>
    <w:rsid w:val="00D462AC"/>
    <w:rsid w:val="00D463BD"/>
    <w:rsid w:val="00D4649B"/>
    <w:rsid w:val="00D46641"/>
    <w:rsid w:val="00D466B0"/>
    <w:rsid w:val="00D46833"/>
    <w:rsid w:val="00D46BCD"/>
    <w:rsid w:val="00D46D74"/>
    <w:rsid w:val="00D46FFD"/>
    <w:rsid w:val="00D470E2"/>
    <w:rsid w:val="00D47D85"/>
    <w:rsid w:val="00D50313"/>
    <w:rsid w:val="00D50404"/>
    <w:rsid w:val="00D5064D"/>
    <w:rsid w:val="00D50883"/>
    <w:rsid w:val="00D5088B"/>
    <w:rsid w:val="00D50962"/>
    <w:rsid w:val="00D50C7F"/>
    <w:rsid w:val="00D50DF6"/>
    <w:rsid w:val="00D50F16"/>
    <w:rsid w:val="00D5118F"/>
    <w:rsid w:val="00D511B0"/>
    <w:rsid w:val="00D51212"/>
    <w:rsid w:val="00D51507"/>
    <w:rsid w:val="00D51653"/>
    <w:rsid w:val="00D5199D"/>
    <w:rsid w:val="00D51B88"/>
    <w:rsid w:val="00D5255B"/>
    <w:rsid w:val="00D5274F"/>
    <w:rsid w:val="00D52C25"/>
    <w:rsid w:val="00D52E3E"/>
    <w:rsid w:val="00D530FD"/>
    <w:rsid w:val="00D53236"/>
    <w:rsid w:val="00D5372C"/>
    <w:rsid w:val="00D537C7"/>
    <w:rsid w:val="00D53A54"/>
    <w:rsid w:val="00D53B02"/>
    <w:rsid w:val="00D53FD2"/>
    <w:rsid w:val="00D54428"/>
    <w:rsid w:val="00D547FB"/>
    <w:rsid w:val="00D54B90"/>
    <w:rsid w:val="00D54E4A"/>
    <w:rsid w:val="00D5540E"/>
    <w:rsid w:val="00D55433"/>
    <w:rsid w:val="00D55443"/>
    <w:rsid w:val="00D55571"/>
    <w:rsid w:val="00D556E1"/>
    <w:rsid w:val="00D55753"/>
    <w:rsid w:val="00D558D0"/>
    <w:rsid w:val="00D55A06"/>
    <w:rsid w:val="00D55C53"/>
    <w:rsid w:val="00D564AD"/>
    <w:rsid w:val="00D569E2"/>
    <w:rsid w:val="00D56A86"/>
    <w:rsid w:val="00D57052"/>
    <w:rsid w:val="00D570CB"/>
    <w:rsid w:val="00D57893"/>
    <w:rsid w:val="00D60224"/>
    <w:rsid w:val="00D602EC"/>
    <w:rsid w:val="00D604A6"/>
    <w:rsid w:val="00D6089F"/>
    <w:rsid w:val="00D60CED"/>
    <w:rsid w:val="00D61BDE"/>
    <w:rsid w:val="00D61E80"/>
    <w:rsid w:val="00D61F1C"/>
    <w:rsid w:val="00D621B1"/>
    <w:rsid w:val="00D62490"/>
    <w:rsid w:val="00D628CE"/>
    <w:rsid w:val="00D62D40"/>
    <w:rsid w:val="00D62F4F"/>
    <w:rsid w:val="00D62FE1"/>
    <w:rsid w:val="00D63143"/>
    <w:rsid w:val="00D6321F"/>
    <w:rsid w:val="00D632A2"/>
    <w:rsid w:val="00D6367D"/>
    <w:rsid w:val="00D63BB8"/>
    <w:rsid w:val="00D6418C"/>
    <w:rsid w:val="00D64B88"/>
    <w:rsid w:val="00D64D4D"/>
    <w:rsid w:val="00D64F82"/>
    <w:rsid w:val="00D65012"/>
    <w:rsid w:val="00D652C2"/>
    <w:rsid w:val="00D654E6"/>
    <w:rsid w:val="00D658E9"/>
    <w:rsid w:val="00D65935"/>
    <w:rsid w:val="00D65959"/>
    <w:rsid w:val="00D65B91"/>
    <w:rsid w:val="00D663DB"/>
    <w:rsid w:val="00D666EB"/>
    <w:rsid w:val="00D6681E"/>
    <w:rsid w:val="00D66B8E"/>
    <w:rsid w:val="00D66CF1"/>
    <w:rsid w:val="00D66D7C"/>
    <w:rsid w:val="00D66E62"/>
    <w:rsid w:val="00D66ED2"/>
    <w:rsid w:val="00D67070"/>
    <w:rsid w:val="00D670EE"/>
    <w:rsid w:val="00D6722A"/>
    <w:rsid w:val="00D6766B"/>
    <w:rsid w:val="00D6771B"/>
    <w:rsid w:val="00D67994"/>
    <w:rsid w:val="00D67DEB"/>
    <w:rsid w:val="00D67F95"/>
    <w:rsid w:val="00D7012C"/>
    <w:rsid w:val="00D717A6"/>
    <w:rsid w:val="00D71EC6"/>
    <w:rsid w:val="00D71FCD"/>
    <w:rsid w:val="00D720F5"/>
    <w:rsid w:val="00D72308"/>
    <w:rsid w:val="00D723F2"/>
    <w:rsid w:val="00D72B58"/>
    <w:rsid w:val="00D73518"/>
    <w:rsid w:val="00D736BA"/>
    <w:rsid w:val="00D7381B"/>
    <w:rsid w:val="00D73C02"/>
    <w:rsid w:val="00D73D65"/>
    <w:rsid w:val="00D73F4D"/>
    <w:rsid w:val="00D740FB"/>
    <w:rsid w:val="00D7461E"/>
    <w:rsid w:val="00D74764"/>
    <w:rsid w:val="00D74827"/>
    <w:rsid w:val="00D74B4C"/>
    <w:rsid w:val="00D74DB3"/>
    <w:rsid w:val="00D750F8"/>
    <w:rsid w:val="00D75105"/>
    <w:rsid w:val="00D75135"/>
    <w:rsid w:val="00D75541"/>
    <w:rsid w:val="00D75ADD"/>
    <w:rsid w:val="00D75B7E"/>
    <w:rsid w:val="00D75C51"/>
    <w:rsid w:val="00D762D2"/>
    <w:rsid w:val="00D7659F"/>
    <w:rsid w:val="00D76676"/>
    <w:rsid w:val="00D7675A"/>
    <w:rsid w:val="00D76C26"/>
    <w:rsid w:val="00D76C88"/>
    <w:rsid w:val="00D76D08"/>
    <w:rsid w:val="00D76DB4"/>
    <w:rsid w:val="00D76FBC"/>
    <w:rsid w:val="00D770D8"/>
    <w:rsid w:val="00D775B5"/>
    <w:rsid w:val="00D77618"/>
    <w:rsid w:val="00D77ED3"/>
    <w:rsid w:val="00D800E5"/>
    <w:rsid w:val="00D8081C"/>
    <w:rsid w:val="00D80860"/>
    <w:rsid w:val="00D80E9E"/>
    <w:rsid w:val="00D8129E"/>
    <w:rsid w:val="00D81322"/>
    <w:rsid w:val="00D825EC"/>
    <w:rsid w:val="00D827E4"/>
    <w:rsid w:val="00D82D2A"/>
    <w:rsid w:val="00D82FBF"/>
    <w:rsid w:val="00D830AB"/>
    <w:rsid w:val="00D83279"/>
    <w:rsid w:val="00D83A6F"/>
    <w:rsid w:val="00D83EED"/>
    <w:rsid w:val="00D846AC"/>
    <w:rsid w:val="00D84BD9"/>
    <w:rsid w:val="00D84FA0"/>
    <w:rsid w:val="00D8506E"/>
    <w:rsid w:val="00D852D9"/>
    <w:rsid w:val="00D85512"/>
    <w:rsid w:val="00D856F1"/>
    <w:rsid w:val="00D86509"/>
    <w:rsid w:val="00D865D3"/>
    <w:rsid w:val="00D865E9"/>
    <w:rsid w:val="00D865F3"/>
    <w:rsid w:val="00D86602"/>
    <w:rsid w:val="00D86690"/>
    <w:rsid w:val="00D867F0"/>
    <w:rsid w:val="00D867F4"/>
    <w:rsid w:val="00D87320"/>
    <w:rsid w:val="00D875BE"/>
    <w:rsid w:val="00D875E9"/>
    <w:rsid w:val="00D87743"/>
    <w:rsid w:val="00D87B5D"/>
    <w:rsid w:val="00D87F88"/>
    <w:rsid w:val="00D9023A"/>
    <w:rsid w:val="00D908C2"/>
    <w:rsid w:val="00D90902"/>
    <w:rsid w:val="00D90F63"/>
    <w:rsid w:val="00D914DA"/>
    <w:rsid w:val="00D91547"/>
    <w:rsid w:val="00D91C56"/>
    <w:rsid w:val="00D91F60"/>
    <w:rsid w:val="00D9272C"/>
    <w:rsid w:val="00D9293F"/>
    <w:rsid w:val="00D92AD7"/>
    <w:rsid w:val="00D92E40"/>
    <w:rsid w:val="00D92F52"/>
    <w:rsid w:val="00D9323B"/>
    <w:rsid w:val="00D93772"/>
    <w:rsid w:val="00D944B5"/>
    <w:rsid w:val="00D94B6D"/>
    <w:rsid w:val="00D957A4"/>
    <w:rsid w:val="00D959FB"/>
    <w:rsid w:val="00D95A19"/>
    <w:rsid w:val="00D95F0E"/>
    <w:rsid w:val="00D95F6D"/>
    <w:rsid w:val="00D960E1"/>
    <w:rsid w:val="00D963CD"/>
    <w:rsid w:val="00D9668F"/>
    <w:rsid w:val="00D966FA"/>
    <w:rsid w:val="00D96809"/>
    <w:rsid w:val="00D969AB"/>
    <w:rsid w:val="00D96FBF"/>
    <w:rsid w:val="00D97460"/>
    <w:rsid w:val="00D974BA"/>
    <w:rsid w:val="00D976DF"/>
    <w:rsid w:val="00D97760"/>
    <w:rsid w:val="00D97A0A"/>
    <w:rsid w:val="00D97A94"/>
    <w:rsid w:val="00D97B54"/>
    <w:rsid w:val="00D97DF3"/>
    <w:rsid w:val="00DA003E"/>
    <w:rsid w:val="00DA013E"/>
    <w:rsid w:val="00DA0824"/>
    <w:rsid w:val="00DA09D8"/>
    <w:rsid w:val="00DA0C9E"/>
    <w:rsid w:val="00DA0EAB"/>
    <w:rsid w:val="00DA10D4"/>
    <w:rsid w:val="00DA17D5"/>
    <w:rsid w:val="00DA1AEE"/>
    <w:rsid w:val="00DA1C08"/>
    <w:rsid w:val="00DA20D6"/>
    <w:rsid w:val="00DA22CC"/>
    <w:rsid w:val="00DA235C"/>
    <w:rsid w:val="00DA248F"/>
    <w:rsid w:val="00DA27FB"/>
    <w:rsid w:val="00DA2881"/>
    <w:rsid w:val="00DA288C"/>
    <w:rsid w:val="00DA28EC"/>
    <w:rsid w:val="00DA2AB8"/>
    <w:rsid w:val="00DA2D26"/>
    <w:rsid w:val="00DA2D54"/>
    <w:rsid w:val="00DA2F1A"/>
    <w:rsid w:val="00DA3014"/>
    <w:rsid w:val="00DA34A0"/>
    <w:rsid w:val="00DA35BD"/>
    <w:rsid w:val="00DA35C8"/>
    <w:rsid w:val="00DA4128"/>
    <w:rsid w:val="00DA434D"/>
    <w:rsid w:val="00DA4748"/>
    <w:rsid w:val="00DA4B2F"/>
    <w:rsid w:val="00DA5344"/>
    <w:rsid w:val="00DA5372"/>
    <w:rsid w:val="00DA5437"/>
    <w:rsid w:val="00DA549E"/>
    <w:rsid w:val="00DA64CD"/>
    <w:rsid w:val="00DA6559"/>
    <w:rsid w:val="00DA658B"/>
    <w:rsid w:val="00DA6A44"/>
    <w:rsid w:val="00DA6BF4"/>
    <w:rsid w:val="00DA6D0E"/>
    <w:rsid w:val="00DA76BA"/>
    <w:rsid w:val="00DA7728"/>
    <w:rsid w:val="00DA7735"/>
    <w:rsid w:val="00DA7800"/>
    <w:rsid w:val="00DA7AAD"/>
    <w:rsid w:val="00DA7DA6"/>
    <w:rsid w:val="00DB02F7"/>
    <w:rsid w:val="00DB040E"/>
    <w:rsid w:val="00DB0678"/>
    <w:rsid w:val="00DB0D39"/>
    <w:rsid w:val="00DB0EEC"/>
    <w:rsid w:val="00DB0F17"/>
    <w:rsid w:val="00DB0FCF"/>
    <w:rsid w:val="00DB1068"/>
    <w:rsid w:val="00DB12AE"/>
    <w:rsid w:val="00DB1565"/>
    <w:rsid w:val="00DB1A79"/>
    <w:rsid w:val="00DB1B88"/>
    <w:rsid w:val="00DB1BB2"/>
    <w:rsid w:val="00DB1D14"/>
    <w:rsid w:val="00DB1D4A"/>
    <w:rsid w:val="00DB27CE"/>
    <w:rsid w:val="00DB2BF7"/>
    <w:rsid w:val="00DB3B4A"/>
    <w:rsid w:val="00DB3C1F"/>
    <w:rsid w:val="00DB40DD"/>
    <w:rsid w:val="00DB4126"/>
    <w:rsid w:val="00DB46D6"/>
    <w:rsid w:val="00DB48D9"/>
    <w:rsid w:val="00DB4B5D"/>
    <w:rsid w:val="00DB4B8F"/>
    <w:rsid w:val="00DB4D0A"/>
    <w:rsid w:val="00DB4EA7"/>
    <w:rsid w:val="00DB53AA"/>
    <w:rsid w:val="00DB5769"/>
    <w:rsid w:val="00DB5A80"/>
    <w:rsid w:val="00DB5D53"/>
    <w:rsid w:val="00DB5EA4"/>
    <w:rsid w:val="00DB5F1D"/>
    <w:rsid w:val="00DB66E5"/>
    <w:rsid w:val="00DB6A78"/>
    <w:rsid w:val="00DB71A5"/>
    <w:rsid w:val="00DB7374"/>
    <w:rsid w:val="00DB743F"/>
    <w:rsid w:val="00DB7A1A"/>
    <w:rsid w:val="00DB7A1C"/>
    <w:rsid w:val="00DB7CB5"/>
    <w:rsid w:val="00DB7DDE"/>
    <w:rsid w:val="00DB7FB5"/>
    <w:rsid w:val="00DC026C"/>
    <w:rsid w:val="00DC0709"/>
    <w:rsid w:val="00DC090C"/>
    <w:rsid w:val="00DC0C73"/>
    <w:rsid w:val="00DC0CCD"/>
    <w:rsid w:val="00DC0CE6"/>
    <w:rsid w:val="00DC10B0"/>
    <w:rsid w:val="00DC14C9"/>
    <w:rsid w:val="00DC14E7"/>
    <w:rsid w:val="00DC166C"/>
    <w:rsid w:val="00DC2470"/>
    <w:rsid w:val="00DC267D"/>
    <w:rsid w:val="00DC2976"/>
    <w:rsid w:val="00DC2B64"/>
    <w:rsid w:val="00DC2E07"/>
    <w:rsid w:val="00DC3E92"/>
    <w:rsid w:val="00DC3F97"/>
    <w:rsid w:val="00DC43CD"/>
    <w:rsid w:val="00DC43FF"/>
    <w:rsid w:val="00DC4522"/>
    <w:rsid w:val="00DC466A"/>
    <w:rsid w:val="00DC47B1"/>
    <w:rsid w:val="00DC48B4"/>
    <w:rsid w:val="00DC4912"/>
    <w:rsid w:val="00DC4BB1"/>
    <w:rsid w:val="00DC4C04"/>
    <w:rsid w:val="00DC4C3A"/>
    <w:rsid w:val="00DC4EE5"/>
    <w:rsid w:val="00DC502A"/>
    <w:rsid w:val="00DC53B7"/>
    <w:rsid w:val="00DC57C2"/>
    <w:rsid w:val="00DC586B"/>
    <w:rsid w:val="00DC5C12"/>
    <w:rsid w:val="00DC609D"/>
    <w:rsid w:val="00DC6B79"/>
    <w:rsid w:val="00DC6E6D"/>
    <w:rsid w:val="00DC6FEB"/>
    <w:rsid w:val="00DC70EA"/>
    <w:rsid w:val="00DC7CF8"/>
    <w:rsid w:val="00DC7D56"/>
    <w:rsid w:val="00DD0555"/>
    <w:rsid w:val="00DD0620"/>
    <w:rsid w:val="00DD0655"/>
    <w:rsid w:val="00DD0938"/>
    <w:rsid w:val="00DD0E63"/>
    <w:rsid w:val="00DD10FC"/>
    <w:rsid w:val="00DD1508"/>
    <w:rsid w:val="00DD157D"/>
    <w:rsid w:val="00DD1711"/>
    <w:rsid w:val="00DD1762"/>
    <w:rsid w:val="00DD1AD3"/>
    <w:rsid w:val="00DD1C62"/>
    <w:rsid w:val="00DD1DF6"/>
    <w:rsid w:val="00DD1E6F"/>
    <w:rsid w:val="00DD2231"/>
    <w:rsid w:val="00DD2B9A"/>
    <w:rsid w:val="00DD35AB"/>
    <w:rsid w:val="00DD368A"/>
    <w:rsid w:val="00DD39E6"/>
    <w:rsid w:val="00DD3CFB"/>
    <w:rsid w:val="00DD3FDC"/>
    <w:rsid w:val="00DD4520"/>
    <w:rsid w:val="00DD47F3"/>
    <w:rsid w:val="00DD48B1"/>
    <w:rsid w:val="00DD4AB8"/>
    <w:rsid w:val="00DD4C89"/>
    <w:rsid w:val="00DD4F50"/>
    <w:rsid w:val="00DD5073"/>
    <w:rsid w:val="00DD51EB"/>
    <w:rsid w:val="00DD53F4"/>
    <w:rsid w:val="00DD568C"/>
    <w:rsid w:val="00DD5CB4"/>
    <w:rsid w:val="00DD5E5D"/>
    <w:rsid w:val="00DD6099"/>
    <w:rsid w:val="00DD60CB"/>
    <w:rsid w:val="00DD6312"/>
    <w:rsid w:val="00DD638D"/>
    <w:rsid w:val="00DD66AE"/>
    <w:rsid w:val="00DD697B"/>
    <w:rsid w:val="00DD6A78"/>
    <w:rsid w:val="00DD6B98"/>
    <w:rsid w:val="00DD6F9B"/>
    <w:rsid w:val="00DD70E9"/>
    <w:rsid w:val="00DD7CAF"/>
    <w:rsid w:val="00DD7DA7"/>
    <w:rsid w:val="00DE049B"/>
    <w:rsid w:val="00DE0695"/>
    <w:rsid w:val="00DE086E"/>
    <w:rsid w:val="00DE0A74"/>
    <w:rsid w:val="00DE0D32"/>
    <w:rsid w:val="00DE146C"/>
    <w:rsid w:val="00DE16AB"/>
    <w:rsid w:val="00DE1BBA"/>
    <w:rsid w:val="00DE1BC4"/>
    <w:rsid w:val="00DE1D5E"/>
    <w:rsid w:val="00DE1E4D"/>
    <w:rsid w:val="00DE1E84"/>
    <w:rsid w:val="00DE1F1A"/>
    <w:rsid w:val="00DE1F7A"/>
    <w:rsid w:val="00DE235B"/>
    <w:rsid w:val="00DE2B3B"/>
    <w:rsid w:val="00DE2D73"/>
    <w:rsid w:val="00DE2FD6"/>
    <w:rsid w:val="00DE2FEE"/>
    <w:rsid w:val="00DE3384"/>
    <w:rsid w:val="00DE3413"/>
    <w:rsid w:val="00DE35BE"/>
    <w:rsid w:val="00DE36C6"/>
    <w:rsid w:val="00DE3750"/>
    <w:rsid w:val="00DE37D4"/>
    <w:rsid w:val="00DE39C2"/>
    <w:rsid w:val="00DE4201"/>
    <w:rsid w:val="00DE4225"/>
    <w:rsid w:val="00DE4549"/>
    <w:rsid w:val="00DE4687"/>
    <w:rsid w:val="00DE46E1"/>
    <w:rsid w:val="00DE4711"/>
    <w:rsid w:val="00DE48D8"/>
    <w:rsid w:val="00DE4ED3"/>
    <w:rsid w:val="00DE5B24"/>
    <w:rsid w:val="00DE5B6F"/>
    <w:rsid w:val="00DE5D58"/>
    <w:rsid w:val="00DE5E18"/>
    <w:rsid w:val="00DE5E41"/>
    <w:rsid w:val="00DE63A4"/>
    <w:rsid w:val="00DE675C"/>
    <w:rsid w:val="00DE67AA"/>
    <w:rsid w:val="00DE68C6"/>
    <w:rsid w:val="00DE68CF"/>
    <w:rsid w:val="00DE6958"/>
    <w:rsid w:val="00DE6991"/>
    <w:rsid w:val="00DE6A9D"/>
    <w:rsid w:val="00DE6ACC"/>
    <w:rsid w:val="00DE6BDE"/>
    <w:rsid w:val="00DE6C39"/>
    <w:rsid w:val="00DE6CA4"/>
    <w:rsid w:val="00DE7052"/>
    <w:rsid w:val="00DE710D"/>
    <w:rsid w:val="00DE716A"/>
    <w:rsid w:val="00DE76FF"/>
    <w:rsid w:val="00DE7960"/>
    <w:rsid w:val="00DE7BBE"/>
    <w:rsid w:val="00DE7BF6"/>
    <w:rsid w:val="00DF0227"/>
    <w:rsid w:val="00DF046E"/>
    <w:rsid w:val="00DF0676"/>
    <w:rsid w:val="00DF0A41"/>
    <w:rsid w:val="00DF0CE6"/>
    <w:rsid w:val="00DF0EAF"/>
    <w:rsid w:val="00DF0F15"/>
    <w:rsid w:val="00DF112A"/>
    <w:rsid w:val="00DF1489"/>
    <w:rsid w:val="00DF18E4"/>
    <w:rsid w:val="00DF1C62"/>
    <w:rsid w:val="00DF1C88"/>
    <w:rsid w:val="00DF2077"/>
    <w:rsid w:val="00DF211E"/>
    <w:rsid w:val="00DF22DF"/>
    <w:rsid w:val="00DF2677"/>
    <w:rsid w:val="00DF26A8"/>
    <w:rsid w:val="00DF2BA9"/>
    <w:rsid w:val="00DF2BEB"/>
    <w:rsid w:val="00DF2BF5"/>
    <w:rsid w:val="00DF3C11"/>
    <w:rsid w:val="00DF41D5"/>
    <w:rsid w:val="00DF4651"/>
    <w:rsid w:val="00DF46AD"/>
    <w:rsid w:val="00DF4DC1"/>
    <w:rsid w:val="00DF4E49"/>
    <w:rsid w:val="00DF4FA8"/>
    <w:rsid w:val="00DF51AC"/>
    <w:rsid w:val="00DF53CB"/>
    <w:rsid w:val="00DF558E"/>
    <w:rsid w:val="00DF578E"/>
    <w:rsid w:val="00DF57B8"/>
    <w:rsid w:val="00DF6180"/>
    <w:rsid w:val="00DF61FA"/>
    <w:rsid w:val="00DF63D7"/>
    <w:rsid w:val="00DF66D0"/>
    <w:rsid w:val="00DF6708"/>
    <w:rsid w:val="00DF69A4"/>
    <w:rsid w:val="00DF6F41"/>
    <w:rsid w:val="00DF70D5"/>
    <w:rsid w:val="00DF71D2"/>
    <w:rsid w:val="00DF72E5"/>
    <w:rsid w:val="00DF7371"/>
    <w:rsid w:val="00DF775C"/>
    <w:rsid w:val="00DF7956"/>
    <w:rsid w:val="00DF7988"/>
    <w:rsid w:val="00DF79FF"/>
    <w:rsid w:val="00DF7C85"/>
    <w:rsid w:val="00E00097"/>
    <w:rsid w:val="00E0031A"/>
    <w:rsid w:val="00E003EE"/>
    <w:rsid w:val="00E00608"/>
    <w:rsid w:val="00E00783"/>
    <w:rsid w:val="00E00934"/>
    <w:rsid w:val="00E0103F"/>
    <w:rsid w:val="00E01407"/>
    <w:rsid w:val="00E0201B"/>
    <w:rsid w:val="00E02189"/>
    <w:rsid w:val="00E0227F"/>
    <w:rsid w:val="00E022F0"/>
    <w:rsid w:val="00E02539"/>
    <w:rsid w:val="00E0262C"/>
    <w:rsid w:val="00E03246"/>
    <w:rsid w:val="00E037E8"/>
    <w:rsid w:val="00E037EE"/>
    <w:rsid w:val="00E03AE0"/>
    <w:rsid w:val="00E04005"/>
    <w:rsid w:val="00E046C1"/>
    <w:rsid w:val="00E0497C"/>
    <w:rsid w:val="00E04E8E"/>
    <w:rsid w:val="00E0597A"/>
    <w:rsid w:val="00E05F32"/>
    <w:rsid w:val="00E06026"/>
    <w:rsid w:val="00E0605F"/>
    <w:rsid w:val="00E0662F"/>
    <w:rsid w:val="00E06E87"/>
    <w:rsid w:val="00E06F3A"/>
    <w:rsid w:val="00E0733D"/>
    <w:rsid w:val="00E07B50"/>
    <w:rsid w:val="00E07B56"/>
    <w:rsid w:val="00E07CF1"/>
    <w:rsid w:val="00E07D57"/>
    <w:rsid w:val="00E07DAD"/>
    <w:rsid w:val="00E104A2"/>
    <w:rsid w:val="00E10526"/>
    <w:rsid w:val="00E105D7"/>
    <w:rsid w:val="00E106E7"/>
    <w:rsid w:val="00E10778"/>
    <w:rsid w:val="00E10F9F"/>
    <w:rsid w:val="00E11176"/>
    <w:rsid w:val="00E114A9"/>
    <w:rsid w:val="00E11BDC"/>
    <w:rsid w:val="00E11CAD"/>
    <w:rsid w:val="00E11D83"/>
    <w:rsid w:val="00E11EEF"/>
    <w:rsid w:val="00E1206A"/>
    <w:rsid w:val="00E126E1"/>
    <w:rsid w:val="00E12B14"/>
    <w:rsid w:val="00E12BBB"/>
    <w:rsid w:val="00E12BEA"/>
    <w:rsid w:val="00E12D20"/>
    <w:rsid w:val="00E131C0"/>
    <w:rsid w:val="00E13417"/>
    <w:rsid w:val="00E138EE"/>
    <w:rsid w:val="00E14139"/>
    <w:rsid w:val="00E14258"/>
    <w:rsid w:val="00E142A8"/>
    <w:rsid w:val="00E1431D"/>
    <w:rsid w:val="00E14550"/>
    <w:rsid w:val="00E147D4"/>
    <w:rsid w:val="00E151E4"/>
    <w:rsid w:val="00E1524E"/>
    <w:rsid w:val="00E152A8"/>
    <w:rsid w:val="00E15324"/>
    <w:rsid w:val="00E159D5"/>
    <w:rsid w:val="00E15A5C"/>
    <w:rsid w:val="00E16120"/>
    <w:rsid w:val="00E1630A"/>
    <w:rsid w:val="00E169E3"/>
    <w:rsid w:val="00E16BC1"/>
    <w:rsid w:val="00E1702B"/>
    <w:rsid w:val="00E17087"/>
    <w:rsid w:val="00E2029B"/>
    <w:rsid w:val="00E20301"/>
    <w:rsid w:val="00E207DD"/>
    <w:rsid w:val="00E20905"/>
    <w:rsid w:val="00E20AE4"/>
    <w:rsid w:val="00E20BB8"/>
    <w:rsid w:val="00E20FFE"/>
    <w:rsid w:val="00E2126F"/>
    <w:rsid w:val="00E213B8"/>
    <w:rsid w:val="00E21815"/>
    <w:rsid w:val="00E21C80"/>
    <w:rsid w:val="00E224C1"/>
    <w:rsid w:val="00E2283A"/>
    <w:rsid w:val="00E22895"/>
    <w:rsid w:val="00E22B69"/>
    <w:rsid w:val="00E22BC4"/>
    <w:rsid w:val="00E23188"/>
    <w:rsid w:val="00E234F5"/>
    <w:rsid w:val="00E23BB2"/>
    <w:rsid w:val="00E23BF4"/>
    <w:rsid w:val="00E23E3A"/>
    <w:rsid w:val="00E23ED2"/>
    <w:rsid w:val="00E2401B"/>
    <w:rsid w:val="00E240BD"/>
    <w:rsid w:val="00E24153"/>
    <w:rsid w:val="00E243E8"/>
    <w:rsid w:val="00E247A0"/>
    <w:rsid w:val="00E24BFD"/>
    <w:rsid w:val="00E24CED"/>
    <w:rsid w:val="00E25431"/>
    <w:rsid w:val="00E25952"/>
    <w:rsid w:val="00E25DB1"/>
    <w:rsid w:val="00E26157"/>
    <w:rsid w:val="00E26298"/>
    <w:rsid w:val="00E26708"/>
    <w:rsid w:val="00E2688F"/>
    <w:rsid w:val="00E2709F"/>
    <w:rsid w:val="00E272F7"/>
    <w:rsid w:val="00E27BC6"/>
    <w:rsid w:val="00E27F7B"/>
    <w:rsid w:val="00E302B0"/>
    <w:rsid w:val="00E3049E"/>
    <w:rsid w:val="00E30AA6"/>
    <w:rsid w:val="00E30AE5"/>
    <w:rsid w:val="00E31270"/>
    <w:rsid w:val="00E31583"/>
    <w:rsid w:val="00E31DA1"/>
    <w:rsid w:val="00E32697"/>
    <w:rsid w:val="00E3287D"/>
    <w:rsid w:val="00E32A18"/>
    <w:rsid w:val="00E32A6A"/>
    <w:rsid w:val="00E333DF"/>
    <w:rsid w:val="00E33495"/>
    <w:rsid w:val="00E334C3"/>
    <w:rsid w:val="00E33DE1"/>
    <w:rsid w:val="00E33E4B"/>
    <w:rsid w:val="00E33F70"/>
    <w:rsid w:val="00E34267"/>
    <w:rsid w:val="00E34606"/>
    <w:rsid w:val="00E3498C"/>
    <w:rsid w:val="00E34B4C"/>
    <w:rsid w:val="00E34D89"/>
    <w:rsid w:val="00E34DD1"/>
    <w:rsid w:val="00E35075"/>
    <w:rsid w:val="00E352F7"/>
    <w:rsid w:val="00E3570D"/>
    <w:rsid w:val="00E35948"/>
    <w:rsid w:val="00E35CBA"/>
    <w:rsid w:val="00E35E98"/>
    <w:rsid w:val="00E360D5"/>
    <w:rsid w:val="00E36499"/>
    <w:rsid w:val="00E365C2"/>
    <w:rsid w:val="00E36732"/>
    <w:rsid w:val="00E369A9"/>
    <w:rsid w:val="00E36A4E"/>
    <w:rsid w:val="00E36D1C"/>
    <w:rsid w:val="00E3726C"/>
    <w:rsid w:val="00E37650"/>
    <w:rsid w:val="00E3783A"/>
    <w:rsid w:val="00E37E56"/>
    <w:rsid w:val="00E37EB5"/>
    <w:rsid w:val="00E40F50"/>
    <w:rsid w:val="00E41497"/>
    <w:rsid w:val="00E415E9"/>
    <w:rsid w:val="00E41E7F"/>
    <w:rsid w:val="00E41F2B"/>
    <w:rsid w:val="00E4243D"/>
    <w:rsid w:val="00E425CE"/>
    <w:rsid w:val="00E42744"/>
    <w:rsid w:val="00E42B53"/>
    <w:rsid w:val="00E42DCF"/>
    <w:rsid w:val="00E42DF9"/>
    <w:rsid w:val="00E42F24"/>
    <w:rsid w:val="00E42F65"/>
    <w:rsid w:val="00E43223"/>
    <w:rsid w:val="00E432EE"/>
    <w:rsid w:val="00E43403"/>
    <w:rsid w:val="00E4342C"/>
    <w:rsid w:val="00E43678"/>
    <w:rsid w:val="00E4378E"/>
    <w:rsid w:val="00E43CD5"/>
    <w:rsid w:val="00E43E6D"/>
    <w:rsid w:val="00E44014"/>
    <w:rsid w:val="00E445D5"/>
    <w:rsid w:val="00E44927"/>
    <w:rsid w:val="00E44A76"/>
    <w:rsid w:val="00E44F5E"/>
    <w:rsid w:val="00E4521F"/>
    <w:rsid w:val="00E45589"/>
    <w:rsid w:val="00E45697"/>
    <w:rsid w:val="00E45B4A"/>
    <w:rsid w:val="00E4604C"/>
    <w:rsid w:val="00E4625C"/>
    <w:rsid w:val="00E4629A"/>
    <w:rsid w:val="00E462C5"/>
    <w:rsid w:val="00E4657C"/>
    <w:rsid w:val="00E46847"/>
    <w:rsid w:val="00E46881"/>
    <w:rsid w:val="00E46982"/>
    <w:rsid w:val="00E46D4E"/>
    <w:rsid w:val="00E46DF4"/>
    <w:rsid w:val="00E4703D"/>
    <w:rsid w:val="00E47426"/>
    <w:rsid w:val="00E47803"/>
    <w:rsid w:val="00E47B2F"/>
    <w:rsid w:val="00E500B9"/>
    <w:rsid w:val="00E5010A"/>
    <w:rsid w:val="00E50890"/>
    <w:rsid w:val="00E50905"/>
    <w:rsid w:val="00E509CB"/>
    <w:rsid w:val="00E50E71"/>
    <w:rsid w:val="00E50E73"/>
    <w:rsid w:val="00E511B0"/>
    <w:rsid w:val="00E513AF"/>
    <w:rsid w:val="00E514B2"/>
    <w:rsid w:val="00E5161D"/>
    <w:rsid w:val="00E51DC7"/>
    <w:rsid w:val="00E52458"/>
    <w:rsid w:val="00E526DA"/>
    <w:rsid w:val="00E528D0"/>
    <w:rsid w:val="00E52C59"/>
    <w:rsid w:val="00E533B5"/>
    <w:rsid w:val="00E5364E"/>
    <w:rsid w:val="00E5374E"/>
    <w:rsid w:val="00E53803"/>
    <w:rsid w:val="00E53AA4"/>
    <w:rsid w:val="00E53AB5"/>
    <w:rsid w:val="00E53E7E"/>
    <w:rsid w:val="00E541FD"/>
    <w:rsid w:val="00E5464B"/>
    <w:rsid w:val="00E54963"/>
    <w:rsid w:val="00E550A4"/>
    <w:rsid w:val="00E55865"/>
    <w:rsid w:val="00E55B7C"/>
    <w:rsid w:val="00E55CC8"/>
    <w:rsid w:val="00E55E3A"/>
    <w:rsid w:val="00E55F40"/>
    <w:rsid w:val="00E56449"/>
    <w:rsid w:val="00E5678B"/>
    <w:rsid w:val="00E568E1"/>
    <w:rsid w:val="00E56D75"/>
    <w:rsid w:val="00E56E7A"/>
    <w:rsid w:val="00E56F2D"/>
    <w:rsid w:val="00E57544"/>
    <w:rsid w:val="00E577C9"/>
    <w:rsid w:val="00E57E28"/>
    <w:rsid w:val="00E60161"/>
    <w:rsid w:val="00E603D6"/>
    <w:rsid w:val="00E60422"/>
    <w:rsid w:val="00E60620"/>
    <w:rsid w:val="00E609D3"/>
    <w:rsid w:val="00E60A21"/>
    <w:rsid w:val="00E60A34"/>
    <w:rsid w:val="00E60CBC"/>
    <w:rsid w:val="00E61210"/>
    <w:rsid w:val="00E612FC"/>
    <w:rsid w:val="00E613B2"/>
    <w:rsid w:val="00E61490"/>
    <w:rsid w:val="00E614BB"/>
    <w:rsid w:val="00E61651"/>
    <w:rsid w:val="00E61C5E"/>
    <w:rsid w:val="00E623D0"/>
    <w:rsid w:val="00E62749"/>
    <w:rsid w:val="00E62CCA"/>
    <w:rsid w:val="00E633EA"/>
    <w:rsid w:val="00E6353F"/>
    <w:rsid w:val="00E639BF"/>
    <w:rsid w:val="00E639C5"/>
    <w:rsid w:val="00E63A4F"/>
    <w:rsid w:val="00E63CF2"/>
    <w:rsid w:val="00E640AA"/>
    <w:rsid w:val="00E644A2"/>
    <w:rsid w:val="00E649CA"/>
    <w:rsid w:val="00E64BD5"/>
    <w:rsid w:val="00E64D3D"/>
    <w:rsid w:val="00E655C1"/>
    <w:rsid w:val="00E6607A"/>
    <w:rsid w:val="00E66375"/>
    <w:rsid w:val="00E668CF"/>
    <w:rsid w:val="00E6693E"/>
    <w:rsid w:val="00E66B25"/>
    <w:rsid w:val="00E67C8A"/>
    <w:rsid w:val="00E701F6"/>
    <w:rsid w:val="00E702DB"/>
    <w:rsid w:val="00E70618"/>
    <w:rsid w:val="00E70769"/>
    <w:rsid w:val="00E708E5"/>
    <w:rsid w:val="00E70EC9"/>
    <w:rsid w:val="00E70F0D"/>
    <w:rsid w:val="00E71348"/>
    <w:rsid w:val="00E7150E"/>
    <w:rsid w:val="00E71673"/>
    <w:rsid w:val="00E71782"/>
    <w:rsid w:val="00E71F4F"/>
    <w:rsid w:val="00E726FA"/>
    <w:rsid w:val="00E728A6"/>
    <w:rsid w:val="00E73188"/>
    <w:rsid w:val="00E73348"/>
    <w:rsid w:val="00E734B7"/>
    <w:rsid w:val="00E73BFF"/>
    <w:rsid w:val="00E73C0B"/>
    <w:rsid w:val="00E741AF"/>
    <w:rsid w:val="00E74601"/>
    <w:rsid w:val="00E74B30"/>
    <w:rsid w:val="00E74B69"/>
    <w:rsid w:val="00E74C89"/>
    <w:rsid w:val="00E74FE2"/>
    <w:rsid w:val="00E75200"/>
    <w:rsid w:val="00E752B2"/>
    <w:rsid w:val="00E7534D"/>
    <w:rsid w:val="00E753D3"/>
    <w:rsid w:val="00E753E5"/>
    <w:rsid w:val="00E7547E"/>
    <w:rsid w:val="00E754D6"/>
    <w:rsid w:val="00E755E8"/>
    <w:rsid w:val="00E757E7"/>
    <w:rsid w:val="00E7656B"/>
    <w:rsid w:val="00E76683"/>
    <w:rsid w:val="00E76743"/>
    <w:rsid w:val="00E767BB"/>
    <w:rsid w:val="00E767F3"/>
    <w:rsid w:val="00E7683F"/>
    <w:rsid w:val="00E76CD5"/>
    <w:rsid w:val="00E76D64"/>
    <w:rsid w:val="00E77082"/>
    <w:rsid w:val="00E77446"/>
    <w:rsid w:val="00E77637"/>
    <w:rsid w:val="00E776FE"/>
    <w:rsid w:val="00E77C6A"/>
    <w:rsid w:val="00E77CAD"/>
    <w:rsid w:val="00E77D84"/>
    <w:rsid w:val="00E77D90"/>
    <w:rsid w:val="00E80179"/>
    <w:rsid w:val="00E803AD"/>
    <w:rsid w:val="00E80431"/>
    <w:rsid w:val="00E805D8"/>
    <w:rsid w:val="00E8098C"/>
    <w:rsid w:val="00E80B21"/>
    <w:rsid w:val="00E80E35"/>
    <w:rsid w:val="00E80EEF"/>
    <w:rsid w:val="00E81062"/>
    <w:rsid w:val="00E81157"/>
    <w:rsid w:val="00E81399"/>
    <w:rsid w:val="00E81413"/>
    <w:rsid w:val="00E816A5"/>
    <w:rsid w:val="00E81AD9"/>
    <w:rsid w:val="00E81C4C"/>
    <w:rsid w:val="00E82870"/>
    <w:rsid w:val="00E8298F"/>
    <w:rsid w:val="00E82B22"/>
    <w:rsid w:val="00E82C66"/>
    <w:rsid w:val="00E82FFD"/>
    <w:rsid w:val="00E831E7"/>
    <w:rsid w:val="00E8383D"/>
    <w:rsid w:val="00E8388B"/>
    <w:rsid w:val="00E83939"/>
    <w:rsid w:val="00E8410F"/>
    <w:rsid w:val="00E843FA"/>
    <w:rsid w:val="00E84C62"/>
    <w:rsid w:val="00E84D65"/>
    <w:rsid w:val="00E85373"/>
    <w:rsid w:val="00E85B47"/>
    <w:rsid w:val="00E85EF5"/>
    <w:rsid w:val="00E86761"/>
    <w:rsid w:val="00E8686F"/>
    <w:rsid w:val="00E86927"/>
    <w:rsid w:val="00E869FE"/>
    <w:rsid w:val="00E86F75"/>
    <w:rsid w:val="00E86FCC"/>
    <w:rsid w:val="00E87079"/>
    <w:rsid w:val="00E87088"/>
    <w:rsid w:val="00E871B5"/>
    <w:rsid w:val="00E8745C"/>
    <w:rsid w:val="00E87B03"/>
    <w:rsid w:val="00E87D01"/>
    <w:rsid w:val="00E90273"/>
    <w:rsid w:val="00E90A33"/>
    <w:rsid w:val="00E90B01"/>
    <w:rsid w:val="00E90B5C"/>
    <w:rsid w:val="00E90F40"/>
    <w:rsid w:val="00E91196"/>
    <w:rsid w:val="00E913C4"/>
    <w:rsid w:val="00E9148C"/>
    <w:rsid w:val="00E914B9"/>
    <w:rsid w:val="00E9159F"/>
    <w:rsid w:val="00E91A67"/>
    <w:rsid w:val="00E91A99"/>
    <w:rsid w:val="00E91CC1"/>
    <w:rsid w:val="00E91D8F"/>
    <w:rsid w:val="00E9288A"/>
    <w:rsid w:val="00E92A5B"/>
    <w:rsid w:val="00E93348"/>
    <w:rsid w:val="00E933D3"/>
    <w:rsid w:val="00E93573"/>
    <w:rsid w:val="00E93B2E"/>
    <w:rsid w:val="00E946CD"/>
    <w:rsid w:val="00E947F2"/>
    <w:rsid w:val="00E94E3E"/>
    <w:rsid w:val="00E95223"/>
    <w:rsid w:val="00E95379"/>
    <w:rsid w:val="00E954B6"/>
    <w:rsid w:val="00E958E9"/>
    <w:rsid w:val="00E9599A"/>
    <w:rsid w:val="00E95B04"/>
    <w:rsid w:val="00E9615D"/>
    <w:rsid w:val="00E96305"/>
    <w:rsid w:val="00E9655D"/>
    <w:rsid w:val="00E9660A"/>
    <w:rsid w:val="00E968FB"/>
    <w:rsid w:val="00E96AB9"/>
    <w:rsid w:val="00E971CA"/>
    <w:rsid w:val="00E973CC"/>
    <w:rsid w:val="00E976E4"/>
    <w:rsid w:val="00E97AC1"/>
    <w:rsid w:val="00EA0563"/>
    <w:rsid w:val="00EA059D"/>
    <w:rsid w:val="00EA0675"/>
    <w:rsid w:val="00EA0988"/>
    <w:rsid w:val="00EA09C3"/>
    <w:rsid w:val="00EA0ADD"/>
    <w:rsid w:val="00EA10EC"/>
    <w:rsid w:val="00EA129E"/>
    <w:rsid w:val="00EA12B8"/>
    <w:rsid w:val="00EA1301"/>
    <w:rsid w:val="00EA16CE"/>
    <w:rsid w:val="00EA194A"/>
    <w:rsid w:val="00EA1BE0"/>
    <w:rsid w:val="00EA1C11"/>
    <w:rsid w:val="00EA2248"/>
    <w:rsid w:val="00EA2328"/>
    <w:rsid w:val="00EA247C"/>
    <w:rsid w:val="00EA32B1"/>
    <w:rsid w:val="00EA3768"/>
    <w:rsid w:val="00EA4010"/>
    <w:rsid w:val="00EA4E85"/>
    <w:rsid w:val="00EA50F8"/>
    <w:rsid w:val="00EA51C8"/>
    <w:rsid w:val="00EA5A0A"/>
    <w:rsid w:val="00EA5B98"/>
    <w:rsid w:val="00EA5C2B"/>
    <w:rsid w:val="00EA5DC8"/>
    <w:rsid w:val="00EA5E12"/>
    <w:rsid w:val="00EA6083"/>
    <w:rsid w:val="00EA65FE"/>
    <w:rsid w:val="00EA66D3"/>
    <w:rsid w:val="00EA68C9"/>
    <w:rsid w:val="00EA6C0A"/>
    <w:rsid w:val="00EA6D19"/>
    <w:rsid w:val="00EA6E0E"/>
    <w:rsid w:val="00EA719C"/>
    <w:rsid w:val="00EA749D"/>
    <w:rsid w:val="00EA7997"/>
    <w:rsid w:val="00EA7ADF"/>
    <w:rsid w:val="00EA7BD8"/>
    <w:rsid w:val="00EA7E46"/>
    <w:rsid w:val="00EB0017"/>
    <w:rsid w:val="00EB0119"/>
    <w:rsid w:val="00EB0241"/>
    <w:rsid w:val="00EB02D2"/>
    <w:rsid w:val="00EB04B1"/>
    <w:rsid w:val="00EB0854"/>
    <w:rsid w:val="00EB08B9"/>
    <w:rsid w:val="00EB09CF"/>
    <w:rsid w:val="00EB122F"/>
    <w:rsid w:val="00EB1F3E"/>
    <w:rsid w:val="00EB1FE2"/>
    <w:rsid w:val="00EB2483"/>
    <w:rsid w:val="00EB27AE"/>
    <w:rsid w:val="00EB2DA4"/>
    <w:rsid w:val="00EB2E02"/>
    <w:rsid w:val="00EB2FEB"/>
    <w:rsid w:val="00EB3077"/>
    <w:rsid w:val="00EB3396"/>
    <w:rsid w:val="00EB3840"/>
    <w:rsid w:val="00EB38F5"/>
    <w:rsid w:val="00EB3EDE"/>
    <w:rsid w:val="00EB4330"/>
    <w:rsid w:val="00EB4466"/>
    <w:rsid w:val="00EB5151"/>
    <w:rsid w:val="00EB531B"/>
    <w:rsid w:val="00EB53C1"/>
    <w:rsid w:val="00EB5607"/>
    <w:rsid w:val="00EB5A59"/>
    <w:rsid w:val="00EB5AB5"/>
    <w:rsid w:val="00EB5D35"/>
    <w:rsid w:val="00EB621D"/>
    <w:rsid w:val="00EB624F"/>
    <w:rsid w:val="00EB6553"/>
    <w:rsid w:val="00EB6A79"/>
    <w:rsid w:val="00EB6BD5"/>
    <w:rsid w:val="00EB6C65"/>
    <w:rsid w:val="00EB744E"/>
    <w:rsid w:val="00EB7B2D"/>
    <w:rsid w:val="00EB7B95"/>
    <w:rsid w:val="00EB7F86"/>
    <w:rsid w:val="00EC02C6"/>
    <w:rsid w:val="00EC049B"/>
    <w:rsid w:val="00EC09A1"/>
    <w:rsid w:val="00EC1232"/>
    <w:rsid w:val="00EC12B1"/>
    <w:rsid w:val="00EC1428"/>
    <w:rsid w:val="00EC159A"/>
    <w:rsid w:val="00EC15A2"/>
    <w:rsid w:val="00EC1A86"/>
    <w:rsid w:val="00EC1CA7"/>
    <w:rsid w:val="00EC1F32"/>
    <w:rsid w:val="00EC27ED"/>
    <w:rsid w:val="00EC2A97"/>
    <w:rsid w:val="00EC3227"/>
    <w:rsid w:val="00EC33FF"/>
    <w:rsid w:val="00EC3CD0"/>
    <w:rsid w:val="00EC3DFD"/>
    <w:rsid w:val="00EC40B5"/>
    <w:rsid w:val="00EC43AA"/>
    <w:rsid w:val="00EC4411"/>
    <w:rsid w:val="00EC4985"/>
    <w:rsid w:val="00EC5119"/>
    <w:rsid w:val="00EC5360"/>
    <w:rsid w:val="00EC56DA"/>
    <w:rsid w:val="00EC5977"/>
    <w:rsid w:val="00EC5D83"/>
    <w:rsid w:val="00EC6296"/>
    <w:rsid w:val="00EC6389"/>
    <w:rsid w:val="00EC6482"/>
    <w:rsid w:val="00EC64CC"/>
    <w:rsid w:val="00EC691C"/>
    <w:rsid w:val="00EC6EB5"/>
    <w:rsid w:val="00EC6F2C"/>
    <w:rsid w:val="00EC761D"/>
    <w:rsid w:val="00EC77FC"/>
    <w:rsid w:val="00EC7963"/>
    <w:rsid w:val="00EC7984"/>
    <w:rsid w:val="00EC7DA9"/>
    <w:rsid w:val="00EC7DE9"/>
    <w:rsid w:val="00EC7E58"/>
    <w:rsid w:val="00ED03E2"/>
    <w:rsid w:val="00ED0912"/>
    <w:rsid w:val="00ED0DD6"/>
    <w:rsid w:val="00ED0EDE"/>
    <w:rsid w:val="00ED10F7"/>
    <w:rsid w:val="00ED1748"/>
    <w:rsid w:val="00ED1BC7"/>
    <w:rsid w:val="00ED1E87"/>
    <w:rsid w:val="00ED1F24"/>
    <w:rsid w:val="00ED2238"/>
    <w:rsid w:val="00ED2414"/>
    <w:rsid w:val="00ED2424"/>
    <w:rsid w:val="00ED2BAA"/>
    <w:rsid w:val="00ED301A"/>
    <w:rsid w:val="00ED3120"/>
    <w:rsid w:val="00ED375A"/>
    <w:rsid w:val="00ED3814"/>
    <w:rsid w:val="00ED3CAD"/>
    <w:rsid w:val="00ED3CD2"/>
    <w:rsid w:val="00ED3CDA"/>
    <w:rsid w:val="00ED3D24"/>
    <w:rsid w:val="00ED3DED"/>
    <w:rsid w:val="00ED4202"/>
    <w:rsid w:val="00ED4A50"/>
    <w:rsid w:val="00ED4F3C"/>
    <w:rsid w:val="00ED513F"/>
    <w:rsid w:val="00ED51BA"/>
    <w:rsid w:val="00ED5878"/>
    <w:rsid w:val="00ED58C4"/>
    <w:rsid w:val="00ED59C4"/>
    <w:rsid w:val="00ED5AE5"/>
    <w:rsid w:val="00ED5B13"/>
    <w:rsid w:val="00ED5BB0"/>
    <w:rsid w:val="00ED5FA6"/>
    <w:rsid w:val="00ED6F2B"/>
    <w:rsid w:val="00ED6F7B"/>
    <w:rsid w:val="00ED716B"/>
    <w:rsid w:val="00ED7331"/>
    <w:rsid w:val="00ED7554"/>
    <w:rsid w:val="00ED791D"/>
    <w:rsid w:val="00ED7AC2"/>
    <w:rsid w:val="00ED7BD4"/>
    <w:rsid w:val="00EE03D6"/>
    <w:rsid w:val="00EE05DB"/>
    <w:rsid w:val="00EE093D"/>
    <w:rsid w:val="00EE0AD7"/>
    <w:rsid w:val="00EE0CAA"/>
    <w:rsid w:val="00EE139E"/>
    <w:rsid w:val="00EE148A"/>
    <w:rsid w:val="00EE1499"/>
    <w:rsid w:val="00EE1821"/>
    <w:rsid w:val="00EE1D01"/>
    <w:rsid w:val="00EE1F09"/>
    <w:rsid w:val="00EE203E"/>
    <w:rsid w:val="00EE2057"/>
    <w:rsid w:val="00EE20A1"/>
    <w:rsid w:val="00EE221E"/>
    <w:rsid w:val="00EE229C"/>
    <w:rsid w:val="00EE2322"/>
    <w:rsid w:val="00EE2DB3"/>
    <w:rsid w:val="00EE3067"/>
    <w:rsid w:val="00EE30BF"/>
    <w:rsid w:val="00EE329C"/>
    <w:rsid w:val="00EE3316"/>
    <w:rsid w:val="00EE3EB7"/>
    <w:rsid w:val="00EE44BD"/>
    <w:rsid w:val="00EE4DF4"/>
    <w:rsid w:val="00EE4FAE"/>
    <w:rsid w:val="00EE5019"/>
    <w:rsid w:val="00EE5319"/>
    <w:rsid w:val="00EE56E3"/>
    <w:rsid w:val="00EE5DB7"/>
    <w:rsid w:val="00EE65EB"/>
    <w:rsid w:val="00EE6780"/>
    <w:rsid w:val="00EE6BA3"/>
    <w:rsid w:val="00EE70F6"/>
    <w:rsid w:val="00EE71C9"/>
    <w:rsid w:val="00EE7427"/>
    <w:rsid w:val="00EE763A"/>
    <w:rsid w:val="00EE7696"/>
    <w:rsid w:val="00EE79A3"/>
    <w:rsid w:val="00EE7DBA"/>
    <w:rsid w:val="00EE7F47"/>
    <w:rsid w:val="00EE7F5E"/>
    <w:rsid w:val="00EF01F8"/>
    <w:rsid w:val="00EF0417"/>
    <w:rsid w:val="00EF0A69"/>
    <w:rsid w:val="00EF0D38"/>
    <w:rsid w:val="00EF0F5E"/>
    <w:rsid w:val="00EF0FD2"/>
    <w:rsid w:val="00EF1360"/>
    <w:rsid w:val="00EF17E0"/>
    <w:rsid w:val="00EF1CBC"/>
    <w:rsid w:val="00EF1D60"/>
    <w:rsid w:val="00EF1E09"/>
    <w:rsid w:val="00EF211B"/>
    <w:rsid w:val="00EF213F"/>
    <w:rsid w:val="00EF21AB"/>
    <w:rsid w:val="00EF2750"/>
    <w:rsid w:val="00EF2845"/>
    <w:rsid w:val="00EF29EF"/>
    <w:rsid w:val="00EF2A0C"/>
    <w:rsid w:val="00EF2A4A"/>
    <w:rsid w:val="00EF2CE0"/>
    <w:rsid w:val="00EF2F9F"/>
    <w:rsid w:val="00EF3360"/>
    <w:rsid w:val="00EF3517"/>
    <w:rsid w:val="00EF35CC"/>
    <w:rsid w:val="00EF38DF"/>
    <w:rsid w:val="00EF396E"/>
    <w:rsid w:val="00EF3AC9"/>
    <w:rsid w:val="00EF3C4F"/>
    <w:rsid w:val="00EF4207"/>
    <w:rsid w:val="00EF4222"/>
    <w:rsid w:val="00EF4264"/>
    <w:rsid w:val="00EF47EA"/>
    <w:rsid w:val="00EF4A43"/>
    <w:rsid w:val="00EF4DF9"/>
    <w:rsid w:val="00EF4E39"/>
    <w:rsid w:val="00EF5426"/>
    <w:rsid w:val="00EF542E"/>
    <w:rsid w:val="00EF547C"/>
    <w:rsid w:val="00EF5762"/>
    <w:rsid w:val="00EF5777"/>
    <w:rsid w:val="00EF59C5"/>
    <w:rsid w:val="00EF5BDE"/>
    <w:rsid w:val="00EF5BEC"/>
    <w:rsid w:val="00EF5CF8"/>
    <w:rsid w:val="00EF5EFB"/>
    <w:rsid w:val="00EF602B"/>
    <w:rsid w:val="00EF6045"/>
    <w:rsid w:val="00EF65A4"/>
    <w:rsid w:val="00EF715A"/>
    <w:rsid w:val="00EF7203"/>
    <w:rsid w:val="00EF75A2"/>
    <w:rsid w:val="00EF7661"/>
    <w:rsid w:val="00EF7E77"/>
    <w:rsid w:val="00F00171"/>
    <w:rsid w:val="00F0041C"/>
    <w:rsid w:val="00F00A3A"/>
    <w:rsid w:val="00F00A84"/>
    <w:rsid w:val="00F00B4E"/>
    <w:rsid w:val="00F00D6C"/>
    <w:rsid w:val="00F012A5"/>
    <w:rsid w:val="00F012AB"/>
    <w:rsid w:val="00F0223C"/>
    <w:rsid w:val="00F0267C"/>
    <w:rsid w:val="00F027F8"/>
    <w:rsid w:val="00F02F44"/>
    <w:rsid w:val="00F03051"/>
    <w:rsid w:val="00F036CA"/>
    <w:rsid w:val="00F03728"/>
    <w:rsid w:val="00F0375D"/>
    <w:rsid w:val="00F03981"/>
    <w:rsid w:val="00F03AE2"/>
    <w:rsid w:val="00F03B3B"/>
    <w:rsid w:val="00F03E87"/>
    <w:rsid w:val="00F04174"/>
    <w:rsid w:val="00F04556"/>
    <w:rsid w:val="00F0488E"/>
    <w:rsid w:val="00F048DC"/>
    <w:rsid w:val="00F04E74"/>
    <w:rsid w:val="00F0545C"/>
    <w:rsid w:val="00F055D0"/>
    <w:rsid w:val="00F05C4E"/>
    <w:rsid w:val="00F05E5C"/>
    <w:rsid w:val="00F065C9"/>
    <w:rsid w:val="00F066F4"/>
    <w:rsid w:val="00F07154"/>
    <w:rsid w:val="00F07170"/>
    <w:rsid w:val="00F071D2"/>
    <w:rsid w:val="00F07A53"/>
    <w:rsid w:val="00F07AF7"/>
    <w:rsid w:val="00F07C44"/>
    <w:rsid w:val="00F107AA"/>
    <w:rsid w:val="00F10985"/>
    <w:rsid w:val="00F10BCE"/>
    <w:rsid w:val="00F11218"/>
    <w:rsid w:val="00F118A7"/>
    <w:rsid w:val="00F11D5F"/>
    <w:rsid w:val="00F12003"/>
    <w:rsid w:val="00F12082"/>
    <w:rsid w:val="00F1213F"/>
    <w:rsid w:val="00F121B6"/>
    <w:rsid w:val="00F12210"/>
    <w:rsid w:val="00F122BE"/>
    <w:rsid w:val="00F127DA"/>
    <w:rsid w:val="00F12948"/>
    <w:rsid w:val="00F12B2E"/>
    <w:rsid w:val="00F12C22"/>
    <w:rsid w:val="00F12CA8"/>
    <w:rsid w:val="00F12F34"/>
    <w:rsid w:val="00F132EE"/>
    <w:rsid w:val="00F1339F"/>
    <w:rsid w:val="00F1365C"/>
    <w:rsid w:val="00F1369A"/>
    <w:rsid w:val="00F13AA6"/>
    <w:rsid w:val="00F13EE6"/>
    <w:rsid w:val="00F14C64"/>
    <w:rsid w:val="00F14D7D"/>
    <w:rsid w:val="00F14DDF"/>
    <w:rsid w:val="00F15011"/>
    <w:rsid w:val="00F15472"/>
    <w:rsid w:val="00F15890"/>
    <w:rsid w:val="00F15947"/>
    <w:rsid w:val="00F15E45"/>
    <w:rsid w:val="00F15FA3"/>
    <w:rsid w:val="00F15FA7"/>
    <w:rsid w:val="00F160F5"/>
    <w:rsid w:val="00F16644"/>
    <w:rsid w:val="00F16690"/>
    <w:rsid w:val="00F16C81"/>
    <w:rsid w:val="00F16D4E"/>
    <w:rsid w:val="00F16F2F"/>
    <w:rsid w:val="00F1734F"/>
    <w:rsid w:val="00F17BA8"/>
    <w:rsid w:val="00F17BDF"/>
    <w:rsid w:val="00F17C86"/>
    <w:rsid w:val="00F20029"/>
    <w:rsid w:val="00F20150"/>
    <w:rsid w:val="00F202D5"/>
    <w:rsid w:val="00F203BE"/>
    <w:rsid w:val="00F203D4"/>
    <w:rsid w:val="00F20AC3"/>
    <w:rsid w:val="00F20F76"/>
    <w:rsid w:val="00F21303"/>
    <w:rsid w:val="00F2136F"/>
    <w:rsid w:val="00F21540"/>
    <w:rsid w:val="00F216A5"/>
    <w:rsid w:val="00F21A6E"/>
    <w:rsid w:val="00F21AF0"/>
    <w:rsid w:val="00F21FB6"/>
    <w:rsid w:val="00F22659"/>
    <w:rsid w:val="00F230BB"/>
    <w:rsid w:val="00F230BC"/>
    <w:rsid w:val="00F23287"/>
    <w:rsid w:val="00F23360"/>
    <w:rsid w:val="00F2366B"/>
    <w:rsid w:val="00F24490"/>
    <w:rsid w:val="00F2495F"/>
    <w:rsid w:val="00F249E8"/>
    <w:rsid w:val="00F25086"/>
    <w:rsid w:val="00F25161"/>
    <w:rsid w:val="00F251EC"/>
    <w:rsid w:val="00F25399"/>
    <w:rsid w:val="00F2548B"/>
    <w:rsid w:val="00F258FD"/>
    <w:rsid w:val="00F25E27"/>
    <w:rsid w:val="00F26065"/>
    <w:rsid w:val="00F26133"/>
    <w:rsid w:val="00F26315"/>
    <w:rsid w:val="00F269FD"/>
    <w:rsid w:val="00F26D47"/>
    <w:rsid w:val="00F26DD2"/>
    <w:rsid w:val="00F26E02"/>
    <w:rsid w:val="00F270AF"/>
    <w:rsid w:val="00F27396"/>
    <w:rsid w:val="00F277D2"/>
    <w:rsid w:val="00F27B97"/>
    <w:rsid w:val="00F27BB3"/>
    <w:rsid w:val="00F27D7D"/>
    <w:rsid w:val="00F30112"/>
    <w:rsid w:val="00F30845"/>
    <w:rsid w:val="00F30C90"/>
    <w:rsid w:val="00F30F6F"/>
    <w:rsid w:val="00F31161"/>
    <w:rsid w:val="00F3123E"/>
    <w:rsid w:val="00F3134A"/>
    <w:rsid w:val="00F316F9"/>
    <w:rsid w:val="00F3175E"/>
    <w:rsid w:val="00F3176D"/>
    <w:rsid w:val="00F3180A"/>
    <w:rsid w:val="00F31823"/>
    <w:rsid w:val="00F31AC0"/>
    <w:rsid w:val="00F31C1F"/>
    <w:rsid w:val="00F3216F"/>
    <w:rsid w:val="00F32335"/>
    <w:rsid w:val="00F32AD0"/>
    <w:rsid w:val="00F32BC5"/>
    <w:rsid w:val="00F32CC3"/>
    <w:rsid w:val="00F32D11"/>
    <w:rsid w:val="00F32EDD"/>
    <w:rsid w:val="00F33206"/>
    <w:rsid w:val="00F337E3"/>
    <w:rsid w:val="00F33A6F"/>
    <w:rsid w:val="00F33D10"/>
    <w:rsid w:val="00F342AF"/>
    <w:rsid w:val="00F342E8"/>
    <w:rsid w:val="00F34556"/>
    <w:rsid w:val="00F3473B"/>
    <w:rsid w:val="00F34845"/>
    <w:rsid w:val="00F34852"/>
    <w:rsid w:val="00F348E6"/>
    <w:rsid w:val="00F34CB7"/>
    <w:rsid w:val="00F35733"/>
    <w:rsid w:val="00F35D77"/>
    <w:rsid w:val="00F35F25"/>
    <w:rsid w:val="00F3617D"/>
    <w:rsid w:val="00F362F5"/>
    <w:rsid w:val="00F364BB"/>
    <w:rsid w:val="00F364C0"/>
    <w:rsid w:val="00F371F2"/>
    <w:rsid w:val="00F375F7"/>
    <w:rsid w:val="00F377BD"/>
    <w:rsid w:val="00F37CBA"/>
    <w:rsid w:val="00F37CF9"/>
    <w:rsid w:val="00F37DB2"/>
    <w:rsid w:val="00F37E41"/>
    <w:rsid w:val="00F37ECE"/>
    <w:rsid w:val="00F401F3"/>
    <w:rsid w:val="00F40934"/>
    <w:rsid w:val="00F40C3F"/>
    <w:rsid w:val="00F40EAF"/>
    <w:rsid w:val="00F410E4"/>
    <w:rsid w:val="00F416BE"/>
    <w:rsid w:val="00F41740"/>
    <w:rsid w:val="00F41D32"/>
    <w:rsid w:val="00F42191"/>
    <w:rsid w:val="00F4245A"/>
    <w:rsid w:val="00F42694"/>
    <w:rsid w:val="00F4284D"/>
    <w:rsid w:val="00F42AF2"/>
    <w:rsid w:val="00F42B48"/>
    <w:rsid w:val="00F4340A"/>
    <w:rsid w:val="00F43A90"/>
    <w:rsid w:val="00F43F7A"/>
    <w:rsid w:val="00F44236"/>
    <w:rsid w:val="00F445AF"/>
    <w:rsid w:val="00F44618"/>
    <w:rsid w:val="00F4541D"/>
    <w:rsid w:val="00F4542F"/>
    <w:rsid w:val="00F4555F"/>
    <w:rsid w:val="00F45E51"/>
    <w:rsid w:val="00F460F0"/>
    <w:rsid w:val="00F461CA"/>
    <w:rsid w:val="00F46988"/>
    <w:rsid w:val="00F469BA"/>
    <w:rsid w:val="00F470EC"/>
    <w:rsid w:val="00F4723A"/>
    <w:rsid w:val="00F4780C"/>
    <w:rsid w:val="00F47D49"/>
    <w:rsid w:val="00F47D5A"/>
    <w:rsid w:val="00F50288"/>
    <w:rsid w:val="00F50650"/>
    <w:rsid w:val="00F50A97"/>
    <w:rsid w:val="00F50FCF"/>
    <w:rsid w:val="00F51667"/>
    <w:rsid w:val="00F52087"/>
    <w:rsid w:val="00F521D9"/>
    <w:rsid w:val="00F525C5"/>
    <w:rsid w:val="00F5275D"/>
    <w:rsid w:val="00F5298D"/>
    <w:rsid w:val="00F52A2D"/>
    <w:rsid w:val="00F52A5E"/>
    <w:rsid w:val="00F52D8A"/>
    <w:rsid w:val="00F53E1E"/>
    <w:rsid w:val="00F54336"/>
    <w:rsid w:val="00F545F2"/>
    <w:rsid w:val="00F54877"/>
    <w:rsid w:val="00F54933"/>
    <w:rsid w:val="00F54BD0"/>
    <w:rsid w:val="00F54CEF"/>
    <w:rsid w:val="00F54D99"/>
    <w:rsid w:val="00F5508B"/>
    <w:rsid w:val="00F55488"/>
    <w:rsid w:val="00F55954"/>
    <w:rsid w:val="00F5595F"/>
    <w:rsid w:val="00F55CC8"/>
    <w:rsid w:val="00F55D89"/>
    <w:rsid w:val="00F55E87"/>
    <w:rsid w:val="00F5640E"/>
    <w:rsid w:val="00F566B8"/>
    <w:rsid w:val="00F56B51"/>
    <w:rsid w:val="00F56BD5"/>
    <w:rsid w:val="00F56F70"/>
    <w:rsid w:val="00F57386"/>
    <w:rsid w:val="00F57697"/>
    <w:rsid w:val="00F57852"/>
    <w:rsid w:val="00F57C0C"/>
    <w:rsid w:val="00F57D0A"/>
    <w:rsid w:val="00F601A2"/>
    <w:rsid w:val="00F601F4"/>
    <w:rsid w:val="00F602CB"/>
    <w:rsid w:val="00F6072E"/>
    <w:rsid w:val="00F60A0C"/>
    <w:rsid w:val="00F60B54"/>
    <w:rsid w:val="00F60BEF"/>
    <w:rsid w:val="00F60E73"/>
    <w:rsid w:val="00F6118F"/>
    <w:rsid w:val="00F612C1"/>
    <w:rsid w:val="00F619E5"/>
    <w:rsid w:val="00F61C22"/>
    <w:rsid w:val="00F61C8D"/>
    <w:rsid w:val="00F61EF5"/>
    <w:rsid w:val="00F61FD2"/>
    <w:rsid w:val="00F62250"/>
    <w:rsid w:val="00F626AE"/>
    <w:rsid w:val="00F62C16"/>
    <w:rsid w:val="00F631BA"/>
    <w:rsid w:val="00F6367B"/>
    <w:rsid w:val="00F63875"/>
    <w:rsid w:val="00F63A8A"/>
    <w:rsid w:val="00F63AF8"/>
    <w:rsid w:val="00F63B69"/>
    <w:rsid w:val="00F63DEB"/>
    <w:rsid w:val="00F63EC1"/>
    <w:rsid w:val="00F63EF4"/>
    <w:rsid w:val="00F64402"/>
    <w:rsid w:val="00F64455"/>
    <w:rsid w:val="00F6458F"/>
    <w:rsid w:val="00F64654"/>
    <w:rsid w:val="00F649B3"/>
    <w:rsid w:val="00F64ACF"/>
    <w:rsid w:val="00F65485"/>
    <w:rsid w:val="00F65A30"/>
    <w:rsid w:val="00F65C0D"/>
    <w:rsid w:val="00F65D68"/>
    <w:rsid w:val="00F65FDA"/>
    <w:rsid w:val="00F66150"/>
    <w:rsid w:val="00F662DA"/>
    <w:rsid w:val="00F665FB"/>
    <w:rsid w:val="00F666DE"/>
    <w:rsid w:val="00F66C0E"/>
    <w:rsid w:val="00F670DC"/>
    <w:rsid w:val="00F676F6"/>
    <w:rsid w:val="00F67715"/>
    <w:rsid w:val="00F67A40"/>
    <w:rsid w:val="00F67CC1"/>
    <w:rsid w:val="00F67E72"/>
    <w:rsid w:val="00F70363"/>
    <w:rsid w:val="00F705D3"/>
    <w:rsid w:val="00F7099B"/>
    <w:rsid w:val="00F70F36"/>
    <w:rsid w:val="00F71324"/>
    <w:rsid w:val="00F7171E"/>
    <w:rsid w:val="00F718C4"/>
    <w:rsid w:val="00F71EC0"/>
    <w:rsid w:val="00F72016"/>
    <w:rsid w:val="00F72240"/>
    <w:rsid w:val="00F724AC"/>
    <w:rsid w:val="00F72AE5"/>
    <w:rsid w:val="00F72D85"/>
    <w:rsid w:val="00F72D93"/>
    <w:rsid w:val="00F72E15"/>
    <w:rsid w:val="00F72E8F"/>
    <w:rsid w:val="00F72F9E"/>
    <w:rsid w:val="00F73609"/>
    <w:rsid w:val="00F736C9"/>
    <w:rsid w:val="00F739E2"/>
    <w:rsid w:val="00F7400D"/>
    <w:rsid w:val="00F74109"/>
    <w:rsid w:val="00F746C4"/>
    <w:rsid w:val="00F74793"/>
    <w:rsid w:val="00F74E3F"/>
    <w:rsid w:val="00F755B5"/>
    <w:rsid w:val="00F75AE3"/>
    <w:rsid w:val="00F75E12"/>
    <w:rsid w:val="00F76718"/>
    <w:rsid w:val="00F76ADD"/>
    <w:rsid w:val="00F76EDD"/>
    <w:rsid w:val="00F76FF2"/>
    <w:rsid w:val="00F77314"/>
    <w:rsid w:val="00F7769F"/>
    <w:rsid w:val="00F7783B"/>
    <w:rsid w:val="00F77845"/>
    <w:rsid w:val="00F77E72"/>
    <w:rsid w:val="00F80223"/>
    <w:rsid w:val="00F8024D"/>
    <w:rsid w:val="00F80A1C"/>
    <w:rsid w:val="00F80B45"/>
    <w:rsid w:val="00F80C53"/>
    <w:rsid w:val="00F80E51"/>
    <w:rsid w:val="00F813EB"/>
    <w:rsid w:val="00F816A7"/>
    <w:rsid w:val="00F81E8A"/>
    <w:rsid w:val="00F81F98"/>
    <w:rsid w:val="00F824E0"/>
    <w:rsid w:val="00F82B43"/>
    <w:rsid w:val="00F82D93"/>
    <w:rsid w:val="00F82F20"/>
    <w:rsid w:val="00F83111"/>
    <w:rsid w:val="00F8320A"/>
    <w:rsid w:val="00F8364E"/>
    <w:rsid w:val="00F839D2"/>
    <w:rsid w:val="00F83A06"/>
    <w:rsid w:val="00F83CE4"/>
    <w:rsid w:val="00F83F2A"/>
    <w:rsid w:val="00F8403C"/>
    <w:rsid w:val="00F840B3"/>
    <w:rsid w:val="00F848F4"/>
    <w:rsid w:val="00F84D8A"/>
    <w:rsid w:val="00F85074"/>
    <w:rsid w:val="00F8595A"/>
    <w:rsid w:val="00F85A76"/>
    <w:rsid w:val="00F85C86"/>
    <w:rsid w:val="00F85E01"/>
    <w:rsid w:val="00F8604F"/>
    <w:rsid w:val="00F86122"/>
    <w:rsid w:val="00F866FD"/>
    <w:rsid w:val="00F86738"/>
    <w:rsid w:val="00F86B6B"/>
    <w:rsid w:val="00F86C0A"/>
    <w:rsid w:val="00F86C5E"/>
    <w:rsid w:val="00F86C64"/>
    <w:rsid w:val="00F87232"/>
    <w:rsid w:val="00F8727F"/>
    <w:rsid w:val="00F872A1"/>
    <w:rsid w:val="00F87421"/>
    <w:rsid w:val="00F877EA"/>
    <w:rsid w:val="00F87853"/>
    <w:rsid w:val="00F87D65"/>
    <w:rsid w:val="00F87E70"/>
    <w:rsid w:val="00F87F28"/>
    <w:rsid w:val="00F9049B"/>
    <w:rsid w:val="00F905D1"/>
    <w:rsid w:val="00F91099"/>
    <w:rsid w:val="00F91E07"/>
    <w:rsid w:val="00F92075"/>
    <w:rsid w:val="00F927A4"/>
    <w:rsid w:val="00F9285E"/>
    <w:rsid w:val="00F92C9F"/>
    <w:rsid w:val="00F92D74"/>
    <w:rsid w:val="00F92D8A"/>
    <w:rsid w:val="00F932F7"/>
    <w:rsid w:val="00F93444"/>
    <w:rsid w:val="00F9348E"/>
    <w:rsid w:val="00F9348F"/>
    <w:rsid w:val="00F936B1"/>
    <w:rsid w:val="00F9397C"/>
    <w:rsid w:val="00F93C22"/>
    <w:rsid w:val="00F93FEF"/>
    <w:rsid w:val="00F946C0"/>
    <w:rsid w:val="00F9490E"/>
    <w:rsid w:val="00F9575D"/>
    <w:rsid w:val="00F9587B"/>
    <w:rsid w:val="00F958A7"/>
    <w:rsid w:val="00F95CCC"/>
    <w:rsid w:val="00F96226"/>
    <w:rsid w:val="00F96CE0"/>
    <w:rsid w:val="00F96FB5"/>
    <w:rsid w:val="00F9777E"/>
    <w:rsid w:val="00F97F63"/>
    <w:rsid w:val="00FA048A"/>
    <w:rsid w:val="00FA055A"/>
    <w:rsid w:val="00FA0656"/>
    <w:rsid w:val="00FA0EDD"/>
    <w:rsid w:val="00FA1730"/>
    <w:rsid w:val="00FA23EB"/>
    <w:rsid w:val="00FA242B"/>
    <w:rsid w:val="00FA2612"/>
    <w:rsid w:val="00FA3025"/>
    <w:rsid w:val="00FA3244"/>
    <w:rsid w:val="00FA3906"/>
    <w:rsid w:val="00FA3AE1"/>
    <w:rsid w:val="00FA3B29"/>
    <w:rsid w:val="00FA3F4C"/>
    <w:rsid w:val="00FA441B"/>
    <w:rsid w:val="00FA448B"/>
    <w:rsid w:val="00FA4546"/>
    <w:rsid w:val="00FA4E37"/>
    <w:rsid w:val="00FA4FC0"/>
    <w:rsid w:val="00FA54CE"/>
    <w:rsid w:val="00FA5A04"/>
    <w:rsid w:val="00FA5CA1"/>
    <w:rsid w:val="00FA5E1C"/>
    <w:rsid w:val="00FA5F63"/>
    <w:rsid w:val="00FA60CF"/>
    <w:rsid w:val="00FA62AA"/>
    <w:rsid w:val="00FA62BA"/>
    <w:rsid w:val="00FA63AB"/>
    <w:rsid w:val="00FA63E4"/>
    <w:rsid w:val="00FA70CA"/>
    <w:rsid w:val="00FA716E"/>
    <w:rsid w:val="00FA722F"/>
    <w:rsid w:val="00FA73AE"/>
    <w:rsid w:val="00FA7908"/>
    <w:rsid w:val="00FA7D4A"/>
    <w:rsid w:val="00FA7E46"/>
    <w:rsid w:val="00FA7E7D"/>
    <w:rsid w:val="00FA7F5B"/>
    <w:rsid w:val="00FB05EC"/>
    <w:rsid w:val="00FB0968"/>
    <w:rsid w:val="00FB0A7C"/>
    <w:rsid w:val="00FB10D7"/>
    <w:rsid w:val="00FB1543"/>
    <w:rsid w:val="00FB198C"/>
    <w:rsid w:val="00FB1E7A"/>
    <w:rsid w:val="00FB1F27"/>
    <w:rsid w:val="00FB2190"/>
    <w:rsid w:val="00FB2991"/>
    <w:rsid w:val="00FB2D51"/>
    <w:rsid w:val="00FB2FBD"/>
    <w:rsid w:val="00FB33ED"/>
    <w:rsid w:val="00FB36B7"/>
    <w:rsid w:val="00FB3C29"/>
    <w:rsid w:val="00FB3ECE"/>
    <w:rsid w:val="00FB3F5E"/>
    <w:rsid w:val="00FB4298"/>
    <w:rsid w:val="00FB447F"/>
    <w:rsid w:val="00FB50D6"/>
    <w:rsid w:val="00FB5103"/>
    <w:rsid w:val="00FB518A"/>
    <w:rsid w:val="00FB53DC"/>
    <w:rsid w:val="00FB567A"/>
    <w:rsid w:val="00FB6155"/>
    <w:rsid w:val="00FB627B"/>
    <w:rsid w:val="00FB6388"/>
    <w:rsid w:val="00FB6568"/>
    <w:rsid w:val="00FB6AF7"/>
    <w:rsid w:val="00FB6B3C"/>
    <w:rsid w:val="00FB7467"/>
    <w:rsid w:val="00FB7833"/>
    <w:rsid w:val="00FB78FD"/>
    <w:rsid w:val="00FB7D18"/>
    <w:rsid w:val="00FC03FA"/>
    <w:rsid w:val="00FC0666"/>
    <w:rsid w:val="00FC09AA"/>
    <w:rsid w:val="00FC0D53"/>
    <w:rsid w:val="00FC0DFB"/>
    <w:rsid w:val="00FC0E9D"/>
    <w:rsid w:val="00FC0FA7"/>
    <w:rsid w:val="00FC13B4"/>
    <w:rsid w:val="00FC14E0"/>
    <w:rsid w:val="00FC16CC"/>
    <w:rsid w:val="00FC19F7"/>
    <w:rsid w:val="00FC1C68"/>
    <w:rsid w:val="00FC1EA7"/>
    <w:rsid w:val="00FC235B"/>
    <w:rsid w:val="00FC28CA"/>
    <w:rsid w:val="00FC2998"/>
    <w:rsid w:val="00FC3487"/>
    <w:rsid w:val="00FC352D"/>
    <w:rsid w:val="00FC3B9D"/>
    <w:rsid w:val="00FC3C9A"/>
    <w:rsid w:val="00FC3E6E"/>
    <w:rsid w:val="00FC3E88"/>
    <w:rsid w:val="00FC44A8"/>
    <w:rsid w:val="00FC483D"/>
    <w:rsid w:val="00FC4B03"/>
    <w:rsid w:val="00FC50B2"/>
    <w:rsid w:val="00FC512D"/>
    <w:rsid w:val="00FC532C"/>
    <w:rsid w:val="00FC5669"/>
    <w:rsid w:val="00FC5906"/>
    <w:rsid w:val="00FC5B97"/>
    <w:rsid w:val="00FC5D73"/>
    <w:rsid w:val="00FC5FF2"/>
    <w:rsid w:val="00FC6FDF"/>
    <w:rsid w:val="00FC70D4"/>
    <w:rsid w:val="00FC72C9"/>
    <w:rsid w:val="00FC7C29"/>
    <w:rsid w:val="00FC7C6A"/>
    <w:rsid w:val="00FD01FE"/>
    <w:rsid w:val="00FD0C35"/>
    <w:rsid w:val="00FD0F1A"/>
    <w:rsid w:val="00FD0FF6"/>
    <w:rsid w:val="00FD15BA"/>
    <w:rsid w:val="00FD17CA"/>
    <w:rsid w:val="00FD17D4"/>
    <w:rsid w:val="00FD1862"/>
    <w:rsid w:val="00FD1888"/>
    <w:rsid w:val="00FD19CE"/>
    <w:rsid w:val="00FD1FA1"/>
    <w:rsid w:val="00FD2900"/>
    <w:rsid w:val="00FD2968"/>
    <w:rsid w:val="00FD3354"/>
    <w:rsid w:val="00FD367F"/>
    <w:rsid w:val="00FD36C2"/>
    <w:rsid w:val="00FD3A6D"/>
    <w:rsid w:val="00FD3BB2"/>
    <w:rsid w:val="00FD3FF2"/>
    <w:rsid w:val="00FD43E9"/>
    <w:rsid w:val="00FD466C"/>
    <w:rsid w:val="00FD4951"/>
    <w:rsid w:val="00FD4ACD"/>
    <w:rsid w:val="00FD4D39"/>
    <w:rsid w:val="00FD50B5"/>
    <w:rsid w:val="00FD51D2"/>
    <w:rsid w:val="00FD5337"/>
    <w:rsid w:val="00FD5383"/>
    <w:rsid w:val="00FD5524"/>
    <w:rsid w:val="00FD5586"/>
    <w:rsid w:val="00FD5932"/>
    <w:rsid w:val="00FD5984"/>
    <w:rsid w:val="00FD59C8"/>
    <w:rsid w:val="00FD5CDA"/>
    <w:rsid w:val="00FD5DF3"/>
    <w:rsid w:val="00FD5FA8"/>
    <w:rsid w:val="00FD60C7"/>
    <w:rsid w:val="00FD6596"/>
    <w:rsid w:val="00FD66F8"/>
    <w:rsid w:val="00FD6989"/>
    <w:rsid w:val="00FD6CF5"/>
    <w:rsid w:val="00FD6DCF"/>
    <w:rsid w:val="00FD716D"/>
    <w:rsid w:val="00FD7446"/>
    <w:rsid w:val="00FD74C5"/>
    <w:rsid w:val="00FD7857"/>
    <w:rsid w:val="00FD788D"/>
    <w:rsid w:val="00FE0095"/>
    <w:rsid w:val="00FE01BD"/>
    <w:rsid w:val="00FE06FC"/>
    <w:rsid w:val="00FE0812"/>
    <w:rsid w:val="00FE0827"/>
    <w:rsid w:val="00FE096D"/>
    <w:rsid w:val="00FE0992"/>
    <w:rsid w:val="00FE0993"/>
    <w:rsid w:val="00FE0ACD"/>
    <w:rsid w:val="00FE0E1B"/>
    <w:rsid w:val="00FE1355"/>
    <w:rsid w:val="00FE1AAA"/>
    <w:rsid w:val="00FE20B0"/>
    <w:rsid w:val="00FE2223"/>
    <w:rsid w:val="00FE26E5"/>
    <w:rsid w:val="00FE28F2"/>
    <w:rsid w:val="00FE2A56"/>
    <w:rsid w:val="00FE2E59"/>
    <w:rsid w:val="00FE3013"/>
    <w:rsid w:val="00FE30BE"/>
    <w:rsid w:val="00FE366A"/>
    <w:rsid w:val="00FE36D4"/>
    <w:rsid w:val="00FE3766"/>
    <w:rsid w:val="00FE3AC0"/>
    <w:rsid w:val="00FE3B52"/>
    <w:rsid w:val="00FE3BA7"/>
    <w:rsid w:val="00FE3D36"/>
    <w:rsid w:val="00FE49B9"/>
    <w:rsid w:val="00FE53D1"/>
    <w:rsid w:val="00FE54BB"/>
    <w:rsid w:val="00FE5CE7"/>
    <w:rsid w:val="00FE63F5"/>
    <w:rsid w:val="00FE659B"/>
    <w:rsid w:val="00FE66F2"/>
    <w:rsid w:val="00FE6A0D"/>
    <w:rsid w:val="00FE6AF6"/>
    <w:rsid w:val="00FE6B23"/>
    <w:rsid w:val="00FE6B86"/>
    <w:rsid w:val="00FE7DD4"/>
    <w:rsid w:val="00FE7E0E"/>
    <w:rsid w:val="00FE7E84"/>
    <w:rsid w:val="00FF0215"/>
    <w:rsid w:val="00FF0531"/>
    <w:rsid w:val="00FF0CE7"/>
    <w:rsid w:val="00FF1165"/>
    <w:rsid w:val="00FF13C1"/>
    <w:rsid w:val="00FF15A5"/>
    <w:rsid w:val="00FF1942"/>
    <w:rsid w:val="00FF19B5"/>
    <w:rsid w:val="00FF1B60"/>
    <w:rsid w:val="00FF1D41"/>
    <w:rsid w:val="00FF1E31"/>
    <w:rsid w:val="00FF1F57"/>
    <w:rsid w:val="00FF21B7"/>
    <w:rsid w:val="00FF21E1"/>
    <w:rsid w:val="00FF28E8"/>
    <w:rsid w:val="00FF2938"/>
    <w:rsid w:val="00FF2C8D"/>
    <w:rsid w:val="00FF2F98"/>
    <w:rsid w:val="00FF33B7"/>
    <w:rsid w:val="00FF3968"/>
    <w:rsid w:val="00FF3F12"/>
    <w:rsid w:val="00FF45E1"/>
    <w:rsid w:val="00FF473F"/>
    <w:rsid w:val="00FF4877"/>
    <w:rsid w:val="00FF48EB"/>
    <w:rsid w:val="00FF4E11"/>
    <w:rsid w:val="00FF5890"/>
    <w:rsid w:val="00FF5AE2"/>
    <w:rsid w:val="00FF5C54"/>
    <w:rsid w:val="00FF5DF7"/>
    <w:rsid w:val="00FF61DA"/>
    <w:rsid w:val="00FF62C6"/>
    <w:rsid w:val="00FF69D5"/>
    <w:rsid w:val="00FF6A98"/>
    <w:rsid w:val="00FF6BAB"/>
    <w:rsid w:val="00FF7A65"/>
    <w:rsid w:val="00FF7AD5"/>
    <w:rsid w:val="00FF7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941"/>
  </w:style>
  <w:style w:type="paragraph" w:styleId="1">
    <w:name w:val="heading 1"/>
    <w:basedOn w:val="a"/>
    <w:next w:val="a"/>
    <w:qFormat/>
    <w:rsid w:val="00034941"/>
    <w:pPr>
      <w:keepNext/>
      <w:outlineLvl w:val="0"/>
    </w:pPr>
    <w:rPr>
      <w:sz w:val="28"/>
    </w:rPr>
  </w:style>
  <w:style w:type="paragraph" w:styleId="2">
    <w:name w:val="heading 2"/>
    <w:basedOn w:val="a"/>
    <w:next w:val="a"/>
    <w:qFormat/>
    <w:rsid w:val="000349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34941"/>
    <w:rPr>
      <w:rFonts w:ascii="Courier New" w:hAnsi="Courier New" w:cs="Courier New"/>
    </w:rPr>
  </w:style>
  <w:style w:type="paragraph" w:styleId="a4">
    <w:name w:val="header"/>
    <w:aliases w:val=" Знак"/>
    <w:basedOn w:val="a"/>
    <w:link w:val="a5"/>
    <w:uiPriority w:val="99"/>
    <w:rsid w:val="00034941"/>
    <w:pPr>
      <w:tabs>
        <w:tab w:val="center" w:pos="4677"/>
        <w:tab w:val="right" w:pos="9355"/>
      </w:tabs>
    </w:pPr>
  </w:style>
  <w:style w:type="character" w:styleId="a6">
    <w:name w:val="page number"/>
    <w:basedOn w:val="a0"/>
    <w:rsid w:val="00034941"/>
  </w:style>
  <w:style w:type="paragraph" w:styleId="a7">
    <w:name w:val="Body Text Indent"/>
    <w:aliases w:val=" Знак Знак"/>
    <w:basedOn w:val="a"/>
    <w:link w:val="a8"/>
    <w:rsid w:val="00034941"/>
    <w:pPr>
      <w:spacing w:line="260" w:lineRule="auto"/>
      <w:ind w:firstLine="567"/>
    </w:pPr>
    <w:rPr>
      <w:sz w:val="28"/>
    </w:rPr>
  </w:style>
  <w:style w:type="paragraph" w:styleId="a9">
    <w:name w:val="Title"/>
    <w:basedOn w:val="a"/>
    <w:link w:val="aa"/>
    <w:qFormat/>
    <w:rsid w:val="00034941"/>
    <w:pPr>
      <w:spacing w:before="240" w:after="60"/>
      <w:jc w:val="center"/>
      <w:outlineLvl w:val="0"/>
    </w:pPr>
    <w:rPr>
      <w:rFonts w:ascii="Arial" w:hAnsi="Arial" w:cs="Arial"/>
      <w:b/>
      <w:bCs/>
      <w:kern w:val="28"/>
      <w:sz w:val="32"/>
      <w:szCs w:val="32"/>
    </w:rPr>
  </w:style>
  <w:style w:type="paragraph" w:styleId="ab">
    <w:name w:val="Body Text"/>
    <w:aliases w:val=" Знак Знак5"/>
    <w:basedOn w:val="a"/>
    <w:link w:val="ac"/>
    <w:rsid w:val="00034941"/>
    <w:pPr>
      <w:spacing w:after="120"/>
    </w:pPr>
  </w:style>
  <w:style w:type="paragraph" w:styleId="20">
    <w:name w:val="Body Text 2"/>
    <w:aliases w:val=" Знак Знак4"/>
    <w:basedOn w:val="a"/>
    <w:link w:val="21"/>
    <w:rsid w:val="00034941"/>
    <w:pPr>
      <w:spacing w:after="120" w:line="480" w:lineRule="auto"/>
    </w:pPr>
  </w:style>
  <w:style w:type="paragraph" w:styleId="ad">
    <w:name w:val="Balloon Text"/>
    <w:aliases w:val=" Знак Знак3"/>
    <w:basedOn w:val="a"/>
    <w:link w:val="ae"/>
    <w:uiPriority w:val="99"/>
    <w:semiHidden/>
    <w:rsid w:val="006B1271"/>
    <w:rPr>
      <w:rFonts w:ascii="Tahoma" w:hAnsi="Tahoma" w:cs="Tahoma"/>
      <w:sz w:val="16"/>
      <w:szCs w:val="16"/>
    </w:rPr>
  </w:style>
  <w:style w:type="paragraph" w:styleId="22">
    <w:name w:val="Body Text Indent 2"/>
    <w:basedOn w:val="a"/>
    <w:link w:val="23"/>
    <w:rsid w:val="005C5F64"/>
    <w:pPr>
      <w:spacing w:after="120" w:line="480" w:lineRule="auto"/>
      <w:ind w:left="283"/>
    </w:pPr>
  </w:style>
  <w:style w:type="character" w:customStyle="1" w:styleId="23">
    <w:name w:val="Основной текст с отступом 2 Знак"/>
    <w:basedOn w:val="a0"/>
    <w:link w:val="22"/>
    <w:rsid w:val="005C5F64"/>
  </w:style>
  <w:style w:type="paragraph" w:styleId="3">
    <w:name w:val="Body Text 3"/>
    <w:aliases w:val=" Знак1"/>
    <w:basedOn w:val="a"/>
    <w:link w:val="30"/>
    <w:rsid w:val="005C5F64"/>
    <w:pPr>
      <w:spacing w:after="120"/>
    </w:pPr>
    <w:rPr>
      <w:sz w:val="16"/>
      <w:szCs w:val="16"/>
    </w:rPr>
  </w:style>
  <w:style w:type="character" w:customStyle="1" w:styleId="30">
    <w:name w:val="Основной текст 3 Знак"/>
    <w:aliases w:val=" Знак1 Знак"/>
    <w:basedOn w:val="a0"/>
    <w:link w:val="3"/>
    <w:rsid w:val="005C5F64"/>
    <w:rPr>
      <w:sz w:val="16"/>
      <w:szCs w:val="16"/>
    </w:rPr>
  </w:style>
  <w:style w:type="character" w:customStyle="1" w:styleId="a5">
    <w:name w:val="Верхний колонтитул Знак"/>
    <w:aliases w:val=" Знак Знак1"/>
    <w:basedOn w:val="a0"/>
    <w:link w:val="a4"/>
    <w:uiPriority w:val="99"/>
    <w:rsid w:val="001110BD"/>
  </w:style>
  <w:style w:type="character" w:customStyle="1" w:styleId="ac">
    <w:name w:val="Основной текст Знак"/>
    <w:aliases w:val=" Знак Знак5 Знак"/>
    <w:basedOn w:val="a0"/>
    <w:link w:val="ab"/>
    <w:rsid w:val="003A5DA1"/>
  </w:style>
  <w:style w:type="character" w:customStyle="1" w:styleId="a8">
    <w:name w:val="Основной текст с отступом Знак"/>
    <w:aliases w:val=" Знак Знак Знак"/>
    <w:basedOn w:val="a0"/>
    <w:link w:val="a7"/>
    <w:rsid w:val="00B77A81"/>
    <w:rPr>
      <w:sz w:val="28"/>
    </w:rPr>
  </w:style>
  <w:style w:type="character" w:customStyle="1" w:styleId="ae">
    <w:name w:val="Текст выноски Знак"/>
    <w:aliases w:val=" Знак Знак3 Знак"/>
    <w:basedOn w:val="a0"/>
    <w:link w:val="ad"/>
    <w:uiPriority w:val="99"/>
    <w:semiHidden/>
    <w:rsid w:val="002A05DC"/>
    <w:rPr>
      <w:rFonts w:ascii="Tahoma" w:hAnsi="Tahoma" w:cs="Tahoma"/>
      <w:sz w:val="16"/>
      <w:szCs w:val="16"/>
    </w:rPr>
  </w:style>
  <w:style w:type="character" w:customStyle="1" w:styleId="21">
    <w:name w:val="Основной текст 2 Знак"/>
    <w:aliases w:val=" Знак Знак4 Знак"/>
    <w:basedOn w:val="a0"/>
    <w:link w:val="20"/>
    <w:rsid w:val="003F602B"/>
  </w:style>
  <w:style w:type="paragraph" w:styleId="af">
    <w:name w:val="footer"/>
    <w:basedOn w:val="a"/>
    <w:rsid w:val="005B2BEB"/>
    <w:pPr>
      <w:tabs>
        <w:tab w:val="center" w:pos="4677"/>
        <w:tab w:val="right" w:pos="9355"/>
      </w:tabs>
    </w:pPr>
  </w:style>
  <w:style w:type="paragraph" w:styleId="31">
    <w:name w:val="Body Text Indent 3"/>
    <w:basedOn w:val="a"/>
    <w:rsid w:val="00975BE7"/>
    <w:pPr>
      <w:spacing w:after="120"/>
      <w:ind w:left="283"/>
    </w:pPr>
    <w:rPr>
      <w:sz w:val="16"/>
      <w:szCs w:val="16"/>
    </w:rPr>
  </w:style>
  <w:style w:type="paragraph" w:styleId="af0">
    <w:name w:val="No Spacing"/>
    <w:uiPriority w:val="1"/>
    <w:qFormat/>
    <w:rsid w:val="00721B44"/>
    <w:rPr>
      <w:rFonts w:ascii="Calibri" w:hAnsi="Calibri"/>
      <w:sz w:val="22"/>
      <w:szCs w:val="22"/>
    </w:rPr>
  </w:style>
  <w:style w:type="paragraph" w:styleId="af1">
    <w:name w:val="List Paragraph"/>
    <w:basedOn w:val="a"/>
    <w:uiPriority w:val="34"/>
    <w:qFormat/>
    <w:rsid w:val="00977D18"/>
    <w:pPr>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unhideWhenUsed/>
    <w:rsid w:val="00C12BBC"/>
    <w:pPr>
      <w:spacing w:before="100" w:beforeAutospacing="1" w:after="240"/>
    </w:pPr>
    <w:rPr>
      <w:sz w:val="24"/>
      <w:szCs w:val="24"/>
    </w:rPr>
  </w:style>
  <w:style w:type="paragraph" w:customStyle="1" w:styleId="af3">
    <w:name w:val="Таблицы (моноширинный)"/>
    <w:basedOn w:val="a"/>
    <w:next w:val="a"/>
    <w:uiPriority w:val="99"/>
    <w:rsid w:val="00312D30"/>
    <w:pPr>
      <w:widowControl w:val="0"/>
      <w:autoSpaceDE w:val="0"/>
      <w:autoSpaceDN w:val="0"/>
      <w:adjustRightInd w:val="0"/>
      <w:jc w:val="both"/>
    </w:pPr>
    <w:rPr>
      <w:rFonts w:ascii="Courier New" w:hAnsi="Courier New" w:cs="Courier New"/>
    </w:rPr>
  </w:style>
  <w:style w:type="paragraph" w:customStyle="1" w:styleId="af4">
    <w:name w:val="Знак"/>
    <w:basedOn w:val="a"/>
    <w:rsid w:val="00F7783B"/>
    <w:pPr>
      <w:spacing w:after="160" w:line="240" w:lineRule="exact"/>
    </w:pPr>
    <w:rPr>
      <w:rFonts w:ascii="Verdana" w:hAnsi="Verdana"/>
      <w:lang w:val="en-US" w:eastAsia="en-US"/>
    </w:rPr>
  </w:style>
  <w:style w:type="paragraph" w:customStyle="1" w:styleId="10">
    <w:name w:val="Прощание1"/>
    <w:basedOn w:val="a"/>
    <w:rsid w:val="007E48B5"/>
    <w:pPr>
      <w:suppressAutoHyphens/>
      <w:spacing w:line="220" w:lineRule="atLeast"/>
      <w:ind w:left="840" w:right="-360"/>
    </w:pPr>
    <w:rPr>
      <w:lang w:eastAsia="ar-SA"/>
    </w:rPr>
  </w:style>
  <w:style w:type="character" w:customStyle="1" w:styleId="aa">
    <w:name w:val="Название Знак"/>
    <w:basedOn w:val="a0"/>
    <w:link w:val="a9"/>
    <w:rsid w:val="00A94386"/>
    <w:rPr>
      <w:rFonts w:ascii="Arial" w:hAnsi="Arial" w:cs="Arial"/>
      <w:b/>
      <w:bCs/>
      <w:kern w:val="28"/>
      <w:sz w:val="32"/>
      <w:szCs w:val="32"/>
    </w:rPr>
  </w:style>
  <w:style w:type="paragraph" w:customStyle="1" w:styleId="ConsPlusNormal">
    <w:name w:val="ConsPlusNormal"/>
    <w:rsid w:val="00B351C0"/>
    <w:pPr>
      <w:widowControl w:val="0"/>
      <w:autoSpaceDE w:val="0"/>
      <w:autoSpaceDN w:val="0"/>
      <w:adjustRightInd w:val="0"/>
      <w:ind w:firstLine="720"/>
    </w:pPr>
    <w:rPr>
      <w:rFonts w:ascii="Arial" w:hAnsi="Arial" w:cs="Arial"/>
    </w:rPr>
  </w:style>
  <w:style w:type="character" w:styleId="af5">
    <w:name w:val="Strong"/>
    <w:basedOn w:val="a0"/>
    <w:uiPriority w:val="22"/>
    <w:qFormat/>
    <w:rsid w:val="00AE2242"/>
    <w:rPr>
      <w:b/>
      <w:bCs/>
    </w:rPr>
  </w:style>
  <w:style w:type="paragraph" w:customStyle="1" w:styleId="11">
    <w:name w:val="заголовок 1"/>
    <w:basedOn w:val="a"/>
    <w:next w:val="a"/>
    <w:rsid w:val="00F10BCE"/>
    <w:pPr>
      <w:keepNext/>
      <w:widowControl w:val="0"/>
      <w:jc w:val="center"/>
    </w:pPr>
    <w:rPr>
      <w:b/>
      <w:sz w:val="28"/>
    </w:rPr>
  </w:style>
  <w:style w:type="table" w:styleId="af6">
    <w:name w:val="Table Grid"/>
    <w:basedOn w:val="a1"/>
    <w:uiPriority w:val="39"/>
    <w:rsid w:val="002B5C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Hyperlink"/>
    <w:basedOn w:val="a0"/>
    <w:uiPriority w:val="99"/>
    <w:unhideWhenUsed/>
    <w:rsid w:val="0036066F"/>
    <w:rPr>
      <w:color w:val="0000FF"/>
      <w:u w:val="single"/>
    </w:rPr>
  </w:style>
  <w:style w:type="paragraph" w:customStyle="1" w:styleId="310">
    <w:name w:val="Основной текст 31"/>
    <w:basedOn w:val="a"/>
    <w:rsid w:val="007F0B45"/>
    <w:pPr>
      <w:suppressAutoHyphens/>
      <w:spacing w:after="120"/>
    </w:pPr>
    <w:rPr>
      <w:sz w:val="16"/>
      <w:szCs w:val="16"/>
      <w:lang w:eastAsia="ar-SA"/>
    </w:rPr>
  </w:style>
  <w:style w:type="character" w:customStyle="1" w:styleId="highlight">
    <w:name w:val="highlight"/>
    <w:basedOn w:val="a0"/>
    <w:rsid w:val="00650B78"/>
  </w:style>
  <w:style w:type="character" w:customStyle="1" w:styleId="apple-style-span">
    <w:name w:val="apple-style-span"/>
    <w:basedOn w:val="a0"/>
    <w:rsid w:val="00DE6BDE"/>
  </w:style>
  <w:style w:type="paragraph" w:customStyle="1" w:styleId="af8">
    <w:name w:val="ЭЭГ"/>
    <w:basedOn w:val="a"/>
    <w:rsid w:val="008229B5"/>
    <w:pPr>
      <w:spacing w:line="360" w:lineRule="auto"/>
      <w:ind w:firstLine="720"/>
      <w:jc w:val="both"/>
    </w:pPr>
    <w:rPr>
      <w:sz w:val="24"/>
      <w:szCs w:val="24"/>
    </w:rPr>
  </w:style>
  <w:style w:type="paragraph" w:styleId="af9">
    <w:name w:val="endnote text"/>
    <w:basedOn w:val="a"/>
    <w:link w:val="afa"/>
    <w:uiPriority w:val="99"/>
    <w:semiHidden/>
    <w:unhideWhenUsed/>
    <w:rsid w:val="000175A3"/>
  </w:style>
  <w:style w:type="character" w:customStyle="1" w:styleId="afa">
    <w:name w:val="Текст концевой сноски Знак"/>
    <w:basedOn w:val="a0"/>
    <w:link w:val="af9"/>
    <w:uiPriority w:val="99"/>
    <w:semiHidden/>
    <w:rsid w:val="000175A3"/>
  </w:style>
  <w:style w:type="character" w:styleId="afb">
    <w:name w:val="endnote reference"/>
    <w:basedOn w:val="a0"/>
    <w:uiPriority w:val="99"/>
    <w:semiHidden/>
    <w:unhideWhenUsed/>
    <w:rsid w:val="000175A3"/>
    <w:rPr>
      <w:vertAlign w:val="superscript"/>
    </w:rPr>
  </w:style>
  <w:style w:type="paragraph" w:styleId="afc">
    <w:name w:val="caption"/>
    <w:basedOn w:val="a"/>
    <w:next w:val="a"/>
    <w:uiPriority w:val="35"/>
    <w:unhideWhenUsed/>
    <w:qFormat/>
    <w:rsid w:val="00F86C5E"/>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73094839">
      <w:bodyDiv w:val="1"/>
      <w:marLeft w:val="0"/>
      <w:marRight w:val="0"/>
      <w:marTop w:val="0"/>
      <w:marBottom w:val="0"/>
      <w:divBdr>
        <w:top w:val="none" w:sz="0" w:space="0" w:color="auto"/>
        <w:left w:val="none" w:sz="0" w:space="0" w:color="auto"/>
        <w:bottom w:val="none" w:sz="0" w:space="0" w:color="auto"/>
        <w:right w:val="none" w:sz="0" w:space="0" w:color="auto"/>
      </w:divBdr>
    </w:div>
    <w:div w:id="153373803">
      <w:bodyDiv w:val="1"/>
      <w:marLeft w:val="0"/>
      <w:marRight w:val="0"/>
      <w:marTop w:val="0"/>
      <w:marBottom w:val="0"/>
      <w:divBdr>
        <w:top w:val="none" w:sz="0" w:space="0" w:color="auto"/>
        <w:left w:val="none" w:sz="0" w:space="0" w:color="auto"/>
        <w:bottom w:val="none" w:sz="0" w:space="0" w:color="auto"/>
        <w:right w:val="none" w:sz="0" w:space="0" w:color="auto"/>
      </w:divBdr>
    </w:div>
    <w:div w:id="208494251">
      <w:bodyDiv w:val="1"/>
      <w:marLeft w:val="0"/>
      <w:marRight w:val="0"/>
      <w:marTop w:val="0"/>
      <w:marBottom w:val="0"/>
      <w:divBdr>
        <w:top w:val="none" w:sz="0" w:space="0" w:color="auto"/>
        <w:left w:val="none" w:sz="0" w:space="0" w:color="auto"/>
        <w:bottom w:val="none" w:sz="0" w:space="0" w:color="auto"/>
        <w:right w:val="none" w:sz="0" w:space="0" w:color="auto"/>
      </w:divBdr>
      <w:divsChild>
        <w:div w:id="1425036438">
          <w:marLeft w:val="0"/>
          <w:marRight w:val="0"/>
          <w:marTop w:val="0"/>
          <w:marBottom w:val="0"/>
          <w:divBdr>
            <w:top w:val="none" w:sz="0" w:space="0" w:color="auto"/>
            <w:left w:val="none" w:sz="0" w:space="0" w:color="auto"/>
            <w:bottom w:val="none" w:sz="0" w:space="0" w:color="auto"/>
            <w:right w:val="none" w:sz="0" w:space="0" w:color="auto"/>
          </w:divBdr>
        </w:div>
        <w:div w:id="597566174">
          <w:marLeft w:val="0"/>
          <w:marRight w:val="0"/>
          <w:marTop w:val="0"/>
          <w:marBottom w:val="0"/>
          <w:divBdr>
            <w:top w:val="none" w:sz="0" w:space="0" w:color="auto"/>
            <w:left w:val="none" w:sz="0" w:space="0" w:color="auto"/>
            <w:bottom w:val="none" w:sz="0" w:space="0" w:color="auto"/>
            <w:right w:val="none" w:sz="0" w:space="0" w:color="auto"/>
          </w:divBdr>
        </w:div>
        <w:div w:id="1082216406">
          <w:marLeft w:val="0"/>
          <w:marRight w:val="0"/>
          <w:marTop w:val="0"/>
          <w:marBottom w:val="0"/>
          <w:divBdr>
            <w:top w:val="none" w:sz="0" w:space="0" w:color="auto"/>
            <w:left w:val="none" w:sz="0" w:space="0" w:color="auto"/>
            <w:bottom w:val="none" w:sz="0" w:space="0" w:color="auto"/>
            <w:right w:val="none" w:sz="0" w:space="0" w:color="auto"/>
          </w:divBdr>
        </w:div>
        <w:div w:id="1441606213">
          <w:marLeft w:val="0"/>
          <w:marRight w:val="0"/>
          <w:marTop w:val="0"/>
          <w:marBottom w:val="0"/>
          <w:divBdr>
            <w:top w:val="none" w:sz="0" w:space="0" w:color="auto"/>
            <w:left w:val="none" w:sz="0" w:space="0" w:color="auto"/>
            <w:bottom w:val="none" w:sz="0" w:space="0" w:color="auto"/>
            <w:right w:val="none" w:sz="0" w:space="0" w:color="auto"/>
          </w:divBdr>
        </w:div>
        <w:div w:id="605383128">
          <w:marLeft w:val="0"/>
          <w:marRight w:val="0"/>
          <w:marTop w:val="0"/>
          <w:marBottom w:val="0"/>
          <w:divBdr>
            <w:top w:val="none" w:sz="0" w:space="0" w:color="auto"/>
            <w:left w:val="none" w:sz="0" w:space="0" w:color="auto"/>
            <w:bottom w:val="none" w:sz="0" w:space="0" w:color="auto"/>
            <w:right w:val="none" w:sz="0" w:space="0" w:color="auto"/>
          </w:divBdr>
        </w:div>
        <w:div w:id="911961663">
          <w:marLeft w:val="0"/>
          <w:marRight w:val="0"/>
          <w:marTop w:val="0"/>
          <w:marBottom w:val="0"/>
          <w:divBdr>
            <w:top w:val="none" w:sz="0" w:space="0" w:color="auto"/>
            <w:left w:val="none" w:sz="0" w:space="0" w:color="auto"/>
            <w:bottom w:val="none" w:sz="0" w:space="0" w:color="auto"/>
            <w:right w:val="none" w:sz="0" w:space="0" w:color="auto"/>
          </w:divBdr>
        </w:div>
      </w:divsChild>
    </w:div>
    <w:div w:id="285353466">
      <w:bodyDiv w:val="1"/>
      <w:marLeft w:val="0"/>
      <w:marRight w:val="0"/>
      <w:marTop w:val="0"/>
      <w:marBottom w:val="0"/>
      <w:divBdr>
        <w:top w:val="none" w:sz="0" w:space="0" w:color="auto"/>
        <w:left w:val="none" w:sz="0" w:space="0" w:color="auto"/>
        <w:bottom w:val="none" w:sz="0" w:space="0" w:color="auto"/>
        <w:right w:val="none" w:sz="0" w:space="0" w:color="auto"/>
      </w:divBdr>
    </w:div>
    <w:div w:id="305136032">
      <w:bodyDiv w:val="1"/>
      <w:marLeft w:val="0"/>
      <w:marRight w:val="0"/>
      <w:marTop w:val="0"/>
      <w:marBottom w:val="0"/>
      <w:divBdr>
        <w:top w:val="none" w:sz="0" w:space="0" w:color="auto"/>
        <w:left w:val="none" w:sz="0" w:space="0" w:color="auto"/>
        <w:bottom w:val="none" w:sz="0" w:space="0" w:color="auto"/>
        <w:right w:val="none" w:sz="0" w:space="0" w:color="auto"/>
      </w:divBdr>
    </w:div>
    <w:div w:id="357002622">
      <w:bodyDiv w:val="1"/>
      <w:marLeft w:val="0"/>
      <w:marRight w:val="0"/>
      <w:marTop w:val="0"/>
      <w:marBottom w:val="0"/>
      <w:divBdr>
        <w:top w:val="none" w:sz="0" w:space="0" w:color="auto"/>
        <w:left w:val="none" w:sz="0" w:space="0" w:color="auto"/>
        <w:bottom w:val="none" w:sz="0" w:space="0" w:color="auto"/>
        <w:right w:val="none" w:sz="0" w:space="0" w:color="auto"/>
      </w:divBdr>
      <w:divsChild>
        <w:div w:id="1987666426">
          <w:marLeft w:val="0"/>
          <w:marRight w:val="0"/>
          <w:marTop w:val="0"/>
          <w:marBottom w:val="0"/>
          <w:divBdr>
            <w:top w:val="none" w:sz="0" w:space="0" w:color="auto"/>
            <w:left w:val="none" w:sz="0" w:space="0" w:color="auto"/>
            <w:bottom w:val="none" w:sz="0" w:space="0" w:color="auto"/>
            <w:right w:val="none" w:sz="0" w:space="0" w:color="auto"/>
          </w:divBdr>
        </w:div>
        <w:div w:id="1687948833">
          <w:marLeft w:val="0"/>
          <w:marRight w:val="0"/>
          <w:marTop w:val="0"/>
          <w:marBottom w:val="0"/>
          <w:divBdr>
            <w:top w:val="none" w:sz="0" w:space="0" w:color="auto"/>
            <w:left w:val="none" w:sz="0" w:space="0" w:color="auto"/>
            <w:bottom w:val="none" w:sz="0" w:space="0" w:color="auto"/>
            <w:right w:val="none" w:sz="0" w:space="0" w:color="auto"/>
          </w:divBdr>
        </w:div>
      </w:divsChild>
    </w:div>
    <w:div w:id="362948194">
      <w:bodyDiv w:val="1"/>
      <w:marLeft w:val="0"/>
      <w:marRight w:val="0"/>
      <w:marTop w:val="0"/>
      <w:marBottom w:val="0"/>
      <w:divBdr>
        <w:top w:val="none" w:sz="0" w:space="0" w:color="auto"/>
        <w:left w:val="none" w:sz="0" w:space="0" w:color="auto"/>
        <w:bottom w:val="none" w:sz="0" w:space="0" w:color="auto"/>
        <w:right w:val="none" w:sz="0" w:space="0" w:color="auto"/>
      </w:divBdr>
    </w:div>
    <w:div w:id="433206889">
      <w:bodyDiv w:val="1"/>
      <w:marLeft w:val="0"/>
      <w:marRight w:val="0"/>
      <w:marTop w:val="0"/>
      <w:marBottom w:val="0"/>
      <w:divBdr>
        <w:top w:val="none" w:sz="0" w:space="0" w:color="auto"/>
        <w:left w:val="none" w:sz="0" w:space="0" w:color="auto"/>
        <w:bottom w:val="none" w:sz="0" w:space="0" w:color="auto"/>
        <w:right w:val="none" w:sz="0" w:space="0" w:color="auto"/>
      </w:divBdr>
    </w:div>
    <w:div w:id="439493451">
      <w:bodyDiv w:val="1"/>
      <w:marLeft w:val="0"/>
      <w:marRight w:val="0"/>
      <w:marTop w:val="0"/>
      <w:marBottom w:val="0"/>
      <w:divBdr>
        <w:top w:val="none" w:sz="0" w:space="0" w:color="auto"/>
        <w:left w:val="none" w:sz="0" w:space="0" w:color="auto"/>
        <w:bottom w:val="none" w:sz="0" w:space="0" w:color="auto"/>
        <w:right w:val="none" w:sz="0" w:space="0" w:color="auto"/>
      </w:divBdr>
      <w:divsChild>
        <w:div w:id="605505759">
          <w:marLeft w:val="0"/>
          <w:marRight w:val="0"/>
          <w:marTop w:val="0"/>
          <w:marBottom w:val="0"/>
          <w:divBdr>
            <w:top w:val="none" w:sz="0" w:space="0" w:color="auto"/>
            <w:left w:val="none" w:sz="0" w:space="0" w:color="auto"/>
            <w:bottom w:val="none" w:sz="0" w:space="0" w:color="auto"/>
            <w:right w:val="none" w:sz="0" w:space="0" w:color="auto"/>
          </w:divBdr>
        </w:div>
        <w:div w:id="1134329682">
          <w:marLeft w:val="0"/>
          <w:marRight w:val="0"/>
          <w:marTop w:val="0"/>
          <w:marBottom w:val="0"/>
          <w:divBdr>
            <w:top w:val="none" w:sz="0" w:space="0" w:color="auto"/>
            <w:left w:val="none" w:sz="0" w:space="0" w:color="auto"/>
            <w:bottom w:val="none" w:sz="0" w:space="0" w:color="auto"/>
            <w:right w:val="none" w:sz="0" w:space="0" w:color="auto"/>
          </w:divBdr>
        </w:div>
        <w:div w:id="705057293">
          <w:marLeft w:val="0"/>
          <w:marRight w:val="0"/>
          <w:marTop w:val="0"/>
          <w:marBottom w:val="0"/>
          <w:divBdr>
            <w:top w:val="none" w:sz="0" w:space="0" w:color="auto"/>
            <w:left w:val="none" w:sz="0" w:space="0" w:color="auto"/>
            <w:bottom w:val="none" w:sz="0" w:space="0" w:color="auto"/>
            <w:right w:val="none" w:sz="0" w:space="0" w:color="auto"/>
          </w:divBdr>
        </w:div>
        <w:div w:id="1721394202">
          <w:marLeft w:val="0"/>
          <w:marRight w:val="0"/>
          <w:marTop w:val="0"/>
          <w:marBottom w:val="0"/>
          <w:divBdr>
            <w:top w:val="none" w:sz="0" w:space="0" w:color="auto"/>
            <w:left w:val="none" w:sz="0" w:space="0" w:color="auto"/>
            <w:bottom w:val="none" w:sz="0" w:space="0" w:color="auto"/>
            <w:right w:val="none" w:sz="0" w:space="0" w:color="auto"/>
          </w:divBdr>
        </w:div>
        <w:div w:id="1482111349">
          <w:marLeft w:val="0"/>
          <w:marRight w:val="0"/>
          <w:marTop w:val="0"/>
          <w:marBottom w:val="0"/>
          <w:divBdr>
            <w:top w:val="none" w:sz="0" w:space="0" w:color="auto"/>
            <w:left w:val="none" w:sz="0" w:space="0" w:color="auto"/>
            <w:bottom w:val="none" w:sz="0" w:space="0" w:color="auto"/>
            <w:right w:val="none" w:sz="0" w:space="0" w:color="auto"/>
          </w:divBdr>
        </w:div>
        <w:div w:id="1365134127">
          <w:marLeft w:val="0"/>
          <w:marRight w:val="0"/>
          <w:marTop w:val="0"/>
          <w:marBottom w:val="0"/>
          <w:divBdr>
            <w:top w:val="none" w:sz="0" w:space="0" w:color="auto"/>
            <w:left w:val="none" w:sz="0" w:space="0" w:color="auto"/>
            <w:bottom w:val="none" w:sz="0" w:space="0" w:color="auto"/>
            <w:right w:val="none" w:sz="0" w:space="0" w:color="auto"/>
          </w:divBdr>
        </w:div>
        <w:div w:id="1725719309">
          <w:marLeft w:val="0"/>
          <w:marRight w:val="0"/>
          <w:marTop w:val="0"/>
          <w:marBottom w:val="0"/>
          <w:divBdr>
            <w:top w:val="none" w:sz="0" w:space="0" w:color="auto"/>
            <w:left w:val="none" w:sz="0" w:space="0" w:color="auto"/>
            <w:bottom w:val="none" w:sz="0" w:space="0" w:color="auto"/>
            <w:right w:val="none" w:sz="0" w:space="0" w:color="auto"/>
          </w:divBdr>
        </w:div>
        <w:div w:id="513155704">
          <w:marLeft w:val="0"/>
          <w:marRight w:val="0"/>
          <w:marTop w:val="0"/>
          <w:marBottom w:val="0"/>
          <w:divBdr>
            <w:top w:val="none" w:sz="0" w:space="0" w:color="auto"/>
            <w:left w:val="none" w:sz="0" w:space="0" w:color="auto"/>
            <w:bottom w:val="none" w:sz="0" w:space="0" w:color="auto"/>
            <w:right w:val="none" w:sz="0" w:space="0" w:color="auto"/>
          </w:divBdr>
        </w:div>
        <w:div w:id="1638561771">
          <w:marLeft w:val="0"/>
          <w:marRight w:val="0"/>
          <w:marTop w:val="0"/>
          <w:marBottom w:val="0"/>
          <w:divBdr>
            <w:top w:val="none" w:sz="0" w:space="0" w:color="auto"/>
            <w:left w:val="none" w:sz="0" w:space="0" w:color="auto"/>
            <w:bottom w:val="none" w:sz="0" w:space="0" w:color="auto"/>
            <w:right w:val="none" w:sz="0" w:space="0" w:color="auto"/>
          </w:divBdr>
        </w:div>
        <w:div w:id="202836606">
          <w:marLeft w:val="0"/>
          <w:marRight w:val="0"/>
          <w:marTop w:val="0"/>
          <w:marBottom w:val="0"/>
          <w:divBdr>
            <w:top w:val="none" w:sz="0" w:space="0" w:color="auto"/>
            <w:left w:val="none" w:sz="0" w:space="0" w:color="auto"/>
            <w:bottom w:val="none" w:sz="0" w:space="0" w:color="auto"/>
            <w:right w:val="none" w:sz="0" w:space="0" w:color="auto"/>
          </w:divBdr>
        </w:div>
        <w:div w:id="75900973">
          <w:marLeft w:val="0"/>
          <w:marRight w:val="0"/>
          <w:marTop w:val="0"/>
          <w:marBottom w:val="0"/>
          <w:divBdr>
            <w:top w:val="none" w:sz="0" w:space="0" w:color="auto"/>
            <w:left w:val="none" w:sz="0" w:space="0" w:color="auto"/>
            <w:bottom w:val="none" w:sz="0" w:space="0" w:color="auto"/>
            <w:right w:val="none" w:sz="0" w:space="0" w:color="auto"/>
          </w:divBdr>
        </w:div>
        <w:div w:id="1418018223">
          <w:marLeft w:val="0"/>
          <w:marRight w:val="0"/>
          <w:marTop w:val="0"/>
          <w:marBottom w:val="0"/>
          <w:divBdr>
            <w:top w:val="none" w:sz="0" w:space="0" w:color="auto"/>
            <w:left w:val="none" w:sz="0" w:space="0" w:color="auto"/>
            <w:bottom w:val="none" w:sz="0" w:space="0" w:color="auto"/>
            <w:right w:val="none" w:sz="0" w:space="0" w:color="auto"/>
          </w:divBdr>
        </w:div>
        <w:div w:id="2056469983">
          <w:marLeft w:val="0"/>
          <w:marRight w:val="0"/>
          <w:marTop w:val="0"/>
          <w:marBottom w:val="0"/>
          <w:divBdr>
            <w:top w:val="none" w:sz="0" w:space="0" w:color="auto"/>
            <w:left w:val="none" w:sz="0" w:space="0" w:color="auto"/>
            <w:bottom w:val="none" w:sz="0" w:space="0" w:color="auto"/>
            <w:right w:val="none" w:sz="0" w:space="0" w:color="auto"/>
          </w:divBdr>
        </w:div>
        <w:div w:id="749078095">
          <w:marLeft w:val="0"/>
          <w:marRight w:val="0"/>
          <w:marTop w:val="0"/>
          <w:marBottom w:val="0"/>
          <w:divBdr>
            <w:top w:val="none" w:sz="0" w:space="0" w:color="auto"/>
            <w:left w:val="none" w:sz="0" w:space="0" w:color="auto"/>
            <w:bottom w:val="none" w:sz="0" w:space="0" w:color="auto"/>
            <w:right w:val="none" w:sz="0" w:space="0" w:color="auto"/>
          </w:divBdr>
        </w:div>
      </w:divsChild>
    </w:div>
    <w:div w:id="446241258">
      <w:bodyDiv w:val="1"/>
      <w:marLeft w:val="0"/>
      <w:marRight w:val="0"/>
      <w:marTop w:val="0"/>
      <w:marBottom w:val="0"/>
      <w:divBdr>
        <w:top w:val="none" w:sz="0" w:space="0" w:color="auto"/>
        <w:left w:val="none" w:sz="0" w:space="0" w:color="auto"/>
        <w:bottom w:val="none" w:sz="0" w:space="0" w:color="auto"/>
        <w:right w:val="none" w:sz="0" w:space="0" w:color="auto"/>
      </w:divBdr>
    </w:div>
    <w:div w:id="510026451">
      <w:bodyDiv w:val="1"/>
      <w:marLeft w:val="0"/>
      <w:marRight w:val="0"/>
      <w:marTop w:val="0"/>
      <w:marBottom w:val="0"/>
      <w:divBdr>
        <w:top w:val="none" w:sz="0" w:space="0" w:color="auto"/>
        <w:left w:val="none" w:sz="0" w:space="0" w:color="auto"/>
        <w:bottom w:val="none" w:sz="0" w:space="0" w:color="auto"/>
        <w:right w:val="none" w:sz="0" w:space="0" w:color="auto"/>
      </w:divBdr>
    </w:div>
    <w:div w:id="556941866">
      <w:bodyDiv w:val="1"/>
      <w:marLeft w:val="0"/>
      <w:marRight w:val="0"/>
      <w:marTop w:val="0"/>
      <w:marBottom w:val="0"/>
      <w:divBdr>
        <w:top w:val="none" w:sz="0" w:space="0" w:color="auto"/>
        <w:left w:val="none" w:sz="0" w:space="0" w:color="auto"/>
        <w:bottom w:val="none" w:sz="0" w:space="0" w:color="auto"/>
        <w:right w:val="none" w:sz="0" w:space="0" w:color="auto"/>
      </w:divBdr>
      <w:divsChild>
        <w:div w:id="700059980">
          <w:marLeft w:val="0"/>
          <w:marRight w:val="0"/>
          <w:marTop w:val="0"/>
          <w:marBottom w:val="0"/>
          <w:divBdr>
            <w:top w:val="none" w:sz="0" w:space="0" w:color="auto"/>
            <w:left w:val="none" w:sz="0" w:space="0" w:color="auto"/>
            <w:bottom w:val="none" w:sz="0" w:space="0" w:color="auto"/>
            <w:right w:val="none" w:sz="0" w:space="0" w:color="auto"/>
          </w:divBdr>
        </w:div>
        <w:div w:id="515846691">
          <w:marLeft w:val="0"/>
          <w:marRight w:val="0"/>
          <w:marTop w:val="0"/>
          <w:marBottom w:val="0"/>
          <w:divBdr>
            <w:top w:val="none" w:sz="0" w:space="0" w:color="auto"/>
            <w:left w:val="none" w:sz="0" w:space="0" w:color="auto"/>
            <w:bottom w:val="none" w:sz="0" w:space="0" w:color="auto"/>
            <w:right w:val="none" w:sz="0" w:space="0" w:color="auto"/>
          </w:divBdr>
        </w:div>
        <w:div w:id="276840966">
          <w:marLeft w:val="0"/>
          <w:marRight w:val="0"/>
          <w:marTop w:val="0"/>
          <w:marBottom w:val="0"/>
          <w:divBdr>
            <w:top w:val="none" w:sz="0" w:space="0" w:color="auto"/>
            <w:left w:val="none" w:sz="0" w:space="0" w:color="auto"/>
            <w:bottom w:val="none" w:sz="0" w:space="0" w:color="auto"/>
            <w:right w:val="none" w:sz="0" w:space="0" w:color="auto"/>
          </w:divBdr>
        </w:div>
        <w:div w:id="30809614">
          <w:marLeft w:val="0"/>
          <w:marRight w:val="0"/>
          <w:marTop w:val="0"/>
          <w:marBottom w:val="0"/>
          <w:divBdr>
            <w:top w:val="none" w:sz="0" w:space="0" w:color="auto"/>
            <w:left w:val="none" w:sz="0" w:space="0" w:color="auto"/>
            <w:bottom w:val="none" w:sz="0" w:space="0" w:color="auto"/>
            <w:right w:val="none" w:sz="0" w:space="0" w:color="auto"/>
          </w:divBdr>
        </w:div>
        <w:div w:id="385840813">
          <w:marLeft w:val="0"/>
          <w:marRight w:val="0"/>
          <w:marTop w:val="0"/>
          <w:marBottom w:val="0"/>
          <w:divBdr>
            <w:top w:val="none" w:sz="0" w:space="0" w:color="auto"/>
            <w:left w:val="none" w:sz="0" w:space="0" w:color="auto"/>
            <w:bottom w:val="none" w:sz="0" w:space="0" w:color="auto"/>
            <w:right w:val="none" w:sz="0" w:space="0" w:color="auto"/>
          </w:divBdr>
        </w:div>
        <w:div w:id="1885751328">
          <w:marLeft w:val="0"/>
          <w:marRight w:val="0"/>
          <w:marTop w:val="0"/>
          <w:marBottom w:val="0"/>
          <w:divBdr>
            <w:top w:val="none" w:sz="0" w:space="0" w:color="auto"/>
            <w:left w:val="none" w:sz="0" w:space="0" w:color="auto"/>
            <w:bottom w:val="none" w:sz="0" w:space="0" w:color="auto"/>
            <w:right w:val="none" w:sz="0" w:space="0" w:color="auto"/>
          </w:divBdr>
        </w:div>
        <w:div w:id="437531510">
          <w:marLeft w:val="0"/>
          <w:marRight w:val="0"/>
          <w:marTop w:val="0"/>
          <w:marBottom w:val="0"/>
          <w:divBdr>
            <w:top w:val="none" w:sz="0" w:space="0" w:color="auto"/>
            <w:left w:val="none" w:sz="0" w:space="0" w:color="auto"/>
            <w:bottom w:val="none" w:sz="0" w:space="0" w:color="auto"/>
            <w:right w:val="none" w:sz="0" w:space="0" w:color="auto"/>
          </w:divBdr>
        </w:div>
        <w:div w:id="1467818278">
          <w:marLeft w:val="0"/>
          <w:marRight w:val="0"/>
          <w:marTop w:val="0"/>
          <w:marBottom w:val="0"/>
          <w:divBdr>
            <w:top w:val="none" w:sz="0" w:space="0" w:color="auto"/>
            <w:left w:val="none" w:sz="0" w:space="0" w:color="auto"/>
            <w:bottom w:val="none" w:sz="0" w:space="0" w:color="auto"/>
            <w:right w:val="none" w:sz="0" w:space="0" w:color="auto"/>
          </w:divBdr>
        </w:div>
        <w:div w:id="977302484">
          <w:marLeft w:val="0"/>
          <w:marRight w:val="0"/>
          <w:marTop w:val="0"/>
          <w:marBottom w:val="0"/>
          <w:divBdr>
            <w:top w:val="none" w:sz="0" w:space="0" w:color="auto"/>
            <w:left w:val="none" w:sz="0" w:space="0" w:color="auto"/>
            <w:bottom w:val="none" w:sz="0" w:space="0" w:color="auto"/>
            <w:right w:val="none" w:sz="0" w:space="0" w:color="auto"/>
          </w:divBdr>
        </w:div>
        <w:div w:id="1186863655">
          <w:marLeft w:val="0"/>
          <w:marRight w:val="0"/>
          <w:marTop w:val="0"/>
          <w:marBottom w:val="0"/>
          <w:divBdr>
            <w:top w:val="none" w:sz="0" w:space="0" w:color="auto"/>
            <w:left w:val="none" w:sz="0" w:space="0" w:color="auto"/>
            <w:bottom w:val="none" w:sz="0" w:space="0" w:color="auto"/>
            <w:right w:val="none" w:sz="0" w:space="0" w:color="auto"/>
          </w:divBdr>
        </w:div>
        <w:div w:id="1816412595">
          <w:marLeft w:val="0"/>
          <w:marRight w:val="0"/>
          <w:marTop w:val="0"/>
          <w:marBottom w:val="0"/>
          <w:divBdr>
            <w:top w:val="none" w:sz="0" w:space="0" w:color="auto"/>
            <w:left w:val="none" w:sz="0" w:space="0" w:color="auto"/>
            <w:bottom w:val="none" w:sz="0" w:space="0" w:color="auto"/>
            <w:right w:val="none" w:sz="0" w:space="0" w:color="auto"/>
          </w:divBdr>
        </w:div>
        <w:div w:id="305091031">
          <w:marLeft w:val="0"/>
          <w:marRight w:val="0"/>
          <w:marTop w:val="0"/>
          <w:marBottom w:val="0"/>
          <w:divBdr>
            <w:top w:val="none" w:sz="0" w:space="0" w:color="auto"/>
            <w:left w:val="none" w:sz="0" w:space="0" w:color="auto"/>
            <w:bottom w:val="none" w:sz="0" w:space="0" w:color="auto"/>
            <w:right w:val="none" w:sz="0" w:space="0" w:color="auto"/>
          </w:divBdr>
        </w:div>
        <w:div w:id="1083138584">
          <w:marLeft w:val="0"/>
          <w:marRight w:val="0"/>
          <w:marTop w:val="0"/>
          <w:marBottom w:val="0"/>
          <w:divBdr>
            <w:top w:val="none" w:sz="0" w:space="0" w:color="auto"/>
            <w:left w:val="none" w:sz="0" w:space="0" w:color="auto"/>
            <w:bottom w:val="none" w:sz="0" w:space="0" w:color="auto"/>
            <w:right w:val="none" w:sz="0" w:space="0" w:color="auto"/>
          </w:divBdr>
        </w:div>
        <w:div w:id="1276669255">
          <w:marLeft w:val="0"/>
          <w:marRight w:val="0"/>
          <w:marTop w:val="0"/>
          <w:marBottom w:val="0"/>
          <w:divBdr>
            <w:top w:val="none" w:sz="0" w:space="0" w:color="auto"/>
            <w:left w:val="none" w:sz="0" w:space="0" w:color="auto"/>
            <w:bottom w:val="none" w:sz="0" w:space="0" w:color="auto"/>
            <w:right w:val="none" w:sz="0" w:space="0" w:color="auto"/>
          </w:divBdr>
        </w:div>
        <w:div w:id="1948123875">
          <w:marLeft w:val="0"/>
          <w:marRight w:val="0"/>
          <w:marTop w:val="0"/>
          <w:marBottom w:val="0"/>
          <w:divBdr>
            <w:top w:val="none" w:sz="0" w:space="0" w:color="auto"/>
            <w:left w:val="none" w:sz="0" w:space="0" w:color="auto"/>
            <w:bottom w:val="none" w:sz="0" w:space="0" w:color="auto"/>
            <w:right w:val="none" w:sz="0" w:space="0" w:color="auto"/>
          </w:divBdr>
        </w:div>
        <w:div w:id="1184829572">
          <w:marLeft w:val="0"/>
          <w:marRight w:val="0"/>
          <w:marTop w:val="0"/>
          <w:marBottom w:val="0"/>
          <w:divBdr>
            <w:top w:val="none" w:sz="0" w:space="0" w:color="auto"/>
            <w:left w:val="none" w:sz="0" w:space="0" w:color="auto"/>
            <w:bottom w:val="none" w:sz="0" w:space="0" w:color="auto"/>
            <w:right w:val="none" w:sz="0" w:space="0" w:color="auto"/>
          </w:divBdr>
        </w:div>
        <w:div w:id="647242940">
          <w:marLeft w:val="0"/>
          <w:marRight w:val="0"/>
          <w:marTop w:val="0"/>
          <w:marBottom w:val="0"/>
          <w:divBdr>
            <w:top w:val="none" w:sz="0" w:space="0" w:color="auto"/>
            <w:left w:val="none" w:sz="0" w:space="0" w:color="auto"/>
            <w:bottom w:val="none" w:sz="0" w:space="0" w:color="auto"/>
            <w:right w:val="none" w:sz="0" w:space="0" w:color="auto"/>
          </w:divBdr>
        </w:div>
        <w:div w:id="1212573395">
          <w:marLeft w:val="0"/>
          <w:marRight w:val="0"/>
          <w:marTop w:val="0"/>
          <w:marBottom w:val="0"/>
          <w:divBdr>
            <w:top w:val="none" w:sz="0" w:space="0" w:color="auto"/>
            <w:left w:val="none" w:sz="0" w:space="0" w:color="auto"/>
            <w:bottom w:val="none" w:sz="0" w:space="0" w:color="auto"/>
            <w:right w:val="none" w:sz="0" w:space="0" w:color="auto"/>
          </w:divBdr>
        </w:div>
        <w:div w:id="1716419227">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1654140447">
          <w:marLeft w:val="0"/>
          <w:marRight w:val="0"/>
          <w:marTop w:val="0"/>
          <w:marBottom w:val="0"/>
          <w:divBdr>
            <w:top w:val="none" w:sz="0" w:space="0" w:color="auto"/>
            <w:left w:val="none" w:sz="0" w:space="0" w:color="auto"/>
            <w:bottom w:val="none" w:sz="0" w:space="0" w:color="auto"/>
            <w:right w:val="none" w:sz="0" w:space="0" w:color="auto"/>
          </w:divBdr>
        </w:div>
        <w:div w:id="1751850793">
          <w:marLeft w:val="0"/>
          <w:marRight w:val="0"/>
          <w:marTop w:val="0"/>
          <w:marBottom w:val="0"/>
          <w:divBdr>
            <w:top w:val="none" w:sz="0" w:space="0" w:color="auto"/>
            <w:left w:val="none" w:sz="0" w:space="0" w:color="auto"/>
            <w:bottom w:val="none" w:sz="0" w:space="0" w:color="auto"/>
            <w:right w:val="none" w:sz="0" w:space="0" w:color="auto"/>
          </w:divBdr>
        </w:div>
        <w:div w:id="1905948164">
          <w:marLeft w:val="0"/>
          <w:marRight w:val="0"/>
          <w:marTop w:val="0"/>
          <w:marBottom w:val="0"/>
          <w:divBdr>
            <w:top w:val="none" w:sz="0" w:space="0" w:color="auto"/>
            <w:left w:val="none" w:sz="0" w:space="0" w:color="auto"/>
            <w:bottom w:val="none" w:sz="0" w:space="0" w:color="auto"/>
            <w:right w:val="none" w:sz="0" w:space="0" w:color="auto"/>
          </w:divBdr>
        </w:div>
        <w:div w:id="340477312">
          <w:marLeft w:val="0"/>
          <w:marRight w:val="0"/>
          <w:marTop w:val="0"/>
          <w:marBottom w:val="0"/>
          <w:divBdr>
            <w:top w:val="none" w:sz="0" w:space="0" w:color="auto"/>
            <w:left w:val="none" w:sz="0" w:space="0" w:color="auto"/>
            <w:bottom w:val="none" w:sz="0" w:space="0" w:color="auto"/>
            <w:right w:val="none" w:sz="0" w:space="0" w:color="auto"/>
          </w:divBdr>
        </w:div>
        <w:div w:id="1843162370">
          <w:marLeft w:val="0"/>
          <w:marRight w:val="0"/>
          <w:marTop w:val="0"/>
          <w:marBottom w:val="0"/>
          <w:divBdr>
            <w:top w:val="none" w:sz="0" w:space="0" w:color="auto"/>
            <w:left w:val="none" w:sz="0" w:space="0" w:color="auto"/>
            <w:bottom w:val="none" w:sz="0" w:space="0" w:color="auto"/>
            <w:right w:val="none" w:sz="0" w:space="0" w:color="auto"/>
          </w:divBdr>
        </w:div>
        <w:div w:id="313602932">
          <w:marLeft w:val="0"/>
          <w:marRight w:val="0"/>
          <w:marTop w:val="0"/>
          <w:marBottom w:val="0"/>
          <w:divBdr>
            <w:top w:val="none" w:sz="0" w:space="0" w:color="auto"/>
            <w:left w:val="none" w:sz="0" w:space="0" w:color="auto"/>
            <w:bottom w:val="none" w:sz="0" w:space="0" w:color="auto"/>
            <w:right w:val="none" w:sz="0" w:space="0" w:color="auto"/>
          </w:divBdr>
        </w:div>
        <w:div w:id="2111005526">
          <w:marLeft w:val="0"/>
          <w:marRight w:val="0"/>
          <w:marTop w:val="0"/>
          <w:marBottom w:val="0"/>
          <w:divBdr>
            <w:top w:val="none" w:sz="0" w:space="0" w:color="auto"/>
            <w:left w:val="none" w:sz="0" w:space="0" w:color="auto"/>
            <w:bottom w:val="none" w:sz="0" w:space="0" w:color="auto"/>
            <w:right w:val="none" w:sz="0" w:space="0" w:color="auto"/>
          </w:divBdr>
        </w:div>
        <w:div w:id="2098013347">
          <w:marLeft w:val="0"/>
          <w:marRight w:val="0"/>
          <w:marTop w:val="0"/>
          <w:marBottom w:val="0"/>
          <w:divBdr>
            <w:top w:val="none" w:sz="0" w:space="0" w:color="auto"/>
            <w:left w:val="none" w:sz="0" w:space="0" w:color="auto"/>
            <w:bottom w:val="none" w:sz="0" w:space="0" w:color="auto"/>
            <w:right w:val="none" w:sz="0" w:space="0" w:color="auto"/>
          </w:divBdr>
        </w:div>
        <w:div w:id="134883466">
          <w:marLeft w:val="0"/>
          <w:marRight w:val="0"/>
          <w:marTop w:val="0"/>
          <w:marBottom w:val="0"/>
          <w:divBdr>
            <w:top w:val="none" w:sz="0" w:space="0" w:color="auto"/>
            <w:left w:val="none" w:sz="0" w:space="0" w:color="auto"/>
            <w:bottom w:val="none" w:sz="0" w:space="0" w:color="auto"/>
            <w:right w:val="none" w:sz="0" w:space="0" w:color="auto"/>
          </w:divBdr>
        </w:div>
        <w:div w:id="111328209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574123726">
          <w:marLeft w:val="0"/>
          <w:marRight w:val="0"/>
          <w:marTop w:val="0"/>
          <w:marBottom w:val="0"/>
          <w:divBdr>
            <w:top w:val="none" w:sz="0" w:space="0" w:color="auto"/>
            <w:left w:val="none" w:sz="0" w:space="0" w:color="auto"/>
            <w:bottom w:val="none" w:sz="0" w:space="0" w:color="auto"/>
            <w:right w:val="none" w:sz="0" w:space="0" w:color="auto"/>
          </w:divBdr>
        </w:div>
        <w:div w:id="1226992653">
          <w:marLeft w:val="0"/>
          <w:marRight w:val="0"/>
          <w:marTop w:val="0"/>
          <w:marBottom w:val="0"/>
          <w:divBdr>
            <w:top w:val="none" w:sz="0" w:space="0" w:color="auto"/>
            <w:left w:val="none" w:sz="0" w:space="0" w:color="auto"/>
            <w:bottom w:val="none" w:sz="0" w:space="0" w:color="auto"/>
            <w:right w:val="none" w:sz="0" w:space="0" w:color="auto"/>
          </w:divBdr>
        </w:div>
        <w:div w:id="1716853105">
          <w:marLeft w:val="0"/>
          <w:marRight w:val="0"/>
          <w:marTop w:val="0"/>
          <w:marBottom w:val="0"/>
          <w:divBdr>
            <w:top w:val="none" w:sz="0" w:space="0" w:color="auto"/>
            <w:left w:val="none" w:sz="0" w:space="0" w:color="auto"/>
            <w:bottom w:val="none" w:sz="0" w:space="0" w:color="auto"/>
            <w:right w:val="none" w:sz="0" w:space="0" w:color="auto"/>
          </w:divBdr>
        </w:div>
        <w:div w:id="389117163">
          <w:marLeft w:val="0"/>
          <w:marRight w:val="0"/>
          <w:marTop w:val="0"/>
          <w:marBottom w:val="0"/>
          <w:divBdr>
            <w:top w:val="none" w:sz="0" w:space="0" w:color="auto"/>
            <w:left w:val="none" w:sz="0" w:space="0" w:color="auto"/>
            <w:bottom w:val="none" w:sz="0" w:space="0" w:color="auto"/>
            <w:right w:val="none" w:sz="0" w:space="0" w:color="auto"/>
          </w:divBdr>
        </w:div>
        <w:div w:id="77873430">
          <w:marLeft w:val="0"/>
          <w:marRight w:val="0"/>
          <w:marTop w:val="0"/>
          <w:marBottom w:val="0"/>
          <w:divBdr>
            <w:top w:val="none" w:sz="0" w:space="0" w:color="auto"/>
            <w:left w:val="none" w:sz="0" w:space="0" w:color="auto"/>
            <w:bottom w:val="none" w:sz="0" w:space="0" w:color="auto"/>
            <w:right w:val="none" w:sz="0" w:space="0" w:color="auto"/>
          </w:divBdr>
        </w:div>
        <w:div w:id="2051298825">
          <w:marLeft w:val="0"/>
          <w:marRight w:val="0"/>
          <w:marTop w:val="0"/>
          <w:marBottom w:val="0"/>
          <w:divBdr>
            <w:top w:val="none" w:sz="0" w:space="0" w:color="auto"/>
            <w:left w:val="none" w:sz="0" w:space="0" w:color="auto"/>
            <w:bottom w:val="none" w:sz="0" w:space="0" w:color="auto"/>
            <w:right w:val="none" w:sz="0" w:space="0" w:color="auto"/>
          </w:divBdr>
        </w:div>
        <w:div w:id="761872694">
          <w:marLeft w:val="0"/>
          <w:marRight w:val="0"/>
          <w:marTop w:val="0"/>
          <w:marBottom w:val="0"/>
          <w:divBdr>
            <w:top w:val="none" w:sz="0" w:space="0" w:color="auto"/>
            <w:left w:val="none" w:sz="0" w:space="0" w:color="auto"/>
            <w:bottom w:val="none" w:sz="0" w:space="0" w:color="auto"/>
            <w:right w:val="none" w:sz="0" w:space="0" w:color="auto"/>
          </w:divBdr>
        </w:div>
        <w:div w:id="1126461120">
          <w:marLeft w:val="0"/>
          <w:marRight w:val="0"/>
          <w:marTop w:val="0"/>
          <w:marBottom w:val="0"/>
          <w:divBdr>
            <w:top w:val="none" w:sz="0" w:space="0" w:color="auto"/>
            <w:left w:val="none" w:sz="0" w:space="0" w:color="auto"/>
            <w:bottom w:val="none" w:sz="0" w:space="0" w:color="auto"/>
            <w:right w:val="none" w:sz="0" w:space="0" w:color="auto"/>
          </w:divBdr>
        </w:div>
        <w:div w:id="1982036554">
          <w:marLeft w:val="0"/>
          <w:marRight w:val="0"/>
          <w:marTop w:val="0"/>
          <w:marBottom w:val="0"/>
          <w:divBdr>
            <w:top w:val="none" w:sz="0" w:space="0" w:color="auto"/>
            <w:left w:val="none" w:sz="0" w:space="0" w:color="auto"/>
            <w:bottom w:val="none" w:sz="0" w:space="0" w:color="auto"/>
            <w:right w:val="none" w:sz="0" w:space="0" w:color="auto"/>
          </w:divBdr>
        </w:div>
        <w:div w:id="346443550">
          <w:marLeft w:val="0"/>
          <w:marRight w:val="0"/>
          <w:marTop w:val="0"/>
          <w:marBottom w:val="0"/>
          <w:divBdr>
            <w:top w:val="none" w:sz="0" w:space="0" w:color="auto"/>
            <w:left w:val="none" w:sz="0" w:space="0" w:color="auto"/>
            <w:bottom w:val="none" w:sz="0" w:space="0" w:color="auto"/>
            <w:right w:val="none" w:sz="0" w:space="0" w:color="auto"/>
          </w:divBdr>
        </w:div>
        <w:div w:id="1368218057">
          <w:marLeft w:val="0"/>
          <w:marRight w:val="0"/>
          <w:marTop w:val="0"/>
          <w:marBottom w:val="0"/>
          <w:divBdr>
            <w:top w:val="none" w:sz="0" w:space="0" w:color="auto"/>
            <w:left w:val="none" w:sz="0" w:space="0" w:color="auto"/>
            <w:bottom w:val="none" w:sz="0" w:space="0" w:color="auto"/>
            <w:right w:val="none" w:sz="0" w:space="0" w:color="auto"/>
          </w:divBdr>
        </w:div>
        <w:div w:id="306127554">
          <w:marLeft w:val="0"/>
          <w:marRight w:val="0"/>
          <w:marTop w:val="0"/>
          <w:marBottom w:val="0"/>
          <w:divBdr>
            <w:top w:val="none" w:sz="0" w:space="0" w:color="auto"/>
            <w:left w:val="none" w:sz="0" w:space="0" w:color="auto"/>
            <w:bottom w:val="none" w:sz="0" w:space="0" w:color="auto"/>
            <w:right w:val="none" w:sz="0" w:space="0" w:color="auto"/>
          </w:divBdr>
        </w:div>
        <w:div w:id="1904874731">
          <w:marLeft w:val="0"/>
          <w:marRight w:val="0"/>
          <w:marTop w:val="0"/>
          <w:marBottom w:val="0"/>
          <w:divBdr>
            <w:top w:val="none" w:sz="0" w:space="0" w:color="auto"/>
            <w:left w:val="none" w:sz="0" w:space="0" w:color="auto"/>
            <w:bottom w:val="none" w:sz="0" w:space="0" w:color="auto"/>
            <w:right w:val="none" w:sz="0" w:space="0" w:color="auto"/>
          </w:divBdr>
        </w:div>
        <w:div w:id="242959755">
          <w:marLeft w:val="0"/>
          <w:marRight w:val="0"/>
          <w:marTop w:val="0"/>
          <w:marBottom w:val="0"/>
          <w:divBdr>
            <w:top w:val="none" w:sz="0" w:space="0" w:color="auto"/>
            <w:left w:val="none" w:sz="0" w:space="0" w:color="auto"/>
            <w:bottom w:val="none" w:sz="0" w:space="0" w:color="auto"/>
            <w:right w:val="none" w:sz="0" w:space="0" w:color="auto"/>
          </w:divBdr>
        </w:div>
        <w:div w:id="2066682206">
          <w:marLeft w:val="0"/>
          <w:marRight w:val="0"/>
          <w:marTop w:val="0"/>
          <w:marBottom w:val="0"/>
          <w:divBdr>
            <w:top w:val="none" w:sz="0" w:space="0" w:color="auto"/>
            <w:left w:val="none" w:sz="0" w:space="0" w:color="auto"/>
            <w:bottom w:val="none" w:sz="0" w:space="0" w:color="auto"/>
            <w:right w:val="none" w:sz="0" w:space="0" w:color="auto"/>
          </w:divBdr>
        </w:div>
        <w:div w:id="1222667587">
          <w:marLeft w:val="0"/>
          <w:marRight w:val="0"/>
          <w:marTop w:val="0"/>
          <w:marBottom w:val="0"/>
          <w:divBdr>
            <w:top w:val="none" w:sz="0" w:space="0" w:color="auto"/>
            <w:left w:val="none" w:sz="0" w:space="0" w:color="auto"/>
            <w:bottom w:val="none" w:sz="0" w:space="0" w:color="auto"/>
            <w:right w:val="none" w:sz="0" w:space="0" w:color="auto"/>
          </w:divBdr>
        </w:div>
        <w:div w:id="1177891878">
          <w:marLeft w:val="0"/>
          <w:marRight w:val="0"/>
          <w:marTop w:val="0"/>
          <w:marBottom w:val="0"/>
          <w:divBdr>
            <w:top w:val="none" w:sz="0" w:space="0" w:color="auto"/>
            <w:left w:val="none" w:sz="0" w:space="0" w:color="auto"/>
            <w:bottom w:val="none" w:sz="0" w:space="0" w:color="auto"/>
            <w:right w:val="none" w:sz="0" w:space="0" w:color="auto"/>
          </w:divBdr>
        </w:div>
        <w:div w:id="526257060">
          <w:marLeft w:val="0"/>
          <w:marRight w:val="0"/>
          <w:marTop w:val="0"/>
          <w:marBottom w:val="0"/>
          <w:divBdr>
            <w:top w:val="none" w:sz="0" w:space="0" w:color="auto"/>
            <w:left w:val="none" w:sz="0" w:space="0" w:color="auto"/>
            <w:bottom w:val="none" w:sz="0" w:space="0" w:color="auto"/>
            <w:right w:val="none" w:sz="0" w:space="0" w:color="auto"/>
          </w:divBdr>
        </w:div>
        <w:div w:id="259876617">
          <w:marLeft w:val="0"/>
          <w:marRight w:val="0"/>
          <w:marTop w:val="0"/>
          <w:marBottom w:val="0"/>
          <w:divBdr>
            <w:top w:val="none" w:sz="0" w:space="0" w:color="auto"/>
            <w:left w:val="none" w:sz="0" w:space="0" w:color="auto"/>
            <w:bottom w:val="none" w:sz="0" w:space="0" w:color="auto"/>
            <w:right w:val="none" w:sz="0" w:space="0" w:color="auto"/>
          </w:divBdr>
        </w:div>
        <w:div w:id="1719621805">
          <w:marLeft w:val="0"/>
          <w:marRight w:val="0"/>
          <w:marTop w:val="0"/>
          <w:marBottom w:val="0"/>
          <w:divBdr>
            <w:top w:val="none" w:sz="0" w:space="0" w:color="auto"/>
            <w:left w:val="none" w:sz="0" w:space="0" w:color="auto"/>
            <w:bottom w:val="none" w:sz="0" w:space="0" w:color="auto"/>
            <w:right w:val="none" w:sz="0" w:space="0" w:color="auto"/>
          </w:divBdr>
        </w:div>
        <w:div w:id="35546190">
          <w:marLeft w:val="0"/>
          <w:marRight w:val="0"/>
          <w:marTop w:val="0"/>
          <w:marBottom w:val="0"/>
          <w:divBdr>
            <w:top w:val="none" w:sz="0" w:space="0" w:color="auto"/>
            <w:left w:val="none" w:sz="0" w:space="0" w:color="auto"/>
            <w:bottom w:val="none" w:sz="0" w:space="0" w:color="auto"/>
            <w:right w:val="none" w:sz="0" w:space="0" w:color="auto"/>
          </w:divBdr>
        </w:div>
        <w:div w:id="614555211">
          <w:marLeft w:val="0"/>
          <w:marRight w:val="0"/>
          <w:marTop w:val="0"/>
          <w:marBottom w:val="0"/>
          <w:divBdr>
            <w:top w:val="none" w:sz="0" w:space="0" w:color="auto"/>
            <w:left w:val="none" w:sz="0" w:space="0" w:color="auto"/>
            <w:bottom w:val="none" w:sz="0" w:space="0" w:color="auto"/>
            <w:right w:val="none" w:sz="0" w:space="0" w:color="auto"/>
          </w:divBdr>
        </w:div>
        <w:div w:id="53936286">
          <w:marLeft w:val="0"/>
          <w:marRight w:val="0"/>
          <w:marTop w:val="0"/>
          <w:marBottom w:val="0"/>
          <w:divBdr>
            <w:top w:val="none" w:sz="0" w:space="0" w:color="auto"/>
            <w:left w:val="none" w:sz="0" w:space="0" w:color="auto"/>
            <w:bottom w:val="none" w:sz="0" w:space="0" w:color="auto"/>
            <w:right w:val="none" w:sz="0" w:space="0" w:color="auto"/>
          </w:divBdr>
        </w:div>
        <w:div w:id="628972045">
          <w:marLeft w:val="0"/>
          <w:marRight w:val="0"/>
          <w:marTop w:val="0"/>
          <w:marBottom w:val="0"/>
          <w:divBdr>
            <w:top w:val="none" w:sz="0" w:space="0" w:color="auto"/>
            <w:left w:val="none" w:sz="0" w:space="0" w:color="auto"/>
            <w:bottom w:val="none" w:sz="0" w:space="0" w:color="auto"/>
            <w:right w:val="none" w:sz="0" w:space="0" w:color="auto"/>
          </w:divBdr>
        </w:div>
        <w:div w:id="1407410737">
          <w:marLeft w:val="0"/>
          <w:marRight w:val="0"/>
          <w:marTop w:val="0"/>
          <w:marBottom w:val="0"/>
          <w:divBdr>
            <w:top w:val="none" w:sz="0" w:space="0" w:color="auto"/>
            <w:left w:val="none" w:sz="0" w:space="0" w:color="auto"/>
            <w:bottom w:val="none" w:sz="0" w:space="0" w:color="auto"/>
            <w:right w:val="none" w:sz="0" w:space="0" w:color="auto"/>
          </w:divBdr>
        </w:div>
      </w:divsChild>
    </w:div>
    <w:div w:id="782459826">
      <w:bodyDiv w:val="1"/>
      <w:marLeft w:val="0"/>
      <w:marRight w:val="0"/>
      <w:marTop w:val="0"/>
      <w:marBottom w:val="0"/>
      <w:divBdr>
        <w:top w:val="none" w:sz="0" w:space="0" w:color="auto"/>
        <w:left w:val="none" w:sz="0" w:space="0" w:color="auto"/>
        <w:bottom w:val="none" w:sz="0" w:space="0" w:color="auto"/>
        <w:right w:val="none" w:sz="0" w:space="0" w:color="auto"/>
      </w:divBdr>
    </w:div>
    <w:div w:id="804154218">
      <w:bodyDiv w:val="1"/>
      <w:marLeft w:val="0"/>
      <w:marRight w:val="0"/>
      <w:marTop w:val="0"/>
      <w:marBottom w:val="0"/>
      <w:divBdr>
        <w:top w:val="none" w:sz="0" w:space="0" w:color="auto"/>
        <w:left w:val="none" w:sz="0" w:space="0" w:color="auto"/>
        <w:bottom w:val="none" w:sz="0" w:space="0" w:color="auto"/>
        <w:right w:val="none" w:sz="0" w:space="0" w:color="auto"/>
      </w:divBdr>
    </w:div>
    <w:div w:id="921140869">
      <w:bodyDiv w:val="1"/>
      <w:marLeft w:val="0"/>
      <w:marRight w:val="0"/>
      <w:marTop w:val="0"/>
      <w:marBottom w:val="0"/>
      <w:divBdr>
        <w:top w:val="none" w:sz="0" w:space="0" w:color="auto"/>
        <w:left w:val="none" w:sz="0" w:space="0" w:color="auto"/>
        <w:bottom w:val="none" w:sz="0" w:space="0" w:color="auto"/>
        <w:right w:val="none" w:sz="0" w:space="0" w:color="auto"/>
      </w:divBdr>
      <w:divsChild>
        <w:div w:id="1582249499">
          <w:marLeft w:val="0"/>
          <w:marRight w:val="0"/>
          <w:marTop w:val="0"/>
          <w:marBottom w:val="0"/>
          <w:divBdr>
            <w:top w:val="none" w:sz="0" w:space="0" w:color="auto"/>
            <w:left w:val="none" w:sz="0" w:space="0" w:color="auto"/>
            <w:bottom w:val="none" w:sz="0" w:space="0" w:color="auto"/>
            <w:right w:val="none" w:sz="0" w:space="0" w:color="auto"/>
          </w:divBdr>
          <w:divsChild>
            <w:div w:id="1000043020">
              <w:marLeft w:val="0"/>
              <w:marRight w:val="0"/>
              <w:marTop w:val="120"/>
              <w:marBottom w:val="600"/>
              <w:divBdr>
                <w:top w:val="none" w:sz="0" w:space="0" w:color="auto"/>
                <w:left w:val="none" w:sz="0" w:space="0" w:color="auto"/>
                <w:bottom w:val="none" w:sz="0" w:space="0" w:color="auto"/>
                <w:right w:val="none" w:sz="0" w:space="0" w:color="auto"/>
              </w:divBdr>
              <w:divsChild>
                <w:div w:id="9427629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30891855">
      <w:bodyDiv w:val="1"/>
      <w:marLeft w:val="0"/>
      <w:marRight w:val="0"/>
      <w:marTop w:val="0"/>
      <w:marBottom w:val="0"/>
      <w:divBdr>
        <w:top w:val="none" w:sz="0" w:space="0" w:color="auto"/>
        <w:left w:val="none" w:sz="0" w:space="0" w:color="auto"/>
        <w:bottom w:val="none" w:sz="0" w:space="0" w:color="auto"/>
        <w:right w:val="none" w:sz="0" w:space="0" w:color="auto"/>
      </w:divBdr>
      <w:divsChild>
        <w:div w:id="483013050">
          <w:marLeft w:val="0"/>
          <w:marRight w:val="0"/>
          <w:marTop w:val="0"/>
          <w:marBottom w:val="0"/>
          <w:divBdr>
            <w:top w:val="none" w:sz="0" w:space="0" w:color="auto"/>
            <w:left w:val="none" w:sz="0" w:space="0" w:color="auto"/>
            <w:bottom w:val="none" w:sz="0" w:space="0" w:color="auto"/>
            <w:right w:val="none" w:sz="0" w:space="0" w:color="auto"/>
          </w:divBdr>
        </w:div>
      </w:divsChild>
    </w:div>
    <w:div w:id="957106876">
      <w:bodyDiv w:val="1"/>
      <w:marLeft w:val="0"/>
      <w:marRight w:val="0"/>
      <w:marTop w:val="0"/>
      <w:marBottom w:val="0"/>
      <w:divBdr>
        <w:top w:val="none" w:sz="0" w:space="0" w:color="auto"/>
        <w:left w:val="none" w:sz="0" w:space="0" w:color="auto"/>
        <w:bottom w:val="none" w:sz="0" w:space="0" w:color="auto"/>
        <w:right w:val="none" w:sz="0" w:space="0" w:color="auto"/>
      </w:divBdr>
      <w:divsChild>
        <w:div w:id="1065758231">
          <w:marLeft w:val="0"/>
          <w:marRight w:val="0"/>
          <w:marTop w:val="0"/>
          <w:marBottom w:val="0"/>
          <w:divBdr>
            <w:top w:val="none" w:sz="0" w:space="0" w:color="auto"/>
            <w:left w:val="none" w:sz="0" w:space="0" w:color="auto"/>
            <w:bottom w:val="none" w:sz="0" w:space="0" w:color="auto"/>
            <w:right w:val="none" w:sz="0" w:space="0" w:color="auto"/>
          </w:divBdr>
        </w:div>
      </w:divsChild>
    </w:div>
    <w:div w:id="1023557828">
      <w:bodyDiv w:val="1"/>
      <w:marLeft w:val="0"/>
      <w:marRight w:val="0"/>
      <w:marTop w:val="0"/>
      <w:marBottom w:val="0"/>
      <w:divBdr>
        <w:top w:val="none" w:sz="0" w:space="0" w:color="auto"/>
        <w:left w:val="none" w:sz="0" w:space="0" w:color="auto"/>
        <w:bottom w:val="none" w:sz="0" w:space="0" w:color="auto"/>
        <w:right w:val="none" w:sz="0" w:space="0" w:color="auto"/>
      </w:divBdr>
    </w:div>
    <w:div w:id="1102606437">
      <w:bodyDiv w:val="1"/>
      <w:marLeft w:val="0"/>
      <w:marRight w:val="0"/>
      <w:marTop w:val="0"/>
      <w:marBottom w:val="0"/>
      <w:divBdr>
        <w:top w:val="none" w:sz="0" w:space="0" w:color="auto"/>
        <w:left w:val="none" w:sz="0" w:space="0" w:color="auto"/>
        <w:bottom w:val="none" w:sz="0" w:space="0" w:color="auto"/>
        <w:right w:val="none" w:sz="0" w:space="0" w:color="auto"/>
      </w:divBdr>
      <w:divsChild>
        <w:div w:id="1503816066">
          <w:marLeft w:val="0"/>
          <w:marRight w:val="0"/>
          <w:marTop w:val="0"/>
          <w:marBottom w:val="0"/>
          <w:divBdr>
            <w:top w:val="none" w:sz="0" w:space="0" w:color="auto"/>
            <w:left w:val="none" w:sz="0" w:space="0" w:color="auto"/>
            <w:bottom w:val="none" w:sz="0" w:space="0" w:color="auto"/>
            <w:right w:val="none" w:sz="0" w:space="0" w:color="auto"/>
          </w:divBdr>
        </w:div>
        <w:div w:id="1505585161">
          <w:marLeft w:val="0"/>
          <w:marRight w:val="0"/>
          <w:marTop w:val="0"/>
          <w:marBottom w:val="0"/>
          <w:divBdr>
            <w:top w:val="none" w:sz="0" w:space="0" w:color="auto"/>
            <w:left w:val="none" w:sz="0" w:space="0" w:color="auto"/>
            <w:bottom w:val="none" w:sz="0" w:space="0" w:color="auto"/>
            <w:right w:val="none" w:sz="0" w:space="0" w:color="auto"/>
          </w:divBdr>
        </w:div>
        <w:div w:id="1171023484">
          <w:marLeft w:val="0"/>
          <w:marRight w:val="0"/>
          <w:marTop w:val="0"/>
          <w:marBottom w:val="0"/>
          <w:divBdr>
            <w:top w:val="none" w:sz="0" w:space="0" w:color="auto"/>
            <w:left w:val="none" w:sz="0" w:space="0" w:color="auto"/>
            <w:bottom w:val="none" w:sz="0" w:space="0" w:color="auto"/>
            <w:right w:val="none" w:sz="0" w:space="0" w:color="auto"/>
          </w:divBdr>
        </w:div>
        <w:div w:id="983238356">
          <w:marLeft w:val="0"/>
          <w:marRight w:val="0"/>
          <w:marTop w:val="0"/>
          <w:marBottom w:val="0"/>
          <w:divBdr>
            <w:top w:val="none" w:sz="0" w:space="0" w:color="auto"/>
            <w:left w:val="none" w:sz="0" w:space="0" w:color="auto"/>
            <w:bottom w:val="none" w:sz="0" w:space="0" w:color="auto"/>
            <w:right w:val="none" w:sz="0" w:space="0" w:color="auto"/>
          </w:divBdr>
        </w:div>
        <w:div w:id="1972783660">
          <w:marLeft w:val="0"/>
          <w:marRight w:val="0"/>
          <w:marTop w:val="0"/>
          <w:marBottom w:val="0"/>
          <w:divBdr>
            <w:top w:val="none" w:sz="0" w:space="0" w:color="auto"/>
            <w:left w:val="none" w:sz="0" w:space="0" w:color="auto"/>
            <w:bottom w:val="none" w:sz="0" w:space="0" w:color="auto"/>
            <w:right w:val="none" w:sz="0" w:space="0" w:color="auto"/>
          </w:divBdr>
        </w:div>
        <w:div w:id="338578008">
          <w:marLeft w:val="0"/>
          <w:marRight w:val="0"/>
          <w:marTop w:val="0"/>
          <w:marBottom w:val="0"/>
          <w:divBdr>
            <w:top w:val="none" w:sz="0" w:space="0" w:color="auto"/>
            <w:left w:val="none" w:sz="0" w:space="0" w:color="auto"/>
            <w:bottom w:val="none" w:sz="0" w:space="0" w:color="auto"/>
            <w:right w:val="none" w:sz="0" w:space="0" w:color="auto"/>
          </w:divBdr>
        </w:div>
        <w:div w:id="632831029">
          <w:marLeft w:val="0"/>
          <w:marRight w:val="0"/>
          <w:marTop w:val="0"/>
          <w:marBottom w:val="0"/>
          <w:divBdr>
            <w:top w:val="none" w:sz="0" w:space="0" w:color="auto"/>
            <w:left w:val="none" w:sz="0" w:space="0" w:color="auto"/>
            <w:bottom w:val="none" w:sz="0" w:space="0" w:color="auto"/>
            <w:right w:val="none" w:sz="0" w:space="0" w:color="auto"/>
          </w:divBdr>
        </w:div>
        <w:div w:id="1757743694">
          <w:marLeft w:val="0"/>
          <w:marRight w:val="0"/>
          <w:marTop w:val="0"/>
          <w:marBottom w:val="0"/>
          <w:divBdr>
            <w:top w:val="none" w:sz="0" w:space="0" w:color="auto"/>
            <w:left w:val="none" w:sz="0" w:space="0" w:color="auto"/>
            <w:bottom w:val="none" w:sz="0" w:space="0" w:color="auto"/>
            <w:right w:val="none" w:sz="0" w:space="0" w:color="auto"/>
          </w:divBdr>
        </w:div>
        <w:div w:id="1852524609">
          <w:marLeft w:val="0"/>
          <w:marRight w:val="0"/>
          <w:marTop w:val="0"/>
          <w:marBottom w:val="0"/>
          <w:divBdr>
            <w:top w:val="none" w:sz="0" w:space="0" w:color="auto"/>
            <w:left w:val="none" w:sz="0" w:space="0" w:color="auto"/>
            <w:bottom w:val="none" w:sz="0" w:space="0" w:color="auto"/>
            <w:right w:val="none" w:sz="0" w:space="0" w:color="auto"/>
          </w:divBdr>
        </w:div>
        <w:div w:id="1911191356">
          <w:marLeft w:val="0"/>
          <w:marRight w:val="0"/>
          <w:marTop w:val="0"/>
          <w:marBottom w:val="0"/>
          <w:divBdr>
            <w:top w:val="none" w:sz="0" w:space="0" w:color="auto"/>
            <w:left w:val="none" w:sz="0" w:space="0" w:color="auto"/>
            <w:bottom w:val="none" w:sz="0" w:space="0" w:color="auto"/>
            <w:right w:val="none" w:sz="0" w:space="0" w:color="auto"/>
          </w:divBdr>
        </w:div>
        <w:div w:id="1840340273">
          <w:marLeft w:val="0"/>
          <w:marRight w:val="0"/>
          <w:marTop w:val="0"/>
          <w:marBottom w:val="0"/>
          <w:divBdr>
            <w:top w:val="none" w:sz="0" w:space="0" w:color="auto"/>
            <w:left w:val="none" w:sz="0" w:space="0" w:color="auto"/>
            <w:bottom w:val="none" w:sz="0" w:space="0" w:color="auto"/>
            <w:right w:val="none" w:sz="0" w:space="0" w:color="auto"/>
          </w:divBdr>
        </w:div>
        <w:div w:id="914439168">
          <w:marLeft w:val="0"/>
          <w:marRight w:val="0"/>
          <w:marTop w:val="0"/>
          <w:marBottom w:val="0"/>
          <w:divBdr>
            <w:top w:val="none" w:sz="0" w:space="0" w:color="auto"/>
            <w:left w:val="none" w:sz="0" w:space="0" w:color="auto"/>
            <w:bottom w:val="none" w:sz="0" w:space="0" w:color="auto"/>
            <w:right w:val="none" w:sz="0" w:space="0" w:color="auto"/>
          </w:divBdr>
        </w:div>
        <w:div w:id="2003655168">
          <w:marLeft w:val="0"/>
          <w:marRight w:val="0"/>
          <w:marTop w:val="0"/>
          <w:marBottom w:val="0"/>
          <w:divBdr>
            <w:top w:val="none" w:sz="0" w:space="0" w:color="auto"/>
            <w:left w:val="none" w:sz="0" w:space="0" w:color="auto"/>
            <w:bottom w:val="none" w:sz="0" w:space="0" w:color="auto"/>
            <w:right w:val="none" w:sz="0" w:space="0" w:color="auto"/>
          </w:divBdr>
        </w:div>
        <w:div w:id="1231580938">
          <w:marLeft w:val="0"/>
          <w:marRight w:val="0"/>
          <w:marTop w:val="0"/>
          <w:marBottom w:val="0"/>
          <w:divBdr>
            <w:top w:val="none" w:sz="0" w:space="0" w:color="auto"/>
            <w:left w:val="none" w:sz="0" w:space="0" w:color="auto"/>
            <w:bottom w:val="none" w:sz="0" w:space="0" w:color="auto"/>
            <w:right w:val="none" w:sz="0" w:space="0" w:color="auto"/>
          </w:divBdr>
        </w:div>
        <w:div w:id="1771050601">
          <w:marLeft w:val="0"/>
          <w:marRight w:val="0"/>
          <w:marTop w:val="0"/>
          <w:marBottom w:val="0"/>
          <w:divBdr>
            <w:top w:val="none" w:sz="0" w:space="0" w:color="auto"/>
            <w:left w:val="none" w:sz="0" w:space="0" w:color="auto"/>
            <w:bottom w:val="none" w:sz="0" w:space="0" w:color="auto"/>
            <w:right w:val="none" w:sz="0" w:space="0" w:color="auto"/>
          </w:divBdr>
        </w:div>
        <w:div w:id="1311330668">
          <w:marLeft w:val="0"/>
          <w:marRight w:val="0"/>
          <w:marTop w:val="0"/>
          <w:marBottom w:val="0"/>
          <w:divBdr>
            <w:top w:val="none" w:sz="0" w:space="0" w:color="auto"/>
            <w:left w:val="none" w:sz="0" w:space="0" w:color="auto"/>
            <w:bottom w:val="none" w:sz="0" w:space="0" w:color="auto"/>
            <w:right w:val="none" w:sz="0" w:space="0" w:color="auto"/>
          </w:divBdr>
        </w:div>
        <w:div w:id="817838559">
          <w:marLeft w:val="0"/>
          <w:marRight w:val="0"/>
          <w:marTop w:val="0"/>
          <w:marBottom w:val="0"/>
          <w:divBdr>
            <w:top w:val="none" w:sz="0" w:space="0" w:color="auto"/>
            <w:left w:val="none" w:sz="0" w:space="0" w:color="auto"/>
            <w:bottom w:val="none" w:sz="0" w:space="0" w:color="auto"/>
            <w:right w:val="none" w:sz="0" w:space="0" w:color="auto"/>
          </w:divBdr>
        </w:div>
        <w:div w:id="1222325410">
          <w:marLeft w:val="0"/>
          <w:marRight w:val="0"/>
          <w:marTop w:val="0"/>
          <w:marBottom w:val="0"/>
          <w:divBdr>
            <w:top w:val="none" w:sz="0" w:space="0" w:color="auto"/>
            <w:left w:val="none" w:sz="0" w:space="0" w:color="auto"/>
            <w:bottom w:val="none" w:sz="0" w:space="0" w:color="auto"/>
            <w:right w:val="none" w:sz="0" w:space="0" w:color="auto"/>
          </w:divBdr>
        </w:div>
        <w:div w:id="888105330">
          <w:marLeft w:val="0"/>
          <w:marRight w:val="0"/>
          <w:marTop w:val="0"/>
          <w:marBottom w:val="0"/>
          <w:divBdr>
            <w:top w:val="none" w:sz="0" w:space="0" w:color="auto"/>
            <w:left w:val="none" w:sz="0" w:space="0" w:color="auto"/>
            <w:bottom w:val="none" w:sz="0" w:space="0" w:color="auto"/>
            <w:right w:val="none" w:sz="0" w:space="0" w:color="auto"/>
          </w:divBdr>
        </w:div>
        <w:div w:id="1955749219">
          <w:marLeft w:val="0"/>
          <w:marRight w:val="0"/>
          <w:marTop w:val="0"/>
          <w:marBottom w:val="0"/>
          <w:divBdr>
            <w:top w:val="none" w:sz="0" w:space="0" w:color="auto"/>
            <w:left w:val="none" w:sz="0" w:space="0" w:color="auto"/>
            <w:bottom w:val="none" w:sz="0" w:space="0" w:color="auto"/>
            <w:right w:val="none" w:sz="0" w:space="0" w:color="auto"/>
          </w:divBdr>
        </w:div>
        <w:div w:id="1056583115">
          <w:marLeft w:val="0"/>
          <w:marRight w:val="0"/>
          <w:marTop w:val="0"/>
          <w:marBottom w:val="0"/>
          <w:divBdr>
            <w:top w:val="none" w:sz="0" w:space="0" w:color="auto"/>
            <w:left w:val="none" w:sz="0" w:space="0" w:color="auto"/>
            <w:bottom w:val="none" w:sz="0" w:space="0" w:color="auto"/>
            <w:right w:val="none" w:sz="0" w:space="0" w:color="auto"/>
          </w:divBdr>
        </w:div>
        <w:div w:id="1357779889">
          <w:marLeft w:val="0"/>
          <w:marRight w:val="0"/>
          <w:marTop w:val="0"/>
          <w:marBottom w:val="0"/>
          <w:divBdr>
            <w:top w:val="none" w:sz="0" w:space="0" w:color="auto"/>
            <w:left w:val="none" w:sz="0" w:space="0" w:color="auto"/>
            <w:bottom w:val="none" w:sz="0" w:space="0" w:color="auto"/>
            <w:right w:val="none" w:sz="0" w:space="0" w:color="auto"/>
          </w:divBdr>
        </w:div>
        <w:div w:id="2096777293">
          <w:marLeft w:val="0"/>
          <w:marRight w:val="0"/>
          <w:marTop w:val="0"/>
          <w:marBottom w:val="0"/>
          <w:divBdr>
            <w:top w:val="none" w:sz="0" w:space="0" w:color="auto"/>
            <w:left w:val="none" w:sz="0" w:space="0" w:color="auto"/>
            <w:bottom w:val="none" w:sz="0" w:space="0" w:color="auto"/>
            <w:right w:val="none" w:sz="0" w:space="0" w:color="auto"/>
          </w:divBdr>
        </w:div>
        <w:div w:id="1486705134">
          <w:marLeft w:val="0"/>
          <w:marRight w:val="0"/>
          <w:marTop w:val="0"/>
          <w:marBottom w:val="0"/>
          <w:divBdr>
            <w:top w:val="none" w:sz="0" w:space="0" w:color="auto"/>
            <w:left w:val="none" w:sz="0" w:space="0" w:color="auto"/>
            <w:bottom w:val="none" w:sz="0" w:space="0" w:color="auto"/>
            <w:right w:val="none" w:sz="0" w:space="0" w:color="auto"/>
          </w:divBdr>
        </w:div>
        <w:div w:id="893933431">
          <w:marLeft w:val="0"/>
          <w:marRight w:val="0"/>
          <w:marTop w:val="0"/>
          <w:marBottom w:val="0"/>
          <w:divBdr>
            <w:top w:val="none" w:sz="0" w:space="0" w:color="auto"/>
            <w:left w:val="none" w:sz="0" w:space="0" w:color="auto"/>
            <w:bottom w:val="none" w:sz="0" w:space="0" w:color="auto"/>
            <w:right w:val="none" w:sz="0" w:space="0" w:color="auto"/>
          </w:divBdr>
        </w:div>
        <w:div w:id="456990772">
          <w:marLeft w:val="0"/>
          <w:marRight w:val="0"/>
          <w:marTop w:val="0"/>
          <w:marBottom w:val="0"/>
          <w:divBdr>
            <w:top w:val="none" w:sz="0" w:space="0" w:color="auto"/>
            <w:left w:val="none" w:sz="0" w:space="0" w:color="auto"/>
            <w:bottom w:val="none" w:sz="0" w:space="0" w:color="auto"/>
            <w:right w:val="none" w:sz="0" w:space="0" w:color="auto"/>
          </w:divBdr>
        </w:div>
        <w:div w:id="1997760365">
          <w:marLeft w:val="0"/>
          <w:marRight w:val="0"/>
          <w:marTop w:val="0"/>
          <w:marBottom w:val="0"/>
          <w:divBdr>
            <w:top w:val="none" w:sz="0" w:space="0" w:color="auto"/>
            <w:left w:val="none" w:sz="0" w:space="0" w:color="auto"/>
            <w:bottom w:val="none" w:sz="0" w:space="0" w:color="auto"/>
            <w:right w:val="none" w:sz="0" w:space="0" w:color="auto"/>
          </w:divBdr>
        </w:div>
        <w:div w:id="1833788311">
          <w:marLeft w:val="0"/>
          <w:marRight w:val="0"/>
          <w:marTop w:val="0"/>
          <w:marBottom w:val="0"/>
          <w:divBdr>
            <w:top w:val="none" w:sz="0" w:space="0" w:color="auto"/>
            <w:left w:val="none" w:sz="0" w:space="0" w:color="auto"/>
            <w:bottom w:val="none" w:sz="0" w:space="0" w:color="auto"/>
            <w:right w:val="none" w:sz="0" w:space="0" w:color="auto"/>
          </w:divBdr>
        </w:div>
        <w:div w:id="950477635">
          <w:marLeft w:val="0"/>
          <w:marRight w:val="0"/>
          <w:marTop w:val="0"/>
          <w:marBottom w:val="0"/>
          <w:divBdr>
            <w:top w:val="none" w:sz="0" w:space="0" w:color="auto"/>
            <w:left w:val="none" w:sz="0" w:space="0" w:color="auto"/>
            <w:bottom w:val="none" w:sz="0" w:space="0" w:color="auto"/>
            <w:right w:val="none" w:sz="0" w:space="0" w:color="auto"/>
          </w:divBdr>
        </w:div>
      </w:divsChild>
    </w:div>
    <w:div w:id="1145048484">
      <w:bodyDiv w:val="1"/>
      <w:marLeft w:val="0"/>
      <w:marRight w:val="0"/>
      <w:marTop w:val="0"/>
      <w:marBottom w:val="0"/>
      <w:divBdr>
        <w:top w:val="none" w:sz="0" w:space="0" w:color="auto"/>
        <w:left w:val="none" w:sz="0" w:space="0" w:color="auto"/>
        <w:bottom w:val="none" w:sz="0" w:space="0" w:color="auto"/>
        <w:right w:val="none" w:sz="0" w:space="0" w:color="auto"/>
      </w:divBdr>
      <w:divsChild>
        <w:div w:id="1039864993">
          <w:marLeft w:val="0"/>
          <w:marRight w:val="0"/>
          <w:marTop w:val="0"/>
          <w:marBottom w:val="0"/>
          <w:divBdr>
            <w:top w:val="none" w:sz="0" w:space="0" w:color="auto"/>
            <w:left w:val="none" w:sz="0" w:space="0" w:color="auto"/>
            <w:bottom w:val="none" w:sz="0" w:space="0" w:color="auto"/>
            <w:right w:val="none" w:sz="0" w:space="0" w:color="auto"/>
          </w:divBdr>
        </w:div>
        <w:div w:id="1670980623">
          <w:marLeft w:val="0"/>
          <w:marRight w:val="0"/>
          <w:marTop w:val="0"/>
          <w:marBottom w:val="0"/>
          <w:divBdr>
            <w:top w:val="none" w:sz="0" w:space="0" w:color="auto"/>
            <w:left w:val="none" w:sz="0" w:space="0" w:color="auto"/>
            <w:bottom w:val="none" w:sz="0" w:space="0" w:color="auto"/>
            <w:right w:val="none" w:sz="0" w:space="0" w:color="auto"/>
          </w:divBdr>
        </w:div>
        <w:div w:id="1624457937">
          <w:marLeft w:val="0"/>
          <w:marRight w:val="0"/>
          <w:marTop w:val="0"/>
          <w:marBottom w:val="0"/>
          <w:divBdr>
            <w:top w:val="none" w:sz="0" w:space="0" w:color="auto"/>
            <w:left w:val="none" w:sz="0" w:space="0" w:color="auto"/>
            <w:bottom w:val="none" w:sz="0" w:space="0" w:color="auto"/>
            <w:right w:val="none" w:sz="0" w:space="0" w:color="auto"/>
          </w:divBdr>
        </w:div>
        <w:div w:id="1629626704">
          <w:marLeft w:val="0"/>
          <w:marRight w:val="0"/>
          <w:marTop w:val="0"/>
          <w:marBottom w:val="0"/>
          <w:divBdr>
            <w:top w:val="none" w:sz="0" w:space="0" w:color="auto"/>
            <w:left w:val="none" w:sz="0" w:space="0" w:color="auto"/>
            <w:bottom w:val="none" w:sz="0" w:space="0" w:color="auto"/>
            <w:right w:val="none" w:sz="0" w:space="0" w:color="auto"/>
          </w:divBdr>
        </w:div>
        <w:div w:id="113790463">
          <w:marLeft w:val="0"/>
          <w:marRight w:val="0"/>
          <w:marTop w:val="0"/>
          <w:marBottom w:val="0"/>
          <w:divBdr>
            <w:top w:val="none" w:sz="0" w:space="0" w:color="auto"/>
            <w:left w:val="none" w:sz="0" w:space="0" w:color="auto"/>
            <w:bottom w:val="none" w:sz="0" w:space="0" w:color="auto"/>
            <w:right w:val="none" w:sz="0" w:space="0" w:color="auto"/>
          </w:divBdr>
        </w:div>
        <w:div w:id="1003169722">
          <w:marLeft w:val="0"/>
          <w:marRight w:val="0"/>
          <w:marTop w:val="0"/>
          <w:marBottom w:val="0"/>
          <w:divBdr>
            <w:top w:val="none" w:sz="0" w:space="0" w:color="auto"/>
            <w:left w:val="none" w:sz="0" w:space="0" w:color="auto"/>
            <w:bottom w:val="none" w:sz="0" w:space="0" w:color="auto"/>
            <w:right w:val="none" w:sz="0" w:space="0" w:color="auto"/>
          </w:divBdr>
        </w:div>
        <w:div w:id="767316787">
          <w:marLeft w:val="0"/>
          <w:marRight w:val="0"/>
          <w:marTop w:val="0"/>
          <w:marBottom w:val="0"/>
          <w:divBdr>
            <w:top w:val="none" w:sz="0" w:space="0" w:color="auto"/>
            <w:left w:val="none" w:sz="0" w:space="0" w:color="auto"/>
            <w:bottom w:val="none" w:sz="0" w:space="0" w:color="auto"/>
            <w:right w:val="none" w:sz="0" w:space="0" w:color="auto"/>
          </w:divBdr>
        </w:div>
        <w:div w:id="1597209018">
          <w:marLeft w:val="0"/>
          <w:marRight w:val="0"/>
          <w:marTop w:val="0"/>
          <w:marBottom w:val="0"/>
          <w:divBdr>
            <w:top w:val="none" w:sz="0" w:space="0" w:color="auto"/>
            <w:left w:val="none" w:sz="0" w:space="0" w:color="auto"/>
            <w:bottom w:val="none" w:sz="0" w:space="0" w:color="auto"/>
            <w:right w:val="none" w:sz="0" w:space="0" w:color="auto"/>
          </w:divBdr>
        </w:div>
        <w:div w:id="151138646">
          <w:marLeft w:val="0"/>
          <w:marRight w:val="0"/>
          <w:marTop w:val="0"/>
          <w:marBottom w:val="0"/>
          <w:divBdr>
            <w:top w:val="none" w:sz="0" w:space="0" w:color="auto"/>
            <w:left w:val="none" w:sz="0" w:space="0" w:color="auto"/>
            <w:bottom w:val="none" w:sz="0" w:space="0" w:color="auto"/>
            <w:right w:val="none" w:sz="0" w:space="0" w:color="auto"/>
          </w:divBdr>
        </w:div>
        <w:div w:id="1288393984">
          <w:marLeft w:val="0"/>
          <w:marRight w:val="0"/>
          <w:marTop w:val="0"/>
          <w:marBottom w:val="0"/>
          <w:divBdr>
            <w:top w:val="none" w:sz="0" w:space="0" w:color="auto"/>
            <w:left w:val="none" w:sz="0" w:space="0" w:color="auto"/>
            <w:bottom w:val="none" w:sz="0" w:space="0" w:color="auto"/>
            <w:right w:val="none" w:sz="0" w:space="0" w:color="auto"/>
          </w:divBdr>
        </w:div>
        <w:div w:id="60489916">
          <w:marLeft w:val="0"/>
          <w:marRight w:val="0"/>
          <w:marTop w:val="0"/>
          <w:marBottom w:val="0"/>
          <w:divBdr>
            <w:top w:val="none" w:sz="0" w:space="0" w:color="auto"/>
            <w:left w:val="none" w:sz="0" w:space="0" w:color="auto"/>
            <w:bottom w:val="none" w:sz="0" w:space="0" w:color="auto"/>
            <w:right w:val="none" w:sz="0" w:space="0" w:color="auto"/>
          </w:divBdr>
        </w:div>
        <w:div w:id="1194540420">
          <w:marLeft w:val="0"/>
          <w:marRight w:val="0"/>
          <w:marTop w:val="0"/>
          <w:marBottom w:val="0"/>
          <w:divBdr>
            <w:top w:val="none" w:sz="0" w:space="0" w:color="auto"/>
            <w:left w:val="none" w:sz="0" w:space="0" w:color="auto"/>
            <w:bottom w:val="none" w:sz="0" w:space="0" w:color="auto"/>
            <w:right w:val="none" w:sz="0" w:space="0" w:color="auto"/>
          </w:divBdr>
        </w:div>
        <w:div w:id="223225284">
          <w:marLeft w:val="0"/>
          <w:marRight w:val="0"/>
          <w:marTop w:val="0"/>
          <w:marBottom w:val="0"/>
          <w:divBdr>
            <w:top w:val="none" w:sz="0" w:space="0" w:color="auto"/>
            <w:left w:val="none" w:sz="0" w:space="0" w:color="auto"/>
            <w:bottom w:val="none" w:sz="0" w:space="0" w:color="auto"/>
            <w:right w:val="none" w:sz="0" w:space="0" w:color="auto"/>
          </w:divBdr>
        </w:div>
        <w:div w:id="1866746858">
          <w:marLeft w:val="0"/>
          <w:marRight w:val="0"/>
          <w:marTop w:val="0"/>
          <w:marBottom w:val="0"/>
          <w:divBdr>
            <w:top w:val="none" w:sz="0" w:space="0" w:color="auto"/>
            <w:left w:val="none" w:sz="0" w:space="0" w:color="auto"/>
            <w:bottom w:val="none" w:sz="0" w:space="0" w:color="auto"/>
            <w:right w:val="none" w:sz="0" w:space="0" w:color="auto"/>
          </w:divBdr>
        </w:div>
        <w:div w:id="2107460406">
          <w:marLeft w:val="0"/>
          <w:marRight w:val="0"/>
          <w:marTop w:val="0"/>
          <w:marBottom w:val="0"/>
          <w:divBdr>
            <w:top w:val="none" w:sz="0" w:space="0" w:color="auto"/>
            <w:left w:val="none" w:sz="0" w:space="0" w:color="auto"/>
            <w:bottom w:val="none" w:sz="0" w:space="0" w:color="auto"/>
            <w:right w:val="none" w:sz="0" w:space="0" w:color="auto"/>
          </w:divBdr>
        </w:div>
        <w:div w:id="2067877713">
          <w:marLeft w:val="0"/>
          <w:marRight w:val="0"/>
          <w:marTop w:val="0"/>
          <w:marBottom w:val="0"/>
          <w:divBdr>
            <w:top w:val="none" w:sz="0" w:space="0" w:color="auto"/>
            <w:left w:val="none" w:sz="0" w:space="0" w:color="auto"/>
            <w:bottom w:val="none" w:sz="0" w:space="0" w:color="auto"/>
            <w:right w:val="none" w:sz="0" w:space="0" w:color="auto"/>
          </w:divBdr>
        </w:div>
        <w:div w:id="2094662632">
          <w:marLeft w:val="0"/>
          <w:marRight w:val="0"/>
          <w:marTop w:val="0"/>
          <w:marBottom w:val="0"/>
          <w:divBdr>
            <w:top w:val="none" w:sz="0" w:space="0" w:color="auto"/>
            <w:left w:val="none" w:sz="0" w:space="0" w:color="auto"/>
            <w:bottom w:val="none" w:sz="0" w:space="0" w:color="auto"/>
            <w:right w:val="none" w:sz="0" w:space="0" w:color="auto"/>
          </w:divBdr>
        </w:div>
        <w:div w:id="1522084061">
          <w:marLeft w:val="0"/>
          <w:marRight w:val="0"/>
          <w:marTop w:val="0"/>
          <w:marBottom w:val="0"/>
          <w:divBdr>
            <w:top w:val="none" w:sz="0" w:space="0" w:color="auto"/>
            <w:left w:val="none" w:sz="0" w:space="0" w:color="auto"/>
            <w:bottom w:val="none" w:sz="0" w:space="0" w:color="auto"/>
            <w:right w:val="none" w:sz="0" w:space="0" w:color="auto"/>
          </w:divBdr>
        </w:div>
        <w:div w:id="1025835689">
          <w:marLeft w:val="0"/>
          <w:marRight w:val="0"/>
          <w:marTop w:val="0"/>
          <w:marBottom w:val="0"/>
          <w:divBdr>
            <w:top w:val="none" w:sz="0" w:space="0" w:color="auto"/>
            <w:left w:val="none" w:sz="0" w:space="0" w:color="auto"/>
            <w:bottom w:val="none" w:sz="0" w:space="0" w:color="auto"/>
            <w:right w:val="none" w:sz="0" w:space="0" w:color="auto"/>
          </w:divBdr>
        </w:div>
        <w:div w:id="391388582">
          <w:marLeft w:val="0"/>
          <w:marRight w:val="0"/>
          <w:marTop w:val="0"/>
          <w:marBottom w:val="0"/>
          <w:divBdr>
            <w:top w:val="none" w:sz="0" w:space="0" w:color="auto"/>
            <w:left w:val="none" w:sz="0" w:space="0" w:color="auto"/>
            <w:bottom w:val="none" w:sz="0" w:space="0" w:color="auto"/>
            <w:right w:val="none" w:sz="0" w:space="0" w:color="auto"/>
          </w:divBdr>
        </w:div>
        <w:div w:id="173343929">
          <w:marLeft w:val="0"/>
          <w:marRight w:val="0"/>
          <w:marTop w:val="0"/>
          <w:marBottom w:val="0"/>
          <w:divBdr>
            <w:top w:val="none" w:sz="0" w:space="0" w:color="auto"/>
            <w:left w:val="none" w:sz="0" w:space="0" w:color="auto"/>
            <w:bottom w:val="none" w:sz="0" w:space="0" w:color="auto"/>
            <w:right w:val="none" w:sz="0" w:space="0" w:color="auto"/>
          </w:divBdr>
        </w:div>
        <w:div w:id="1038161128">
          <w:marLeft w:val="0"/>
          <w:marRight w:val="0"/>
          <w:marTop w:val="0"/>
          <w:marBottom w:val="0"/>
          <w:divBdr>
            <w:top w:val="none" w:sz="0" w:space="0" w:color="auto"/>
            <w:left w:val="none" w:sz="0" w:space="0" w:color="auto"/>
            <w:bottom w:val="none" w:sz="0" w:space="0" w:color="auto"/>
            <w:right w:val="none" w:sz="0" w:space="0" w:color="auto"/>
          </w:divBdr>
        </w:div>
        <w:div w:id="320813128">
          <w:marLeft w:val="0"/>
          <w:marRight w:val="0"/>
          <w:marTop w:val="0"/>
          <w:marBottom w:val="0"/>
          <w:divBdr>
            <w:top w:val="none" w:sz="0" w:space="0" w:color="auto"/>
            <w:left w:val="none" w:sz="0" w:space="0" w:color="auto"/>
            <w:bottom w:val="none" w:sz="0" w:space="0" w:color="auto"/>
            <w:right w:val="none" w:sz="0" w:space="0" w:color="auto"/>
          </w:divBdr>
        </w:div>
        <w:div w:id="772669450">
          <w:marLeft w:val="0"/>
          <w:marRight w:val="0"/>
          <w:marTop w:val="0"/>
          <w:marBottom w:val="0"/>
          <w:divBdr>
            <w:top w:val="none" w:sz="0" w:space="0" w:color="auto"/>
            <w:left w:val="none" w:sz="0" w:space="0" w:color="auto"/>
            <w:bottom w:val="none" w:sz="0" w:space="0" w:color="auto"/>
            <w:right w:val="none" w:sz="0" w:space="0" w:color="auto"/>
          </w:divBdr>
        </w:div>
        <w:div w:id="54014888">
          <w:marLeft w:val="0"/>
          <w:marRight w:val="0"/>
          <w:marTop w:val="0"/>
          <w:marBottom w:val="0"/>
          <w:divBdr>
            <w:top w:val="none" w:sz="0" w:space="0" w:color="auto"/>
            <w:left w:val="none" w:sz="0" w:space="0" w:color="auto"/>
            <w:bottom w:val="none" w:sz="0" w:space="0" w:color="auto"/>
            <w:right w:val="none" w:sz="0" w:space="0" w:color="auto"/>
          </w:divBdr>
        </w:div>
        <w:div w:id="1149905813">
          <w:marLeft w:val="0"/>
          <w:marRight w:val="0"/>
          <w:marTop w:val="0"/>
          <w:marBottom w:val="0"/>
          <w:divBdr>
            <w:top w:val="none" w:sz="0" w:space="0" w:color="auto"/>
            <w:left w:val="none" w:sz="0" w:space="0" w:color="auto"/>
            <w:bottom w:val="none" w:sz="0" w:space="0" w:color="auto"/>
            <w:right w:val="none" w:sz="0" w:space="0" w:color="auto"/>
          </w:divBdr>
        </w:div>
        <w:div w:id="289631813">
          <w:marLeft w:val="0"/>
          <w:marRight w:val="0"/>
          <w:marTop w:val="0"/>
          <w:marBottom w:val="0"/>
          <w:divBdr>
            <w:top w:val="none" w:sz="0" w:space="0" w:color="auto"/>
            <w:left w:val="none" w:sz="0" w:space="0" w:color="auto"/>
            <w:bottom w:val="none" w:sz="0" w:space="0" w:color="auto"/>
            <w:right w:val="none" w:sz="0" w:space="0" w:color="auto"/>
          </w:divBdr>
        </w:div>
        <w:div w:id="1938706869">
          <w:marLeft w:val="0"/>
          <w:marRight w:val="0"/>
          <w:marTop w:val="0"/>
          <w:marBottom w:val="0"/>
          <w:divBdr>
            <w:top w:val="none" w:sz="0" w:space="0" w:color="auto"/>
            <w:left w:val="none" w:sz="0" w:space="0" w:color="auto"/>
            <w:bottom w:val="none" w:sz="0" w:space="0" w:color="auto"/>
            <w:right w:val="none" w:sz="0" w:space="0" w:color="auto"/>
          </w:divBdr>
        </w:div>
        <w:div w:id="1051348383">
          <w:marLeft w:val="0"/>
          <w:marRight w:val="0"/>
          <w:marTop w:val="0"/>
          <w:marBottom w:val="0"/>
          <w:divBdr>
            <w:top w:val="none" w:sz="0" w:space="0" w:color="auto"/>
            <w:left w:val="none" w:sz="0" w:space="0" w:color="auto"/>
            <w:bottom w:val="none" w:sz="0" w:space="0" w:color="auto"/>
            <w:right w:val="none" w:sz="0" w:space="0" w:color="auto"/>
          </w:divBdr>
        </w:div>
        <w:div w:id="1936089977">
          <w:marLeft w:val="0"/>
          <w:marRight w:val="0"/>
          <w:marTop w:val="0"/>
          <w:marBottom w:val="0"/>
          <w:divBdr>
            <w:top w:val="none" w:sz="0" w:space="0" w:color="auto"/>
            <w:left w:val="none" w:sz="0" w:space="0" w:color="auto"/>
            <w:bottom w:val="none" w:sz="0" w:space="0" w:color="auto"/>
            <w:right w:val="none" w:sz="0" w:space="0" w:color="auto"/>
          </w:divBdr>
        </w:div>
        <w:div w:id="888423122">
          <w:marLeft w:val="0"/>
          <w:marRight w:val="0"/>
          <w:marTop w:val="0"/>
          <w:marBottom w:val="0"/>
          <w:divBdr>
            <w:top w:val="none" w:sz="0" w:space="0" w:color="auto"/>
            <w:left w:val="none" w:sz="0" w:space="0" w:color="auto"/>
            <w:bottom w:val="none" w:sz="0" w:space="0" w:color="auto"/>
            <w:right w:val="none" w:sz="0" w:space="0" w:color="auto"/>
          </w:divBdr>
        </w:div>
        <w:div w:id="2127770377">
          <w:marLeft w:val="0"/>
          <w:marRight w:val="0"/>
          <w:marTop w:val="0"/>
          <w:marBottom w:val="0"/>
          <w:divBdr>
            <w:top w:val="none" w:sz="0" w:space="0" w:color="auto"/>
            <w:left w:val="none" w:sz="0" w:space="0" w:color="auto"/>
            <w:bottom w:val="none" w:sz="0" w:space="0" w:color="auto"/>
            <w:right w:val="none" w:sz="0" w:space="0" w:color="auto"/>
          </w:divBdr>
        </w:div>
        <w:div w:id="1973703589">
          <w:marLeft w:val="0"/>
          <w:marRight w:val="0"/>
          <w:marTop w:val="0"/>
          <w:marBottom w:val="0"/>
          <w:divBdr>
            <w:top w:val="none" w:sz="0" w:space="0" w:color="auto"/>
            <w:left w:val="none" w:sz="0" w:space="0" w:color="auto"/>
            <w:bottom w:val="none" w:sz="0" w:space="0" w:color="auto"/>
            <w:right w:val="none" w:sz="0" w:space="0" w:color="auto"/>
          </w:divBdr>
        </w:div>
        <w:div w:id="2137873613">
          <w:marLeft w:val="0"/>
          <w:marRight w:val="0"/>
          <w:marTop w:val="0"/>
          <w:marBottom w:val="0"/>
          <w:divBdr>
            <w:top w:val="none" w:sz="0" w:space="0" w:color="auto"/>
            <w:left w:val="none" w:sz="0" w:space="0" w:color="auto"/>
            <w:bottom w:val="none" w:sz="0" w:space="0" w:color="auto"/>
            <w:right w:val="none" w:sz="0" w:space="0" w:color="auto"/>
          </w:divBdr>
        </w:div>
        <w:div w:id="1176267346">
          <w:marLeft w:val="0"/>
          <w:marRight w:val="0"/>
          <w:marTop w:val="0"/>
          <w:marBottom w:val="0"/>
          <w:divBdr>
            <w:top w:val="none" w:sz="0" w:space="0" w:color="auto"/>
            <w:left w:val="none" w:sz="0" w:space="0" w:color="auto"/>
            <w:bottom w:val="none" w:sz="0" w:space="0" w:color="auto"/>
            <w:right w:val="none" w:sz="0" w:space="0" w:color="auto"/>
          </w:divBdr>
        </w:div>
        <w:div w:id="1703287085">
          <w:marLeft w:val="0"/>
          <w:marRight w:val="0"/>
          <w:marTop w:val="0"/>
          <w:marBottom w:val="0"/>
          <w:divBdr>
            <w:top w:val="none" w:sz="0" w:space="0" w:color="auto"/>
            <w:left w:val="none" w:sz="0" w:space="0" w:color="auto"/>
            <w:bottom w:val="none" w:sz="0" w:space="0" w:color="auto"/>
            <w:right w:val="none" w:sz="0" w:space="0" w:color="auto"/>
          </w:divBdr>
        </w:div>
        <w:div w:id="1841693153">
          <w:marLeft w:val="0"/>
          <w:marRight w:val="0"/>
          <w:marTop w:val="0"/>
          <w:marBottom w:val="0"/>
          <w:divBdr>
            <w:top w:val="none" w:sz="0" w:space="0" w:color="auto"/>
            <w:left w:val="none" w:sz="0" w:space="0" w:color="auto"/>
            <w:bottom w:val="none" w:sz="0" w:space="0" w:color="auto"/>
            <w:right w:val="none" w:sz="0" w:space="0" w:color="auto"/>
          </w:divBdr>
        </w:div>
        <w:div w:id="317224647">
          <w:marLeft w:val="0"/>
          <w:marRight w:val="0"/>
          <w:marTop w:val="0"/>
          <w:marBottom w:val="0"/>
          <w:divBdr>
            <w:top w:val="none" w:sz="0" w:space="0" w:color="auto"/>
            <w:left w:val="none" w:sz="0" w:space="0" w:color="auto"/>
            <w:bottom w:val="none" w:sz="0" w:space="0" w:color="auto"/>
            <w:right w:val="none" w:sz="0" w:space="0" w:color="auto"/>
          </w:divBdr>
        </w:div>
        <w:div w:id="1596936641">
          <w:marLeft w:val="0"/>
          <w:marRight w:val="0"/>
          <w:marTop w:val="0"/>
          <w:marBottom w:val="0"/>
          <w:divBdr>
            <w:top w:val="none" w:sz="0" w:space="0" w:color="auto"/>
            <w:left w:val="none" w:sz="0" w:space="0" w:color="auto"/>
            <w:bottom w:val="none" w:sz="0" w:space="0" w:color="auto"/>
            <w:right w:val="none" w:sz="0" w:space="0" w:color="auto"/>
          </w:divBdr>
        </w:div>
        <w:div w:id="13583700">
          <w:marLeft w:val="0"/>
          <w:marRight w:val="0"/>
          <w:marTop w:val="0"/>
          <w:marBottom w:val="0"/>
          <w:divBdr>
            <w:top w:val="none" w:sz="0" w:space="0" w:color="auto"/>
            <w:left w:val="none" w:sz="0" w:space="0" w:color="auto"/>
            <w:bottom w:val="none" w:sz="0" w:space="0" w:color="auto"/>
            <w:right w:val="none" w:sz="0" w:space="0" w:color="auto"/>
          </w:divBdr>
        </w:div>
        <w:div w:id="1453209810">
          <w:marLeft w:val="0"/>
          <w:marRight w:val="0"/>
          <w:marTop w:val="0"/>
          <w:marBottom w:val="0"/>
          <w:divBdr>
            <w:top w:val="none" w:sz="0" w:space="0" w:color="auto"/>
            <w:left w:val="none" w:sz="0" w:space="0" w:color="auto"/>
            <w:bottom w:val="none" w:sz="0" w:space="0" w:color="auto"/>
            <w:right w:val="none" w:sz="0" w:space="0" w:color="auto"/>
          </w:divBdr>
        </w:div>
        <w:div w:id="1950359120">
          <w:marLeft w:val="0"/>
          <w:marRight w:val="0"/>
          <w:marTop w:val="0"/>
          <w:marBottom w:val="0"/>
          <w:divBdr>
            <w:top w:val="none" w:sz="0" w:space="0" w:color="auto"/>
            <w:left w:val="none" w:sz="0" w:space="0" w:color="auto"/>
            <w:bottom w:val="none" w:sz="0" w:space="0" w:color="auto"/>
            <w:right w:val="none" w:sz="0" w:space="0" w:color="auto"/>
          </w:divBdr>
        </w:div>
        <w:div w:id="2037073907">
          <w:marLeft w:val="0"/>
          <w:marRight w:val="0"/>
          <w:marTop w:val="0"/>
          <w:marBottom w:val="0"/>
          <w:divBdr>
            <w:top w:val="none" w:sz="0" w:space="0" w:color="auto"/>
            <w:left w:val="none" w:sz="0" w:space="0" w:color="auto"/>
            <w:bottom w:val="none" w:sz="0" w:space="0" w:color="auto"/>
            <w:right w:val="none" w:sz="0" w:space="0" w:color="auto"/>
          </w:divBdr>
        </w:div>
        <w:div w:id="1439980850">
          <w:marLeft w:val="0"/>
          <w:marRight w:val="0"/>
          <w:marTop w:val="0"/>
          <w:marBottom w:val="0"/>
          <w:divBdr>
            <w:top w:val="none" w:sz="0" w:space="0" w:color="auto"/>
            <w:left w:val="none" w:sz="0" w:space="0" w:color="auto"/>
            <w:bottom w:val="none" w:sz="0" w:space="0" w:color="auto"/>
            <w:right w:val="none" w:sz="0" w:space="0" w:color="auto"/>
          </w:divBdr>
        </w:div>
        <w:div w:id="2063364864">
          <w:marLeft w:val="0"/>
          <w:marRight w:val="0"/>
          <w:marTop w:val="0"/>
          <w:marBottom w:val="0"/>
          <w:divBdr>
            <w:top w:val="none" w:sz="0" w:space="0" w:color="auto"/>
            <w:left w:val="none" w:sz="0" w:space="0" w:color="auto"/>
            <w:bottom w:val="none" w:sz="0" w:space="0" w:color="auto"/>
            <w:right w:val="none" w:sz="0" w:space="0" w:color="auto"/>
          </w:divBdr>
        </w:div>
        <w:div w:id="1863131728">
          <w:marLeft w:val="0"/>
          <w:marRight w:val="0"/>
          <w:marTop w:val="0"/>
          <w:marBottom w:val="0"/>
          <w:divBdr>
            <w:top w:val="none" w:sz="0" w:space="0" w:color="auto"/>
            <w:left w:val="none" w:sz="0" w:space="0" w:color="auto"/>
            <w:bottom w:val="none" w:sz="0" w:space="0" w:color="auto"/>
            <w:right w:val="none" w:sz="0" w:space="0" w:color="auto"/>
          </w:divBdr>
        </w:div>
        <w:div w:id="1626231070">
          <w:marLeft w:val="0"/>
          <w:marRight w:val="0"/>
          <w:marTop w:val="0"/>
          <w:marBottom w:val="0"/>
          <w:divBdr>
            <w:top w:val="none" w:sz="0" w:space="0" w:color="auto"/>
            <w:left w:val="none" w:sz="0" w:space="0" w:color="auto"/>
            <w:bottom w:val="none" w:sz="0" w:space="0" w:color="auto"/>
            <w:right w:val="none" w:sz="0" w:space="0" w:color="auto"/>
          </w:divBdr>
        </w:div>
        <w:div w:id="312487821">
          <w:marLeft w:val="0"/>
          <w:marRight w:val="0"/>
          <w:marTop w:val="0"/>
          <w:marBottom w:val="0"/>
          <w:divBdr>
            <w:top w:val="none" w:sz="0" w:space="0" w:color="auto"/>
            <w:left w:val="none" w:sz="0" w:space="0" w:color="auto"/>
            <w:bottom w:val="none" w:sz="0" w:space="0" w:color="auto"/>
            <w:right w:val="none" w:sz="0" w:space="0" w:color="auto"/>
          </w:divBdr>
        </w:div>
        <w:div w:id="1089353184">
          <w:marLeft w:val="0"/>
          <w:marRight w:val="0"/>
          <w:marTop w:val="0"/>
          <w:marBottom w:val="0"/>
          <w:divBdr>
            <w:top w:val="none" w:sz="0" w:space="0" w:color="auto"/>
            <w:left w:val="none" w:sz="0" w:space="0" w:color="auto"/>
            <w:bottom w:val="none" w:sz="0" w:space="0" w:color="auto"/>
            <w:right w:val="none" w:sz="0" w:space="0" w:color="auto"/>
          </w:divBdr>
        </w:div>
        <w:div w:id="1701784015">
          <w:marLeft w:val="0"/>
          <w:marRight w:val="0"/>
          <w:marTop w:val="0"/>
          <w:marBottom w:val="0"/>
          <w:divBdr>
            <w:top w:val="none" w:sz="0" w:space="0" w:color="auto"/>
            <w:left w:val="none" w:sz="0" w:space="0" w:color="auto"/>
            <w:bottom w:val="none" w:sz="0" w:space="0" w:color="auto"/>
            <w:right w:val="none" w:sz="0" w:space="0" w:color="auto"/>
          </w:divBdr>
        </w:div>
        <w:div w:id="1962222635">
          <w:marLeft w:val="0"/>
          <w:marRight w:val="0"/>
          <w:marTop w:val="0"/>
          <w:marBottom w:val="0"/>
          <w:divBdr>
            <w:top w:val="none" w:sz="0" w:space="0" w:color="auto"/>
            <w:left w:val="none" w:sz="0" w:space="0" w:color="auto"/>
            <w:bottom w:val="none" w:sz="0" w:space="0" w:color="auto"/>
            <w:right w:val="none" w:sz="0" w:space="0" w:color="auto"/>
          </w:divBdr>
        </w:div>
        <w:div w:id="332339257">
          <w:marLeft w:val="0"/>
          <w:marRight w:val="0"/>
          <w:marTop w:val="0"/>
          <w:marBottom w:val="0"/>
          <w:divBdr>
            <w:top w:val="none" w:sz="0" w:space="0" w:color="auto"/>
            <w:left w:val="none" w:sz="0" w:space="0" w:color="auto"/>
            <w:bottom w:val="none" w:sz="0" w:space="0" w:color="auto"/>
            <w:right w:val="none" w:sz="0" w:space="0" w:color="auto"/>
          </w:divBdr>
        </w:div>
        <w:div w:id="1606305040">
          <w:marLeft w:val="0"/>
          <w:marRight w:val="0"/>
          <w:marTop w:val="0"/>
          <w:marBottom w:val="0"/>
          <w:divBdr>
            <w:top w:val="none" w:sz="0" w:space="0" w:color="auto"/>
            <w:left w:val="none" w:sz="0" w:space="0" w:color="auto"/>
            <w:bottom w:val="none" w:sz="0" w:space="0" w:color="auto"/>
            <w:right w:val="none" w:sz="0" w:space="0" w:color="auto"/>
          </w:divBdr>
        </w:div>
        <w:div w:id="292098615">
          <w:marLeft w:val="0"/>
          <w:marRight w:val="0"/>
          <w:marTop w:val="0"/>
          <w:marBottom w:val="0"/>
          <w:divBdr>
            <w:top w:val="none" w:sz="0" w:space="0" w:color="auto"/>
            <w:left w:val="none" w:sz="0" w:space="0" w:color="auto"/>
            <w:bottom w:val="none" w:sz="0" w:space="0" w:color="auto"/>
            <w:right w:val="none" w:sz="0" w:space="0" w:color="auto"/>
          </w:divBdr>
        </w:div>
      </w:divsChild>
    </w:div>
    <w:div w:id="1187215350">
      <w:bodyDiv w:val="1"/>
      <w:marLeft w:val="0"/>
      <w:marRight w:val="0"/>
      <w:marTop w:val="0"/>
      <w:marBottom w:val="0"/>
      <w:divBdr>
        <w:top w:val="none" w:sz="0" w:space="0" w:color="auto"/>
        <w:left w:val="none" w:sz="0" w:space="0" w:color="auto"/>
        <w:bottom w:val="none" w:sz="0" w:space="0" w:color="auto"/>
        <w:right w:val="none" w:sz="0" w:space="0" w:color="auto"/>
      </w:divBdr>
    </w:div>
    <w:div w:id="1208420927">
      <w:bodyDiv w:val="1"/>
      <w:marLeft w:val="0"/>
      <w:marRight w:val="0"/>
      <w:marTop w:val="0"/>
      <w:marBottom w:val="0"/>
      <w:divBdr>
        <w:top w:val="none" w:sz="0" w:space="0" w:color="auto"/>
        <w:left w:val="none" w:sz="0" w:space="0" w:color="auto"/>
        <w:bottom w:val="none" w:sz="0" w:space="0" w:color="auto"/>
        <w:right w:val="none" w:sz="0" w:space="0" w:color="auto"/>
      </w:divBdr>
    </w:div>
    <w:div w:id="1331253416">
      <w:bodyDiv w:val="1"/>
      <w:marLeft w:val="0"/>
      <w:marRight w:val="0"/>
      <w:marTop w:val="0"/>
      <w:marBottom w:val="0"/>
      <w:divBdr>
        <w:top w:val="none" w:sz="0" w:space="0" w:color="auto"/>
        <w:left w:val="none" w:sz="0" w:space="0" w:color="auto"/>
        <w:bottom w:val="none" w:sz="0" w:space="0" w:color="auto"/>
        <w:right w:val="none" w:sz="0" w:space="0" w:color="auto"/>
      </w:divBdr>
      <w:divsChild>
        <w:div w:id="922184565">
          <w:marLeft w:val="0"/>
          <w:marRight w:val="0"/>
          <w:marTop w:val="0"/>
          <w:marBottom w:val="0"/>
          <w:divBdr>
            <w:top w:val="none" w:sz="0" w:space="0" w:color="auto"/>
            <w:left w:val="none" w:sz="0" w:space="0" w:color="auto"/>
            <w:bottom w:val="none" w:sz="0" w:space="0" w:color="auto"/>
            <w:right w:val="none" w:sz="0" w:space="0" w:color="auto"/>
          </w:divBdr>
        </w:div>
        <w:div w:id="131023265">
          <w:marLeft w:val="0"/>
          <w:marRight w:val="0"/>
          <w:marTop w:val="0"/>
          <w:marBottom w:val="0"/>
          <w:divBdr>
            <w:top w:val="none" w:sz="0" w:space="0" w:color="auto"/>
            <w:left w:val="none" w:sz="0" w:space="0" w:color="auto"/>
            <w:bottom w:val="none" w:sz="0" w:space="0" w:color="auto"/>
            <w:right w:val="none" w:sz="0" w:space="0" w:color="auto"/>
          </w:divBdr>
        </w:div>
        <w:div w:id="1738016054">
          <w:marLeft w:val="0"/>
          <w:marRight w:val="0"/>
          <w:marTop w:val="0"/>
          <w:marBottom w:val="0"/>
          <w:divBdr>
            <w:top w:val="none" w:sz="0" w:space="0" w:color="auto"/>
            <w:left w:val="none" w:sz="0" w:space="0" w:color="auto"/>
            <w:bottom w:val="none" w:sz="0" w:space="0" w:color="auto"/>
            <w:right w:val="none" w:sz="0" w:space="0" w:color="auto"/>
          </w:divBdr>
        </w:div>
        <w:div w:id="1877616202">
          <w:marLeft w:val="0"/>
          <w:marRight w:val="0"/>
          <w:marTop w:val="0"/>
          <w:marBottom w:val="0"/>
          <w:divBdr>
            <w:top w:val="none" w:sz="0" w:space="0" w:color="auto"/>
            <w:left w:val="none" w:sz="0" w:space="0" w:color="auto"/>
            <w:bottom w:val="none" w:sz="0" w:space="0" w:color="auto"/>
            <w:right w:val="none" w:sz="0" w:space="0" w:color="auto"/>
          </w:divBdr>
        </w:div>
        <w:div w:id="1715957072">
          <w:marLeft w:val="0"/>
          <w:marRight w:val="0"/>
          <w:marTop w:val="0"/>
          <w:marBottom w:val="0"/>
          <w:divBdr>
            <w:top w:val="none" w:sz="0" w:space="0" w:color="auto"/>
            <w:left w:val="none" w:sz="0" w:space="0" w:color="auto"/>
            <w:bottom w:val="none" w:sz="0" w:space="0" w:color="auto"/>
            <w:right w:val="none" w:sz="0" w:space="0" w:color="auto"/>
          </w:divBdr>
        </w:div>
        <w:div w:id="977956403">
          <w:marLeft w:val="0"/>
          <w:marRight w:val="0"/>
          <w:marTop w:val="0"/>
          <w:marBottom w:val="0"/>
          <w:divBdr>
            <w:top w:val="none" w:sz="0" w:space="0" w:color="auto"/>
            <w:left w:val="none" w:sz="0" w:space="0" w:color="auto"/>
            <w:bottom w:val="none" w:sz="0" w:space="0" w:color="auto"/>
            <w:right w:val="none" w:sz="0" w:space="0" w:color="auto"/>
          </w:divBdr>
        </w:div>
        <w:div w:id="1444955751">
          <w:marLeft w:val="0"/>
          <w:marRight w:val="0"/>
          <w:marTop w:val="0"/>
          <w:marBottom w:val="0"/>
          <w:divBdr>
            <w:top w:val="none" w:sz="0" w:space="0" w:color="auto"/>
            <w:left w:val="none" w:sz="0" w:space="0" w:color="auto"/>
            <w:bottom w:val="none" w:sz="0" w:space="0" w:color="auto"/>
            <w:right w:val="none" w:sz="0" w:space="0" w:color="auto"/>
          </w:divBdr>
        </w:div>
        <w:div w:id="1846091180">
          <w:marLeft w:val="0"/>
          <w:marRight w:val="0"/>
          <w:marTop w:val="0"/>
          <w:marBottom w:val="0"/>
          <w:divBdr>
            <w:top w:val="none" w:sz="0" w:space="0" w:color="auto"/>
            <w:left w:val="none" w:sz="0" w:space="0" w:color="auto"/>
            <w:bottom w:val="none" w:sz="0" w:space="0" w:color="auto"/>
            <w:right w:val="none" w:sz="0" w:space="0" w:color="auto"/>
          </w:divBdr>
        </w:div>
        <w:div w:id="1504786187">
          <w:marLeft w:val="0"/>
          <w:marRight w:val="0"/>
          <w:marTop w:val="0"/>
          <w:marBottom w:val="0"/>
          <w:divBdr>
            <w:top w:val="none" w:sz="0" w:space="0" w:color="auto"/>
            <w:left w:val="none" w:sz="0" w:space="0" w:color="auto"/>
            <w:bottom w:val="none" w:sz="0" w:space="0" w:color="auto"/>
            <w:right w:val="none" w:sz="0" w:space="0" w:color="auto"/>
          </w:divBdr>
        </w:div>
        <w:div w:id="971444114">
          <w:marLeft w:val="0"/>
          <w:marRight w:val="0"/>
          <w:marTop w:val="0"/>
          <w:marBottom w:val="0"/>
          <w:divBdr>
            <w:top w:val="none" w:sz="0" w:space="0" w:color="auto"/>
            <w:left w:val="none" w:sz="0" w:space="0" w:color="auto"/>
            <w:bottom w:val="none" w:sz="0" w:space="0" w:color="auto"/>
            <w:right w:val="none" w:sz="0" w:space="0" w:color="auto"/>
          </w:divBdr>
        </w:div>
      </w:divsChild>
    </w:div>
    <w:div w:id="1412311681">
      <w:bodyDiv w:val="1"/>
      <w:marLeft w:val="0"/>
      <w:marRight w:val="0"/>
      <w:marTop w:val="0"/>
      <w:marBottom w:val="0"/>
      <w:divBdr>
        <w:top w:val="none" w:sz="0" w:space="0" w:color="auto"/>
        <w:left w:val="none" w:sz="0" w:space="0" w:color="auto"/>
        <w:bottom w:val="none" w:sz="0" w:space="0" w:color="auto"/>
        <w:right w:val="none" w:sz="0" w:space="0" w:color="auto"/>
      </w:divBdr>
    </w:div>
    <w:div w:id="1422488855">
      <w:bodyDiv w:val="1"/>
      <w:marLeft w:val="0"/>
      <w:marRight w:val="0"/>
      <w:marTop w:val="0"/>
      <w:marBottom w:val="0"/>
      <w:divBdr>
        <w:top w:val="none" w:sz="0" w:space="0" w:color="auto"/>
        <w:left w:val="none" w:sz="0" w:space="0" w:color="auto"/>
        <w:bottom w:val="none" w:sz="0" w:space="0" w:color="auto"/>
        <w:right w:val="none" w:sz="0" w:space="0" w:color="auto"/>
      </w:divBdr>
    </w:div>
    <w:div w:id="1426417419">
      <w:bodyDiv w:val="1"/>
      <w:marLeft w:val="0"/>
      <w:marRight w:val="0"/>
      <w:marTop w:val="0"/>
      <w:marBottom w:val="0"/>
      <w:divBdr>
        <w:top w:val="none" w:sz="0" w:space="0" w:color="auto"/>
        <w:left w:val="none" w:sz="0" w:space="0" w:color="auto"/>
        <w:bottom w:val="none" w:sz="0" w:space="0" w:color="auto"/>
        <w:right w:val="none" w:sz="0" w:space="0" w:color="auto"/>
      </w:divBdr>
    </w:div>
    <w:div w:id="1621910872">
      <w:bodyDiv w:val="1"/>
      <w:marLeft w:val="0"/>
      <w:marRight w:val="0"/>
      <w:marTop w:val="0"/>
      <w:marBottom w:val="0"/>
      <w:divBdr>
        <w:top w:val="none" w:sz="0" w:space="0" w:color="auto"/>
        <w:left w:val="none" w:sz="0" w:space="0" w:color="auto"/>
        <w:bottom w:val="none" w:sz="0" w:space="0" w:color="auto"/>
        <w:right w:val="none" w:sz="0" w:space="0" w:color="auto"/>
      </w:divBdr>
    </w:div>
    <w:div w:id="1623075888">
      <w:bodyDiv w:val="1"/>
      <w:marLeft w:val="0"/>
      <w:marRight w:val="0"/>
      <w:marTop w:val="0"/>
      <w:marBottom w:val="0"/>
      <w:divBdr>
        <w:top w:val="none" w:sz="0" w:space="0" w:color="auto"/>
        <w:left w:val="none" w:sz="0" w:space="0" w:color="auto"/>
        <w:bottom w:val="none" w:sz="0" w:space="0" w:color="auto"/>
        <w:right w:val="none" w:sz="0" w:space="0" w:color="auto"/>
      </w:divBdr>
    </w:div>
    <w:div w:id="1709723053">
      <w:bodyDiv w:val="1"/>
      <w:marLeft w:val="0"/>
      <w:marRight w:val="0"/>
      <w:marTop w:val="0"/>
      <w:marBottom w:val="0"/>
      <w:divBdr>
        <w:top w:val="none" w:sz="0" w:space="0" w:color="auto"/>
        <w:left w:val="none" w:sz="0" w:space="0" w:color="auto"/>
        <w:bottom w:val="none" w:sz="0" w:space="0" w:color="auto"/>
        <w:right w:val="none" w:sz="0" w:space="0" w:color="auto"/>
      </w:divBdr>
    </w:div>
    <w:div w:id="1716540262">
      <w:bodyDiv w:val="1"/>
      <w:marLeft w:val="0"/>
      <w:marRight w:val="0"/>
      <w:marTop w:val="0"/>
      <w:marBottom w:val="0"/>
      <w:divBdr>
        <w:top w:val="none" w:sz="0" w:space="0" w:color="auto"/>
        <w:left w:val="none" w:sz="0" w:space="0" w:color="auto"/>
        <w:bottom w:val="none" w:sz="0" w:space="0" w:color="auto"/>
        <w:right w:val="none" w:sz="0" w:space="0" w:color="auto"/>
      </w:divBdr>
    </w:div>
    <w:div w:id="1757634643">
      <w:bodyDiv w:val="1"/>
      <w:marLeft w:val="0"/>
      <w:marRight w:val="0"/>
      <w:marTop w:val="0"/>
      <w:marBottom w:val="0"/>
      <w:divBdr>
        <w:top w:val="none" w:sz="0" w:space="0" w:color="auto"/>
        <w:left w:val="none" w:sz="0" w:space="0" w:color="auto"/>
        <w:bottom w:val="none" w:sz="0" w:space="0" w:color="auto"/>
        <w:right w:val="none" w:sz="0" w:space="0" w:color="auto"/>
      </w:divBdr>
      <w:divsChild>
        <w:div w:id="1303844845">
          <w:marLeft w:val="0"/>
          <w:marRight w:val="0"/>
          <w:marTop w:val="0"/>
          <w:marBottom w:val="0"/>
          <w:divBdr>
            <w:top w:val="none" w:sz="0" w:space="0" w:color="auto"/>
            <w:left w:val="none" w:sz="0" w:space="0" w:color="auto"/>
            <w:bottom w:val="none" w:sz="0" w:space="0" w:color="auto"/>
            <w:right w:val="none" w:sz="0" w:space="0" w:color="auto"/>
          </w:divBdr>
          <w:divsChild>
            <w:div w:id="74865782">
              <w:marLeft w:val="0"/>
              <w:marRight w:val="0"/>
              <w:marTop w:val="0"/>
              <w:marBottom w:val="3825"/>
              <w:divBdr>
                <w:top w:val="none" w:sz="0" w:space="0" w:color="auto"/>
                <w:left w:val="none" w:sz="0" w:space="0" w:color="auto"/>
                <w:bottom w:val="none" w:sz="0" w:space="0" w:color="auto"/>
                <w:right w:val="none" w:sz="0" w:space="0" w:color="auto"/>
              </w:divBdr>
              <w:divsChild>
                <w:div w:id="183443088">
                  <w:marLeft w:val="0"/>
                  <w:marRight w:val="0"/>
                  <w:marTop w:val="0"/>
                  <w:marBottom w:val="0"/>
                  <w:divBdr>
                    <w:top w:val="none" w:sz="0" w:space="0" w:color="auto"/>
                    <w:left w:val="none" w:sz="0" w:space="0" w:color="auto"/>
                    <w:bottom w:val="none" w:sz="0" w:space="0" w:color="auto"/>
                    <w:right w:val="none" w:sz="0" w:space="0" w:color="auto"/>
                  </w:divBdr>
                  <w:divsChild>
                    <w:div w:id="1938051688">
                      <w:marLeft w:val="0"/>
                      <w:marRight w:val="0"/>
                      <w:marTop w:val="0"/>
                      <w:marBottom w:val="0"/>
                      <w:divBdr>
                        <w:top w:val="none" w:sz="0" w:space="0" w:color="auto"/>
                        <w:left w:val="none" w:sz="0" w:space="0" w:color="auto"/>
                        <w:bottom w:val="none" w:sz="0" w:space="0" w:color="auto"/>
                        <w:right w:val="none" w:sz="0" w:space="0" w:color="auto"/>
                      </w:divBdr>
                      <w:divsChild>
                        <w:div w:id="28116411">
                          <w:marLeft w:val="0"/>
                          <w:marRight w:val="0"/>
                          <w:marTop w:val="0"/>
                          <w:marBottom w:val="0"/>
                          <w:divBdr>
                            <w:top w:val="none" w:sz="0" w:space="0" w:color="auto"/>
                            <w:left w:val="none" w:sz="0" w:space="0" w:color="auto"/>
                            <w:bottom w:val="none" w:sz="0" w:space="0" w:color="auto"/>
                            <w:right w:val="none" w:sz="0" w:space="0" w:color="auto"/>
                          </w:divBdr>
                          <w:divsChild>
                            <w:div w:id="1491290921">
                              <w:marLeft w:val="0"/>
                              <w:marRight w:val="0"/>
                              <w:marTop w:val="0"/>
                              <w:marBottom w:val="0"/>
                              <w:divBdr>
                                <w:top w:val="none" w:sz="0" w:space="0" w:color="auto"/>
                                <w:left w:val="none" w:sz="0" w:space="0" w:color="auto"/>
                                <w:bottom w:val="none" w:sz="0" w:space="0" w:color="auto"/>
                                <w:right w:val="none" w:sz="0" w:space="0" w:color="auto"/>
                              </w:divBdr>
                              <w:divsChild>
                                <w:div w:id="349643233">
                                  <w:marLeft w:val="0"/>
                                  <w:marRight w:val="0"/>
                                  <w:marTop w:val="0"/>
                                  <w:marBottom w:val="330"/>
                                  <w:divBdr>
                                    <w:top w:val="none" w:sz="0" w:space="0" w:color="auto"/>
                                    <w:left w:val="none" w:sz="0" w:space="0" w:color="auto"/>
                                    <w:bottom w:val="single" w:sz="6" w:space="15" w:color="CCCCCC"/>
                                    <w:right w:val="none" w:sz="0" w:space="0" w:color="auto"/>
                                  </w:divBdr>
                                  <w:divsChild>
                                    <w:div w:id="17650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702091">
      <w:bodyDiv w:val="1"/>
      <w:marLeft w:val="0"/>
      <w:marRight w:val="0"/>
      <w:marTop w:val="0"/>
      <w:marBottom w:val="0"/>
      <w:divBdr>
        <w:top w:val="none" w:sz="0" w:space="0" w:color="auto"/>
        <w:left w:val="none" w:sz="0" w:space="0" w:color="auto"/>
        <w:bottom w:val="none" w:sz="0" w:space="0" w:color="auto"/>
        <w:right w:val="none" w:sz="0" w:space="0" w:color="auto"/>
      </w:divBdr>
    </w:div>
    <w:div w:id="1807504119">
      <w:bodyDiv w:val="1"/>
      <w:marLeft w:val="0"/>
      <w:marRight w:val="0"/>
      <w:marTop w:val="0"/>
      <w:marBottom w:val="0"/>
      <w:divBdr>
        <w:top w:val="none" w:sz="0" w:space="0" w:color="auto"/>
        <w:left w:val="none" w:sz="0" w:space="0" w:color="auto"/>
        <w:bottom w:val="none" w:sz="0" w:space="0" w:color="auto"/>
        <w:right w:val="none" w:sz="0" w:space="0" w:color="auto"/>
      </w:divBdr>
      <w:divsChild>
        <w:div w:id="697898232">
          <w:marLeft w:val="0"/>
          <w:marRight w:val="0"/>
          <w:marTop w:val="0"/>
          <w:marBottom w:val="0"/>
          <w:divBdr>
            <w:top w:val="none" w:sz="0" w:space="0" w:color="auto"/>
            <w:left w:val="none" w:sz="0" w:space="0" w:color="auto"/>
            <w:bottom w:val="none" w:sz="0" w:space="0" w:color="auto"/>
            <w:right w:val="none" w:sz="0" w:space="0" w:color="auto"/>
          </w:divBdr>
          <w:divsChild>
            <w:div w:id="244612403">
              <w:marLeft w:val="0"/>
              <w:marRight w:val="0"/>
              <w:marTop w:val="0"/>
              <w:marBottom w:val="0"/>
              <w:divBdr>
                <w:top w:val="none" w:sz="0" w:space="0" w:color="auto"/>
                <w:left w:val="none" w:sz="0" w:space="0" w:color="auto"/>
                <w:bottom w:val="none" w:sz="0" w:space="0" w:color="auto"/>
                <w:right w:val="none" w:sz="0" w:space="0" w:color="auto"/>
              </w:divBdr>
              <w:divsChild>
                <w:div w:id="381640490">
                  <w:marLeft w:val="0"/>
                  <w:marRight w:val="0"/>
                  <w:marTop w:val="0"/>
                  <w:marBottom w:val="0"/>
                  <w:divBdr>
                    <w:top w:val="none" w:sz="0" w:space="0" w:color="auto"/>
                    <w:left w:val="none" w:sz="0" w:space="0" w:color="auto"/>
                    <w:bottom w:val="none" w:sz="0" w:space="0" w:color="auto"/>
                    <w:right w:val="none" w:sz="0" w:space="0" w:color="auto"/>
                  </w:divBdr>
                  <w:divsChild>
                    <w:div w:id="1768651812">
                      <w:marLeft w:val="0"/>
                      <w:marRight w:val="0"/>
                      <w:marTop w:val="225"/>
                      <w:marBottom w:val="0"/>
                      <w:divBdr>
                        <w:top w:val="none" w:sz="0" w:space="0" w:color="auto"/>
                        <w:left w:val="none" w:sz="0" w:space="0" w:color="auto"/>
                        <w:bottom w:val="none" w:sz="0" w:space="0" w:color="auto"/>
                        <w:right w:val="none" w:sz="0" w:space="0" w:color="auto"/>
                      </w:divBdr>
                      <w:divsChild>
                        <w:div w:id="1972054352">
                          <w:marLeft w:val="0"/>
                          <w:marRight w:val="0"/>
                          <w:marTop w:val="0"/>
                          <w:marBottom w:val="0"/>
                          <w:divBdr>
                            <w:top w:val="none" w:sz="0" w:space="0" w:color="auto"/>
                            <w:left w:val="none" w:sz="0" w:space="0" w:color="auto"/>
                            <w:bottom w:val="none" w:sz="0" w:space="0" w:color="auto"/>
                            <w:right w:val="none" w:sz="0" w:space="0" w:color="auto"/>
                          </w:divBdr>
                          <w:divsChild>
                            <w:div w:id="1550410348">
                              <w:marLeft w:val="0"/>
                              <w:marRight w:val="0"/>
                              <w:marTop w:val="150"/>
                              <w:marBottom w:val="0"/>
                              <w:divBdr>
                                <w:top w:val="none" w:sz="0" w:space="0" w:color="auto"/>
                                <w:left w:val="none" w:sz="0" w:space="0" w:color="auto"/>
                                <w:bottom w:val="none" w:sz="0" w:space="0" w:color="auto"/>
                                <w:right w:val="none" w:sz="0" w:space="0" w:color="auto"/>
                              </w:divBdr>
                              <w:divsChild>
                                <w:div w:id="1029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979696">
      <w:bodyDiv w:val="1"/>
      <w:marLeft w:val="0"/>
      <w:marRight w:val="0"/>
      <w:marTop w:val="0"/>
      <w:marBottom w:val="0"/>
      <w:divBdr>
        <w:top w:val="none" w:sz="0" w:space="0" w:color="auto"/>
        <w:left w:val="none" w:sz="0" w:space="0" w:color="auto"/>
        <w:bottom w:val="none" w:sz="0" w:space="0" w:color="auto"/>
        <w:right w:val="none" w:sz="0" w:space="0" w:color="auto"/>
      </w:divBdr>
    </w:div>
    <w:div w:id="1947419303">
      <w:bodyDiv w:val="1"/>
      <w:marLeft w:val="0"/>
      <w:marRight w:val="0"/>
      <w:marTop w:val="0"/>
      <w:marBottom w:val="0"/>
      <w:divBdr>
        <w:top w:val="none" w:sz="0" w:space="0" w:color="auto"/>
        <w:left w:val="none" w:sz="0" w:space="0" w:color="auto"/>
        <w:bottom w:val="none" w:sz="0" w:space="0" w:color="auto"/>
        <w:right w:val="none" w:sz="0" w:space="0" w:color="auto"/>
      </w:divBdr>
    </w:div>
    <w:div w:id="2028748208">
      <w:bodyDiv w:val="1"/>
      <w:marLeft w:val="0"/>
      <w:marRight w:val="0"/>
      <w:marTop w:val="0"/>
      <w:marBottom w:val="0"/>
      <w:divBdr>
        <w:top w:val="none" w:sz="0" w:space="0" w:color="auto"/>
        <w:left w:val="none" w:sz="0" w:space="0" w:color="auto"/>
        <w:bottom w:val="none" w:sz="0" w:space="0" w:color="auto"/>
        <w:right w:val="none" w:sz="0" w:space="0" w:color="auto"/>
      </w:divBdr>
      <w:divsChild>
        <w:div w:id="313607416">
          <w:marLeft w:val="0"/>
          <w:marRight w:val="0"/>
          <w:marTop w:val="0"/>
          <w:marBottom w:val="0"/>
          <w:divBdr>
            <w:top w:val="none" w:sz="0" w:space="0" w:color="auto"/>
            <w:left w:val="none" w:sz="0" w:space="0" w:color="auto"/>
            <w:bottom w:val="none" w:sz="0" w:space="0" w:color="auto"/>
            <w:right w:val="none" w:sz="0" w:space="0" w:color="auto"/>
          </w:divBdr>
          <w:divsChild>
            <w:div w:id="1895776301">
              <w:marLeft w:val="0"/>
              <w:marRight w:val="0"/>
              <w:marTop w:val="0"/>
              <w:marBottom w:val="0"/>
              <w:divBdr>
                <w:top w:val="none" w:sz="0" w:space="0" w:color="auto"/>
                <w:left w:val="none" w:sz="0" w:space="0" w:color="auto"/>
                <w:bottom w:val="none" w:sz="0" w:space="0" w:color="auto"/>
                <w:right w:val="none" w:sz="0" w:space="0" w:color="auto"/>
              </w:divBdr>
              <w:divsChild>
                <w:div w:id="1649436999">
                  <w:marLeft w:val="0"/>
                  <w:marRight w:val="0"/>
                  <w:marTop w:val="0"/>
                  <w:marBottom w:val="0"/>
                  <w:divBdr>
                    <w:top w:val="none" w:sz="0" w:space="0" w:color="auto"/>
                    <w:left w:val="none" w:sz="0" w:space="0" w:color="auto"/>
                    <w:bottom w:val="none" w:sz="0" w:space="0" w:color="auto"/>
                    <w:right w:val="none" w:sz="0" w:space="0" w:color="auto"/>
                  </w:divBdr>
                  <w:divsChild>
                    <w:div w:id="1066025858">
                      <w:marLeft w:val="0"/>
                      <w:marRight w:val="0"/>
                      <w:marTop w:val="225"/>
                      <w:marBottom w:val="0"/>
                      <w:divBdr>
                        <w:top w:val="none" w:sz="0" w:space="0" w:color="auto"/>
                        <w:left w:val="none" w:sz="0" w:space="0" w:color="auto"/>
                        <w:bottom w:val="none" w:sz="0" w:space="0" w:color="auto"/>
                        <w:right w:val="none" w:sz="0" w:space="0" w:color="auto"/>
                      </w:divBdr>
                      <w:divsChild>
                        <w:div w:id="1611667346">
                          <w:marLeft w:val="0"/>
                          <w:marRight w:val="0"/>
                          <w:marTop w:val="0"/>
                          <w:marBottom w:val="0"/>
                          <w:divBdr>
                            <w:top w:val="none" w:sz="0" w:space="0" w:color="auto"/>
                            <w:left w:val="none" w:sz="0" w:space="0" w:color="auto"/>
                            <w:bottom w:val="none" w:sz="0" w:space="0" w:color="auto"/>
                            <w:right w:val="none" w:sz="0" w:space="0" w:color="auto"/>
                          </w:divBdr>
                          <w:divsChild>
                            <w:div w:id="189295586">
                              <w:marLeft w:val="0"/>
                              <w:marRight w:val="0"/>
                              <w:marTop w:val="150"/>
                              <w:marBottom w:val="0"/>
                              <w:divBdr>
                                <w:top w:val="none" w:sz="0" w:space="0" w:color="auto"/>
                                <w:left w:val="none" w:sz="0" w:space="0" w:color="auto"/>
                                <w:bottom w:val="none" w:sz="0" w:space="0" w:color="auto"/>
                                <w:right w:val="none" w:sz="0" w:space="0" w:color="auto"/>
                              </w:divBdr>
                              <w:divsChild>
                                <w:div w:id="9789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7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trans.samregion.ru/external/mintrans2/files/c_402/PPSO_192_677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ED29-1495-4C76-A0EE-7AAAF37B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22626</TotalTime>
  <Pages>20</Pages>
  <Words>7779</Words>
  <Characters>44342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W.House</Company>
  <LinksUpToDate>false</LinksUpToDate>
  <CharactersWithSpaces>52017</CharactersWithSpaces>
  <SharedDoc>false</SharedDoc>
  <HLinks>
    <vt:vector size="6" baseType="variant">
      <vt:variant>
        <vt:i4>983040</vt:i4>
      </vt:variant>
      <vt:variant>
        <vt:i4>0</vt:i4>
      </vt:variant>
      <vt:variant>
        <vt:i4>0</vt:i4>
      </vt:variant>
      <vt:variant>
        <vt:i4>5</vt:i4>
      </vt:variant>
      <vt:variant>
        <vt:lpwstr>http://pgu.samregion.ru/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А.Д. Мясников</dc:creator>
  <cp:keywords/>
  <dc:description/>
  <cp:lastModifiedBy>Долгих</cp:lastModifiedBy>
  <cp:revision>1728</cp:revision>
  <cp:lastPrinted>2020-11-19T06:42:00Z</cp:lastPrinted>
  <dcterms:created xsi:type="dcterms:W3CDTF">2017-04-17T12:41:00Z</dcterms:created>
  <dcterms:modified xsi:type="dcterms:W3CDTF">2021-11-25T04:47:00Z</dcterms:modified>
</cp:coreProperties>
</file>